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69" w:rsidRPr="00B22569" w:rsidRDefault="00B22569" w:rsidP="00AC3C75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22569">
        <w:rPr>
          <w:rFonts w:ascii="Times New Roman Tj" w:hAnsi="Times New Roman Tj"/>
          <w:b/>
          <w:sz w:val="28"/>
          <w:szCs w:val="28"/>
        </w:rPr>
        <w:t>Вазорати маориф ва илми Љумњурии Тољикистон</w:t>
      </w:r>
    </w:p>
    <w:p w:rsidR="00B22569" w:rsidRPr="00B22569" w:rsidRDefault="00B22569" w:rsidP="00AC3C75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22569">
        <w:rPr>
          <w:rFonts w:ascii="Times New Roman Tj" w:hAnsi="Times New Roman Tj"/>
          <w:b/>
          <w:sz w:val="28"/>
          <w:szCs w:val="28"/>
        </w:rPr>
        <w:t>Донишгоњи давлатии омўзгории Тољикистон</w:t>
      </w:r>
    </w:p>
    <w:p w:rsidR="00B22569" w:rsidRDefault="00B22569" w:rsidP="00AC3C75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B22569">
        <w:rPr>
          <w:rFonts w:ascii="Times New Roman Tj" w:hAnsi="Times New Roman Tj"/>
          <w:b/>
          <w:sz w:val="28"/>
          <w:szCs w:val="28"/>
        </w:rPr>
        <w:t>ба номи  Садриддин Айнї</w:t>
      </w:r>
    </w:p>
    <w:p w:rsidR="009F3313" w:rsidRDefault="009F3313" w:rsidP="00AC3C75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4F2A8E" w:rsidRPr="00B22569" w:rsidRDefault="004F2A8E" w:rsidP="00AC3C75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Факултети </w:t>
      </w:r>
      <w:r w:rsidR="005D4E65">
        <w:rPr>
          <w:rFonts w:ascii="Times New Roman Tj" w:hAnsi="Times New Roman Tj"/>
          <w:b/>
          <w:sz w:val="28"/>
          <w:szCs w:val="28"/>
        </w:rPr>
        <w:t>забони англисї</w:t>
      </w:r>
    </w:p>
    <w:p w:rsidR="00B22569" w:rsidRPr="00B22569" w:rsidRDefault="00B22569" w:rsidP="00AC3C75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B22569" w:rsidRPr="00B22569" w:rsidRDefault="00B22569" w:rsidP="00AC3C75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B22569" w:rsidRPr="00B22569" w:rsidRDefault="00B22569" w:rsidP="00AC3C75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B22569" w:rsidRPr="00B22569" w:rsidRDefault="00B22569" w:rsidP="00AC3C75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</w:p>
    <w:p w:rsidR="00B22569" w:rsidRPr="00B22569" w:rsidRDefault="00B22569" w:rsidP="00AC3C75">
      <w:pPr>
        <w:spacing w:after="0" w:line="240" w:lineRule="auto"/>
        <w:jc w:val="right"/>
        <w:rPr>
          <w:rFonts w:ascii="Times New Roman Tj" w:hAnsi="Times New Roman Tj"/>
          <w:sz w:val="28"/>
          <w:szCs w:val="28"/>
        </w:rPr>
      </w:pPr>
    </w:p>
    <w:p w:rsidR="00B22569" w:rsidRPr="00306A5C" w:rsidRDefault="00486AD6" w:rsidP="006D7C3A">
      <w:pPr>
        <w:spacing w:after="0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                                                                   </w:t>
      </w:r>
      <w:r w:rsidRPr="00306A5C">
        <w:rPr>
          <w:rFonts w:ascii="Times New Roman Tj" w:hAnsi="Times New Roman Tj"/>
          <w:sz w:val="28"/>
          <w:szCs w:val="28"/>
        </w:rPr>
        <w:t xml:space="preserve">   </w:t>
      </w:r>
      <w:r w:rsidR="00B22569" w:rsidRPr="00306A5C">
        <w:rPr>
          <w:rFonts w:ascii="Times New Roman Tj" w:hAnsi="Times New Roman Tj"/>
          <w:sz w:val="28"/>
          <w:szCs w:val="28"/>
        </w:rPr>
        <w:t>«Тасдиќ мекунам»</w:t>
      </w:r>
      <w:r w:rsidRPr="00306A5C">
        <w:rPr>
          <w:rFonts w:ascii="Times New Roman Tj" w:hAnsi="Times New Roman Tj"/>
          <w:sz w:val="28"/>
          <w:szCs w:val="28"/>
        </w:rPr>
        <w:t>:</w:t>
      </w:r>
    </w:p>
    <w:p w:rsidR="00B22569" w:rsidRPr="00306A5C" w:rsidRDefault="00B22569" w:rsidP="006D7C3A">
      <w:pPr>
        <w:spacing w:after="0"/>
        <w:jc w:val="right"/>
        <w:rPr>
          <w:rFonts w:ascii="Times New Roman Tj" w:hAnsi="Times New Roman Tj"/>
          <w:sz w:val="28"/>
          <w:szCs w:val="28"/>
        </w:rPr>
      </w:pPr>
      <w:r w:rsidRPr="00306A5C">
        <w:rPr>
          <w:rFonts w:ascii="Times New Roman Tj" w:hAnsi="Times New Roman Tj"/>
          <w:sz w:val="28"/>
          <w:szCs w:val="28"/>
        </w:rPr>
        <w:t>муовини ректор оид ба корњои</w:t>
      </w:r>
    </w:p>
    <w:p w:rsidR="00B22569" w:rsidRPr="00306A5C" w:rsidRDefault="006D7C3A" w:rsidP="006D7C3A">
      <w:pPr>
        <w:spacing w:after="0"/>
        <w:jc w:val="right"/>
        <w:rPr>
          <w:rFonts w:ascii="Times New Roman Tj" w:hAnsi="Times New Roman Tj"/>
          <w:sz w:val="28"/>
          <w:szCs w:val="28"/>
        </w:rPr>
      </w:pPr>
      <w:r w:rsidRPr="00306A5C">
        <w:rPr>
          <w:rFonts w:ascii="Times New Roman Tj" w:hAnsi="Times New Roman Tj"/>
          <w:sz w:val="28"/>
          <w:szCs w:val="28"/>
        </w:rPr>
        <w:t>таълим _____________Т. Гулов</w:t>
      </w:r>
    </w:p>
    <w:p w:rsidR="00B22569" w:rsidRPr="00306A5C" w:rsidRDefault="00B22569" w:rsidP="006D7C3A">
      <w:pPr>
        <w:spacing w:after="0"/>
        <w:jc w:val="right"/>
        <w:rPr>
          <w:rFonts w:ascii="Times New Roman Tj" w:hAnsi="Times New Roman Tj"/>
          <w:sz w:val="28"/>
          <w:szCs w:val="28"/>
        </w:rPr>
      </w:pPr>
      <w:r w:rsidRPr="00306A5C">
        <w:rPr>
          <w:rFonts w:ascii="Times New Roman Tj" w:hAnsi="Times New Roman Tj"/>
          <w:sz w:val="28"/>
          <w:szCs w:val="28"/>
        </w:rPr>
        <w:t>«_____»_________</w:t>
      </w:r>
      <w:r w:rsidR="006D7C3A" w:rsidRPr="00306A5C">
        <w:rPr>
          <w:rFonts w:ascii="Times New Roman Tj" w:hAnsi="Times New Roman Tj"/>
          <w:sz w:val="28"/>
          <w:szCs w:val="28"/>
        </w:rPr>
        <w:t>_</w:t>
      </w:r>
      <w:r w:rsidRPr="00306A5C">
        <w:rPr>
          <w:rFonts w:ascii="Times New Roman Tj" w:hAnsi="Times New Roman Tj"/>
          <w:sz w:val="28"/>
          <w:szCs w:val="28"/>
        </w:rPr>
        <w:t>соли 20</w:t>
      </w:r>
      <w:r w:rsidR="00486AD6" w:rsidRPr="00306A5C">
        <w:rPr>
          <w:rFonts w:ascii="Times New Roman Tj" w:hAnsi="Times New Roman Tj"/>
          <w:sz w:val="28"/>
          <w:szCs w:val="28"/>
        </w:rPr>
        <w:t>1</w:t>
      </w:r>
      <w:r w:rsidRPr="00306A5C">
        <w:rPr>
          <w:rFonts w:ascii="Times New Roman Tj" w:hAnsi="Times New Roman Tj"/>
          <w:sz w:val="28"/>
          <w:szCs w:val="28"/>
        </w:rPr>
        <w:t>___</w:t>
      </w:r>
    </w:p>
    <w:p w:rsidR="009F3313" w:rsidRDefault="009F3313" w:rsidP="006D7C3A">
      <w:pPr>
        <w:spacing w:after="0"/>
        <w:jc w:val="right"/>
        <w:rPr>
          <w:rFonts w:ascii="Times New Roman Tj" w:hAnsi="Times New Roman Tj"/>
          <w:sz w:val="28"/>
          <w:szCs w:val="28"/>
        </w:rPr>
      </w:pPr>
    </w:p>
    <w:p w:rsidR="00B22569" w:rsidRPr="00306A5C" w:rsidRDefault="009F3313" w:rsidP="006D7C3A">
      <w:pPr>
        <w:spacing w:after="0"/>
        <w:jc w:val="right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С</w:t>
      </w:r>
      <w:r w:rsidR="004F2A8E" w:rsidRPr="00306A5C">
        <w:rPr>
          <w:rFonts w:ascii="Times New Roman Tj" w:hAnsi="Times New Roman Tj"/>
          <w:sz w:val="28"/>
          <w:szCs w:val="28"/>
        </w:rPr>
        <w:t xml:space="preserve">ардори Раёсати таълим </w:t>
      </w:r>
    </w:p>
    <w:p w:rsidR="004F2A8E" w:rsidRPr="00306A5C" w:rsidRDefault="009D2C91" w:rsidP="006D7C3A">
      <w:pPr>
        <w:spacing w:after="0"/>
        <w:jc w:val="right"/>
        <w:rPr>
          <w:rFonts w:ascii="Times New Roman Tj" w:hAnsi="Times New Roman Tj"/>
          <w:sz w:val="28"/>
          <w:szCs w:val="28"/>
        </w:rPr>
      </w:pPr>
      <w:r w:rsidRPr="00306A5C">
        <w:rPr>
          <w:rFonts w:ascii="Times New Roman Tj" w:hAnsi="Times New Roman Tj"/>
          <w:sz w:val="28"/>
          <w:szCs w:val="28"/>
        </w:rPr>
        <w:t>___________ М. Мањкамов</w:t>
      </w:r>
    </w:p>
    <w:p w:rsidR="00B22569" w:rsidRPr="00306A5C" w:rsidRDefault="00B22569" w:rsidP="006D7C3A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B22569" w:rsidRPr="00B22569" w:rsidRDefault="00B22569" w:rsidP="006D7C3A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B22569" w:rsidRPr="00B22569" w:rsidRDefault="00B22569" w:rsidP="00AC3C75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</w:p>
    <w:p w:rsidR="00B22569" w:rsidRPr="00B22569" w:rsidRDefault="00A3214F" w:rsidP="00AC3C75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Барномаи кории таълим</w:t>
      </w:r>
    </w:p>
    <w:p w:rsidR="00B22569" w:rsidRPr="00B22569" w:rsidRDefault="00486AD6" w:rsidP="00AC3C75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аз фанни </w:t>
      </w:r>
      <w:r w:rsidR="005D4E65">
        <w:rPr>
          <w:rFonts w:ascii="Times New Roman Tj" w:hAnsi="Times New Roman Tj"/>
          <w:b/>
          <w:sz w:val="28"/>
          <w:szCs w:val="28"/>
        </w:rPr>
        <w:t>шарњи матн</w:t>
      </w:r>
    </w:p>
    <w:p w:rsidR="00B22569" w:rsidRPr="00B22569" w:rsidRDefault="00B22569" w:rsidP="00AC3C75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B22569" w:rsidRPr="00B22569" w:rsidRDefault="00B22569" w:rsidP="00D16EB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B22569">
        <w:rPr>
          <w:rFonts w:ascii="Times New Roman Tj" w:hAnsi="Times New Roman Tj"/>
          <w:sz w:val="28"/>
          <w:szCs w:val="28"/>
        </w:rPr>
        <w:t>Самти омоданамої</w:t>
      </w:r>
      <w:r w:rsidR="0026271B">
        <w:rPr>
          <w:rFonts w:ascii="Times New Roman Tj" w:hAnsi="Times New Roman Tj"/>
          <w:sz w:val="28"/>
          <w:szCs w:val="28"/>
        </w:rPr>
        <w:t xml:space="preserve"> </w:t>
      </w:r>
      <w:r w:rsidR="00306A5C">
        <w:rPr>
          <w:rFonts w:ascii="Times New Roman Tj" w:hAnsi="Times New Roman Tj"/>
          <w:sz w:val="28"/>
          <w:szCs w:val="28"/>
        </w:rPr>
        <w:t>аз рўи ихтисоси</w:t>
      </w:r>
      <w:r w:rsidRPr="00B22569">
        <w:rPr>
          <w:rFonts w:ascii="Times New Roman Tj" w:hAnsi="Times New Roman Tj"/>
          <w:sz w:val="28"/>
          <w:szCs w:val="28"/>
        </w:rPr>
        <w:t xml:space="preserve">: </w:t>
      </w:r>
      <w:r w:rsidR="009207B3">
        <w:rPr>
          <w:rFonts w:ascii="Times New Roman Tj" w:hAnsi="Times New Roman Tj"/>
          <w:sz w:val="28"/>
          <w:szCs w:val="28"/>
        </w:rPr>
        <w:t>1</w:t>
      </w:r>
      <w:r w:rsidR="002A398B">
        <w:rPr>
          <w:rFonts w:ascii="Times New Roman Tj" w:hAnsi="Times New Roman Tj"/>
          <w:sz w:val="28"/>
          <w:szCs w:val="28"/>
        </w:rPr>
        <w:t>-0206</w:t>
      </w:r>
      <w:r w:rsidR="00274142">
        <w:rPr>
          <w:rFonts w:ascii="Times New Roman Tj" w:hAnsi="Times New Roman Tj"/>
          <w:sz w:val="28"/>
          <w:szCs w:val="28"/>
        </w:rPr>
        <w:t>01-00</w:t>
      </w:r>
      <w:r w:rsidRPr="00B22569">
        <w:rPr>
          <w:rFonts w:ascii="Times New Roman Tj" w:hAnsi="Times New Roman Tj"/>
          <w:sz w:val="28"/>
          <w:szCs w:val="28"/>
        </w:rPr>
        <w:t xml:space="preserve"> </w:t>
      </w:r>
      <w:r w:rsidR="009207B3">
        <w:rPr>
          <w:rFonts w:ascii="Times New Roman Tj" w:hAnsi="Times New Roman Tj"/>
          <w:sz w:val="28"/>
          <w:szCs w:val="28"/>
        </w:rPr>
        <w:t>(</w:t>
      </w:r>
      <w:r w:rsidRPr="00B22569">
        <w:rPr>
          <w:rFonts w:ascii="Times New Roman Tj" w:hAnsi="Times New Roman Tj"/>
          <w:sz w:val="28"/>
          <w:szCs w:val="28"/>
        </w:rPr>
        <w:t>Тањсилоти омўзгорї</w:t>
      </w:r>
      <w:r w:rsidR="009207B3">
        <w:rPr>
          <w:rFonts w:ascii="Times New Roman Tj" w:hAnsi="Times New Roman Tj"/>
          <w:sz w:val="28"/>
          <w:szCs w:val="28"/>
        </w:rPr>
        <w:t>)</w:t>
      </w:r>
    </w:p>
    <w:p w:rsidR="00331DF2" w:rsidRDefault="00B22569" w:rsidP="00331DF2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B22569">
        <w:rPr>
          <w:rFonts w:ascii="Times New Roman Tj" w:hAnsi="Times New Roman Tj"/>
          <w:sz w:val="28"/>
          <w:szCs w:val="28"/>
        </w:rPr>
        <w:t>Дараљаи касбии хатмкунанда:</w:t>
      </w:r>
      <w:r w:rsidR="00F6624E">
        <w:rPr>
          <w:rFonts w:ascii="Times New Roman Tj" w:hAnsi="Times New Roman Tj"/>
          <w:sz w:val="28"/>
          <w:szCs w:val="28"/>
        </w:rPr>
        <w:t xml:space="preserve">  </w:t>
      </w:r>
      <w:r w:rsidR="00331DF2">
        <w:rPr>
          <w:rFonts w:ascii="Times New Roman Tj" w:hAnsi="Times New Roman Tj"/>
          <w:sz w:val="28"/>
          <w:szCs w:val="28"/>
        </w:rPr>
        <w:t xml:space="preserve"> __________</w:t>
      </w:r>
      <w:r w:rsidR="00F6624E">
        <w:rPr>
          <w:rFonts w:ascii="Times New Roman Tj" w:hAnsi="Times New Roman Tj"/>
          <w:sz w:val="28"/>
          <w:szCs w:val="28"/>
        </w:rPr>
        <w:t>__</w:t>
      </w:r>
      <w:r w:rsidR="00331DF2">
        <w:rPr>
          <w:rFonts w:ascii="Times New Roman Tj" w:hAnsi="Times New Roman Tj"/>
          <w:sz w:val="28"/>
          <w:szCs w:val="28"/>
        </w:rPr>
        <w:t xml:space="preserve">      ____</w:t>
      </w:r>
      <w:r w:rsidR="00F6624E">
        <w:rPr>
          <w:rFonts w:ascii="Times New Roman Tj" w:hAnsi="Times New Roman Tj"/>
          <w:sz w:val="28"/>
          <w:szCs w:val="28"/>
        </w:rPr>
        <w:t>___________</w:t>
      </w:r>
    </w:p>
    <w:p w:rsidR="00331DF2" w:rsidRDefault="00331DF2" w:rsidP="00331DF2">
      <w:pPr>
        <w:spacing w:after="0" w:line="240" w:lineRule="auto"/>
        <w:jc w:val="both"/>
        <w:rPr>
          <w:rFonts w:ascii="Times New Roman Tj" w:hAnsi="Times New Roman Tj"/>
          <w:sz w:val="36"/>
          <w:szCs w:val="36"/>
          <w:vertAlign w:val="subscript"/>
        </w:rPr>
      </w:pP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                             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             </w:t>
      </w:r>
      <w:r w:rsidR="00F6624E">
        <w:rPr>
          <w:rFonts w:ascii="Times New Roman Tj" w:hAnsi="Times New Roman Tj"/>
          <w:sz w:val="36"/>
          <w:szCs w:val="36"/>
          <w:vertAlign w:val="subscript"/>
        </w:rPr>
        <w:t xml:space="preserve">                    </w:t>
      </w:r>
      <w:r w:rsidR="00241D01">
        <w:rPr>
          <w:rFonts w:ascii="Times New Roman Tj" w:hAnsi="Times New Roman Tj"/>
          <w:sz w:val="36"/>
          <w:szCs w:val="36"/>
          <w:vertAlign w:val="subscript"/>
        </w:rPr>
        <w:t xml:space="preserve"> </w:t>
      </w:r>
      <w:r w:rsidR="00F6624E">
        <w:rPr>
          <w:rFonts w:ascii="Times New Roman Tj" w:hAnsi="Times New Roman Tj"/>
          <w:sz w:val="36"/>
          <w:szCs w:val="36"/>
          <w:vertAlign w:val="subscript"/>
        </w:rPr>
        <w:t>бакалавр</w:t>
      </w:r>
      <w:r w:rsidR="00241D01">
        <w:rPr>
          <w:rFonts w:ascii="Times New Roman Tj" w:hAnsi="Times New Roman Tj"/>
          <w:sz w:val="36"/>
          <w:szCs w:val="36"/>
          <w:vertAlign w:val="subscript"/>
        </w:rPr>
        <w:t xml:space="preserve">                        </w:t>
      </w:r>
      <w:r w:rsidR="00F6624E">
        <w:rPr>
          <w:rFonts w:ascii="Times New Roman Tj" w:hAnsi="Times New Roman Tj"/>
          <w:sz w:val="36"/>
          <w:szCs w:val="36"/>
          <w:vertAlign w:val="subscript"/>
        </w:rPr>
        <w:t>мутахассис</w:t>
      </w:r>
    </w:p>
    <w:p w:rsidR="00B22569" w:rsidRPr="00B22569" w:rsidRDefault="00B22569" w:rsidP="00D16EB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0447CC" w:rsidRPr="007E4C98" w:rsidRDefault="000447CC" w:rsidP="009F3313">
      <w:pPr>
        <w:pStyle w:val="a6"/>
        <w:spacing w:after="0" w:line="360" w:lineRule="auto"/>
        <w:ind w:firstLine="284"/>
        <w:rPr>
          <w:sz w:val="28"/>
          <w:szCs w:val="28"/>
          <w:lang w:val="ru-RU"/>
        </w:rPr>
      </w:pPr>
      <w:r w:rsidRPr="007E4C98">
        <w:rPr>
          <w:sz w:val="28"/>
          <w:szCs w:val="28"/>
          <w:lang w:val="ru-RU"/>
        </w:rPr>
        <w:t>Шакли таълим _______________________</w:t>
      </w:r>
    </w:p>
    <w:p w:rsidR="000447CC" w:rsidRPr="008A1F0A" w:rsidRDefault="000447CC" w:rsidP="009F3313">
      <w:pPr>
        <w:pStyle w:val="a6"/>
        <w:spacing w:after="0" w:line="360" w:lineRule="auto"/>
        <w:rPr>
          <w:sz w:val="28"/>
          <w:szCs w:val="28"/>
          <w:lang w:val="ru-RU"/>
        </w:rPr>
      </w:pPr>
      <w:r w:rsidRPr="00701AA4">
        <w:rPr>
          <w:lang w:val="ru-RU"/>
        </w:rPr>
        <w:t xml:space="preserve">     </w:t>
      </w:r>
      <w:r w:rsidRPr="008A1F0A">
        <w:rPr>
          <w:sz w:val="28"/>
          <w:szCs w:val="28"/>
          <w:lang w:val="ru-RU"/>
        </w:rPr>
        <w:t>Курс ___</w:t>
      </w:r>
    </w:p>
    <w:p w:rsidR="000447CC" w:rsidRPr="008A1F0A" w:rsidRDefault="000447CC" w:rsidP="009F3313">
      <w:pPr>
        <w:pStyle w:val="a6"/>
        <w:spacing w:after="0" w:line="360" w:lineRule="auto"/>
        <w:ind w:firstLine="284"/>
        <w:rPr>
          <w:sz w:val="28"/>
          <w:szCs w:val="28"/>
          <w:lang w:val="ru-RU"/>
        </w:rPr>
      </w:pPr>
      <w:r w:rsidRPr="008A1F0A">
        <w:rPr>
          <w:sz w:val="28"/>
          <w:szCs w:val="28"/>
          <w:lang w:val="ru-RU"/>
        </w:rPr>
        <w:t>Семестр ___</w:t>
      </w:r>
    </w:p>
    <w:p w:rsidR="000447CC" w:rsidRPr="008A1F0A" w:rsidRDefault="009D56DD" w:rsidP="009F3313">
      <w:pPr>
        <w:pStyle w:val="a6"/>
        <w:spacing w:after="0" w:line="360" w:lineRule="auto"/>
        <w:ind w:firstLine="284"/>
        <w:rPr>
          <w:sz w:val="28"/>
          <w:szCs w:val="28"/>
          <w:lang w:val="ru-RU"/>
        </w:rPr>
      </w:pPr>
      <w:r w:rsidRPr="008A1F0A">
        <w:rPr>
          <w:sz w:val="28"/>
          <w:szCs w:val="28"/>
          <w:lang w:val="ru-RU"/>
        </w:rPr>
        <w:t>Ми</w:t>
      </w:r>
      <w:r w:rsidRPr="008A1F0A">
        <w:rPr>
          <w:rFonts w:ascii="Times New Roman Tj" w:hAnsi="Times New Roman Tj"/>
          <w:sz w:val="28"/>
          <w:szCs w:val="28"/>
          <w:lang w:val="ru-RU"/>
        </w:rPr>
        <w:t>ќ</w:t>
      </w:r>
      <w:r w:rsidRPr="008A1F0A">
        <w:rPr>
          <w:sz w:val="28"/>
          <w:szCs w:val="28"/>
          <w:lang w:val="ru-RU"/>
        </w:rPr>
        <w:t>дори кредит</w:t>
      </w:r>
      <w:r w:rsidR="000447CC" w:rsidRPr="008A1F0A">
        <w:rPr>
          <w:sz w:val="28"/>
          <w:szCs w:val="28"/>
          <w:lang w:val="ru-RU"/>
        </w:rPr>
        <w:t>___</w:t>
      </w:r>
    </w:p>
    <w:p w:rsidR="00B22569" w:rsidRDefault="00B22569" w:rsidP="00D16EB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306A5C" w:rsidRDefault="00306A5C" w:rsidP="00D16EB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306A5C" w:rsidRDefault="00306A5C" w:rsidP="00D16EB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306A5C" w:rsidRDefault="00306A5C" w:rsidP="00D16EB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EE7030" w:rsidRDefault="00EE7030" w:rsidP="00D16EBE">
      <w:p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B22569" w:rsidRPr="00B22569" w:rsidRDefault="00B22569" w:rsidP="00B2256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AC3C75" w:rsidRPr="00B22569" w:rsidRDefault="00DB4FE9" w:rsidP="002E1B79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Душанбе – 2014</w:t>
      </w:r>
    </w:p>
    <w:p w:rsidR="006871E1" w:rsidRDefault="006871E1" w:rsidP="00A9516A">
      <w:pPr>
        <w:spacing w:after="0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B22569" w:rsidRPr="00B22569" w:rsidRDefault="00AD5037" w:rsidP="00A9516A">
      <w:pPr>
        <w:spacing w:after="0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lastRenderedPageBreak/>
        <w:t>1. Маќоми фан</w:t>
      </w:r>
      <w:r w:rsidR="00DB4FE9">
        <w:rPr>
          <w:rFonts w:ascii="Times New Roman Tj" w:hAnsi="Times New Roman Tj"/>
          <w:b/>
          <w:sz w:val="28"/>
          <w:szCs w:val="28"/>
        </w:rPr>
        <w:t xml:space="preserve"> </w:t>
      </w:r>
      <w:r w:rsidR="00B22569" w:rsidRPr="00B22569">
        <w:rPr>
          <w:rFonts w:ascii="Times New Roman Tj" w:hAnsi="Times New Roman Tj"/>
          <w:b/>
          <w:sz w:val="28"/>
          <w:szCs w:val="28"/>
        </w:rPr>
        <w:t>дар Барномаи</w:t>
      </w:r>
      <w:r w:rsidR="00390390">
        <w:rPr>
          <w:rFonts w:ascii="Times New Roman Tj" w:hAnsi="Times New Roman Tj"/>
          <w:b/>
          <w:sz w:val="28"/>
          <w:szCs w:val="28"/>
        </w:rPr>
        <w:t xml:space="preserve"> </w:t>
      </w:r>
      <w:r w:rsidR="008522D2">
        <w:rPr>
          <w:rFonts w:ascii="Times New Roman Tj" w:hAnsi="Times New Roman Tj"/>
          <w:b/>
          <w:sz w:val="28"/>
          <w:szCs w:val="28"/>
        </w:rPr>
        <w:t>кори</w:t>
      </w:r>
      <w:r w:rsidR="00A3214F">
        <w:rPr>
          <w:rFonts w:ascii="Times New Roman Tj" w:hAnsi="Times New Roman Tj"/>
          <w:b/>
          <w:sz w:val="28"/>
          <w:szCs w:val="28"/>
        </w:rPr>
        <w:t>и</w:t>
      </w:r>
      <w:r w:rsidR="008522D2">
        <w:rPr>
          <w:rFonts w:ascii="Times New Roman Tj" w:hAnsi="Times New Roman Tj"/>
          <w:b/>
          <w:sz w:val="28"/>
          <w:szCs w:val="28"/>
        </w:rPr>
        <w:t xml:space="preserve"> таълим</w:t>
      </w:r>
    </w:p>
    <w:p w:rsidR="00B22569" w:rsidRPr="00B22569" w:rsidRDefault="008522D2" w:rsidP="00A9516A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Фанни </w:t>
      </w:r>
      <w:r w:rsidR="00DB4FE9">
        <w:rPr>
          <w:rFonts w:ascii="Times New Roman Tj" w:hAnsi="Times New Roman Tj"/>
          <w:sz w:val="28"/>
          <w:szCs w:val="28"/>
        </w:rPr>
        <w:t>«</w:t>
      </w:r>
      <w:r w:rsidR="00BC0338">
        <w:rPr>
          <w:rFonts w:ascii="Times New Roman Tj" w:hAnsi="Times New Roman Tj"/>
          <w:sz w:val="28"/>
          <w:szCs w:val="28"/>
        </w:rPr>
        <w:t>Забони арабї</w:t>
      </w:r>
      <w:r w:rsidR="00B22569" w:rsidRPr="00B22569">
        <w:rPr>
          <w:rFonts w:ascii="Times New Roman Tj" w:hAnsi="Times New Roman Tj"/>
          <w:sz w:val="28"/>
          <w:szCs w:val="28"/>
        </w:rPr>
        <w:t>» ба гурўњи фанњои њатмии бахши  фанњои тахас</w:t>
      </w:r>
      <w:r w:rsidR="00390390">
        <w:rPr>
          <w:rFonts w:ascii="Times New Roman Tj" w:hAnsi="Times New Roman Tj"/>
          <w:sz w:val="28"/>
          <w:szCs w:val="28"/>
        </w:rPr>
        <w:t xml:space="preserve">сусї аз рўи ихтисоси </w:t>
      </w:r>
      <w:r w:rsidR="00274142">
        <w:rPr>
          <w:rFonts w:ascii="Times New Roman Tj" w:hAnsi="Times New Roman Tj"/>
          <w:sz w:val="28"/>
          <w:szCs w:val="28"/>
        </w:rPr>
        <w:t xml:space="preserve">1-020601-00 </w:t>
      </w:r>
      <w:r w:rsidR="00B22569" w:rsidRPr="00B22569">
        <w:rPr>
          <w:rFonts w:ascii="Times New Roman Tj" w:hAnsi="Times New Roman Tj"/>
          <w:sz w:val="28"/>
          <w:szCs w:val="28"/>
        </w:rPr>
        <w:t>дохил мешавад.</w:t>
      </w:r>
    </w:p>
    <w:p w:rsidR="00B22569" w:rsidRPr="00B22569" w:rsidRDefault="00B22569" w:rsidP="00A9516A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B22569">
        <w:rPr>
          <w:rFonts w:ascii="Times New Roman Tj" w:hAnsi="Times New Roman Tj"/>
          <w:sz w:val="28"/>
          <w:szCs w:val="28"/>
        </w:rPr>
        <w:t>Дар наќшаи таълимии заминавї</w:t>
      </w:r>
      <w:r w:rsidR="00AE5982">
        <w:rPr>
          <w:rFonts w:ascii="Times New Roman Tj" w:hAnsi="Times New Roman Tj"/>
          <w:sz w:val="28"/>
          <w:szCs w:val="28"/>
        </w:rPr>
        <w:t>, наќшаи корї аз рўи ихтисос</w:t>
      </w:r>
      <w:r w:rsidR="0095353B">
        <w:rPr>
          <w:rFonts w:ascii="Times New Roman Tj" w:hAnsi="Times New Roman Tj"/>
          <w:sz w:val="28"/>
          <w:szCs w:val="28"/>
        </w:rPr>
        <w:t xml:space="preserve"> ва Б</w:t>
      </w:r>
      <w:r w:rsidR="00390390">
        <w:rPr>
          <w:rFonts w:ascii="Times New Roman Tj" w:hAnsi="Times New Roman Tj"/>
          <w:sz w:val="28"/>
          <w:szCs w:val="28"/>
        </w:rPr>
        <w:t>арномаи таълим</w:t>
      </w:r>
      <w:r w:rsidRPr="00B22569">
        <w:rPr>
          <w:rFonts w:ascii="Times New Roman Tj" w:hAnsi="Times New Roman Tj"/>
          <w:sz w:val="28"/>
          <w:szCs w:val="28"/>
        </w:rPr>
        <w:t xml:space="preserve"> барои омўзиши фанни маз</w:t>
      </w:r>
      <w:r w:rsidR="009656F5">
        <w:rPr>
          <w:rFonts w:ascii="Times New Roman Tj" w:hAnsi="Times New Roman Tj"/>
          <w:sz w:val="28"/>
          <w:szCs w:val="28"/>
        </w:rPr>
        <w:t>кур дар як семестр 4 кредит (</w:t>
      </w:r>
      <w:r w:rsidRPr="00B22569">
        <w:rPr>
          <w:rFonts w:ascii="Times New Roman Tj" w:hAnsi="Times New Roman Tj"/>
          <w:sz w:val="28"/>
          <w:szCs w:val="28"/>
        </w:rPr>
        <w:t>64 соат</w:t>
      </w:r>
      <w:r w:rsidR="009656F5">
        <w:rPr>
          <w:rFonts w:ascii="Times New Roman Tj" w:hAnsi="Times New Roman Tj"/>
          <w:sz w:val="28"/>
          <w:szCs w:val="28"/>
        </w:rPr>
        <w:t>)</w:t>
      </w:r>
      <w:r w:rsidR="00D610AF">
        <w:rPr>
          <w:rFonts w:ascii="Times New Roman Tj" w:hAnsi="Times New Roman Tj"/>
          <w:sz w:val="28"/>
          <w:szCs w:val="28"/>
        </w:rPr>
        <w:t xml:space="preserve"> људо </w:t>
      </w:r>
      <w:r w:rsidRPr="00B22569">
        <w:rPr>
          <w:rFonts w:ascii="Times New Roman Tj" w:hAnsi="Times New Roman Tj"/>
          <w:sz w:val="28"/>
          <w:szCs w:val="28"/>
        </w:rPr>
        <w:t>шудааст. Барои таълими назариявї ва амалии  аудит</w:t>
      </w:r>
      <w:r w:rsidR="000172B6">
        <w:rPr>
          <w:rFonts w:ascii="Times New Roman Tj" w:hAnsi="Times New Roman Tj"/>
          <w:sz w:val="28"/>
          <w:szCs w:val="28"/>
        </w:rPr>
        <w:t>орї 2 кредит (</w:t>
      </w:r>
      <w:r w:rsidR="009D207F">
        <w:rPr>
          <w:rFonts w:ascii="Times New Roman Tj" w:hAnsi="Times New Roman Tj"/>
          <w:sz w:val="28"/>
          <w:szCs w:val="28"/>
        </w:rPr>
        <w:t>32 соат</w:t>
      </w:r>
      <w:r w:rsidR="000172B6">
        <w:rPr>
          <w:rFonts w:ascii="Times New Roman Tj" w:hAnsi="Times New Roman Tj"/>
          <w:sz w:val="28"/>
          <w:szCs w:val="28"/>
        </w:rPr>
        <w:t>)</w:t>
      </w:r>
      <w:r w:rsidR="009D207F">
        <w:rPr>
          <w:rFonts w:ascii="Times New Roman Tj" w:hAnsi="Times New Roman Tj"/>
          <w:sz w:val="28"/>
          <w:szCs w:val="28"/>
        </w:rPr>
        <w:t xml:space="preserve">, барои машѓулиятњои аудитории корњои </w:t>
      </w:r>
      <w:r w:rsidRPr="00B22569">
        <w:rPr>
          <w:rFonts w:ascii="Times New Roman Tj" w:hAnsi="Times New Roman Tj"/>
          <w:sz w:val="28"/>
          <w:szCs w:val="28"/>
        </w:rPr>
        <w:t>мустаќилонаи беруна</w:t>
      </w:r>
      <w:r w:rsidR="000172B6">
        <w:rPr>
          <w:rFonts w:ascii="Times New Roman Tj" w:hAnsi="Times New Roman Tj"/>
          <w:sz w:val="28"/>
          <w:szCs w:val="28"/>
        </w:rPr>
        <w:t>заудитории донишљўён  2 кредит</w:t>
      </w:r>
      <w:r w:rsidRPr="00B22569">
        <w:rPr>
          <w:rFonts w:ascii="Times New Roman Tj" w:hAnsi="Times New Roman Tj"/>
          <w:sz w:val="28"/>
          <w:szCs w:val="28"/>
        </w:rPr>
        <w:t xml:space="preserve"> </w:t>
      </w:r>
      <w:r w:rsidR="000172B6">
        <w:rPr>
          <w:rFonts w:ascii="Times New Roman Tj" w:hAnsi="Times New Roman Tj"/>
          <w:sz w:val="28"/>
          <w:szCs w:val="28"/>
        </w:rPr>
        <w:t>(</w:t>
      </w:r>
      <w:r w:rsidRPr="00B22569">
        <w:rPr>
          <w:rFonts w:ascii="Times New Roman Tj" w:hAnsi="Times New Roman Tj"/>
          <w:sz w:val="28"/>
          <w:szCs w:val="28"/>
        </w:rPr>
        <w:t>32 соат</w:t>
      </w:r>
      <w:r w:rsidR="000172B6">
        <w:rPr>
          <w:rFonts w:ascii="Times New Roman Tj" w:hAnsi="Times New Roman Tj"/>
          <w:sz w:val="28"/>
          <w:szCs w:val="28"/>
        </w:rPr>
        <w:t>)</w:t>
      </w:r>
      <w:r w:rsidRPr="00B22569">
        <w:rPr>
          <w:rFonts w:ascii="Times New Roman Tj" w:hAnsi="Times New Roman Tj"/>
          <w:sz w:val="28"/>
          <w:szCs w:val="28"/>
        </w:rPr>
        <w:t xml:space="preserve"> људо шудааст. </w:t>
      </w:r>
      <w:r w:rsidR="006A7885">
        <w:rPr>
          <w:rFonts w:ascii="Times New Roman Tj" w:hAnsi="Times New Roman Tj"/>
          <w:sz w:val="28"/>
          <w:szCs w:val="28"/>
        </w:rPr>
        <w:t>Д</w:t>
      </w:r>
      <w:r w:rsidRPr="00291E68">
        <w:rPr>
          <w:rFonts w:ascii="Times New Roman Tj" w:hAnsi="Times New Roman Tj"/>
          <w:sz w:val="28"/>
          <w:szCs w:val="28"/>
        </w:rPr>
        <w:t>арсњои лексионї, амалї, корњои  мустаќилонаи донишљўён бо роњбарии омўзгор (КМДРО) дар љадвали дарсњо гузошта мешаванд</w:t>
      </w:r>
      <w:r w:rsidRPr="00B22569">
        <w:rPr>
          <w:rFonts w:ascii="Times New Roman Tj" w:hAnsi="Times New Roman Tj"/>
          <w:sz w:val="28"/>
          <w:szCs w:val="28"/>
        </w:rPr>
        <w:t xml:space="preserve">  ва ба сарбории умумии таълимии омўзгор ва донишљў ворид карда</w:t>
      </w:r>
      <w:r w:rsidR="00D610AF">
        <w:rPr>
          <w:rFonts w:ascii="Times New Roman Tj" w:hAnsi="Times New Roman Tj"/>
          <w:sz w:val="28"/>
          <w:szCs w:val="28"/>
        </w:rPr>
        <w:t xml:space="preserve"> мешаванд. </w:t>
      </w:r>
      <w:r w:rsidR="006A7885">
        <w:rPr>
          <w:rFonts w:ascii="Times New Roman Tj" w:hAnsi="Times New Roman Tj"/>
          <w:sz w:val="28"/>
          <w:szCs w:val="28"/>
        </w:rPr>
        <w:t>Н</w:t>
      </w:r>
      <w:r w:rsidR="00D610AF">
        <w:rPr>
          <w:rFonts w:ascii="Times New Roman Tj" w:hAnsi="Times New Roman Tj"/>
          <w:sz w:val="28"/>
          <w:szCs w:val="28"/>
        </w:rPr>
        <w:t xml:space="preserve">омгўи корњо </w:t>
      </w:r>
      <w:r w:rsidRPr="00B22569">
        <w:rPr>
          <w:rFonts w:ascii="Times New Roman Tj" w:hAnsi="Times New Roman Tj"/>
          <w:sz w:val="28"/>
          <w:szCs w:val="28"/>
        </w:rPr>
        <w:t>ва супоришњои барои корњои мустаќилонаи донишљўён (КМД) пешбинишуда ба њаљми</w:t>
      </w:r>
      <w:r w:rsidR="00622EB9">
        <w:rPr>
          <w:rFonts w:ascii="Times New Roman Tj" w:hAnsi="Times New Roman Tj"/>
          <w:sz w:val="28"/>
          <w:szCs w:val="28"/>
        </w:rPr>
        <w:t xml:space="preserve"> умумии сарброии омўзгор дохил </w:t>
      </w:r>
      <w:r w:rsidRPr="00B22569">
        <w:rPr>
          <w:rFonts w:ascii="Times New Roman Tj" w:hAnsi="Times New Roman Tj"/>
          <w:sz w:val="28"/>
          <w:szCs w:val="28"/>
        </w:rPr>
        <w:t>намешавад</w:t>
      </w:r>
      <w:r w:rsidR="000172B6">
        <w:rPr>
          <w:rFonts w:ascii="Times New Roman Tj" w:hAnsi="Times New Roman Tj"/>
          <w:sz w:val="28"/>
          <w:szCs w:val="28"/>
        </w:rPr>
        <w:t>.</w:t>
      </w:r>
      <w:r w:rsidR="00252BCC">
        <w:rPr>
          <w:rFonts w:ascii="Times New Roman Tj" w:hAnsi="Times New Roman Tj"/>
          <w:sz w:val="28"/>
          <w:szCs w:val="28"/>
        </w:rPr>
        <w:t xml:space="preserve"> </w:t>
      </w:r>
      <w:r w:rsidR="00A673F2">
        <w:rPr>
          <w:rFonts w:ascii="Times New Roman Tj" w:hAnsi="Times New Roman Tj"/>
          <w:sz w:val="28"/>
          <w:szCs w:val="28"/>
        </w:rPr>
        <w:t xml:space="preserve">Аммо омўзгори фан </w:t>
      </w:r>
      <w:r w:rsidR="00C47B6D">
        <w:rPr>
          <w:rFonts w:ascii="Times New Roman Tj" w:hAnsi="Times New Roman Tj"/>
          <w:sz w:val="28"/>
          <w:szCs w:val="28"/>
        </w:rPr>
        <w:t xml:space="preserve">рафти </w:t>
      </w:r>
      <w:r w:rsidR="006A7885">
        <w:rPr>
          <w:rFonts w:ascii="Times New Roman Tj" w:hAnsi="Times New Roman Tj"/>
          <w:sz w:val="28"/>
          <w:szCs w:val="28"/>
        </w:rPr>
        <w:t>иљрои КМД-ро назорат мебарад ва дар журнали кафедра</w:t>
      </w:r>
      <w:r w:rsidR="0095353B">
        <w:rPr>
          <w:rFonts w:ascii="Times New Roman Tj" w:hAnsi="Times New Roman Tj"/>
          <w:sz w:val="28"/>
          <w:szCs w:val="28"/>
        </w:rPr>
        <w:t xml:space="preserve"> </w:t>
      </w:r>
      <w:r w:rsidR="006A7885">
        <w:rPr>
          <w:rFonts w:ascii="Times New Roman Tj" w:hAnsi="Times New Roman Tj"/>
          <w:sz w:val="28"/>
          <w:szCs w:val="28"/>
        </w:rPr>
        <w:t>ќайд мегузорад.</w:t>
      </w:r>
    </w:p>
    <w:p w:rsidR="00031A5B" w:rsidRDefault="00B22569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B22569">
        <w:rPr>
          <w:rFonts w:ascii="Times New Roman Tj" w:hAnsi="Times New Roman Tj"/>
          <w:sz w:val="28"/>
          <w:szCs w:val="28"/>
        </w:rPr>
        <w:tab/>
      </w:r>
    </w:p>
    <w:p w:rsidR="00B22569" w:rsidRDefault="00A673F2" w:rsidP="00A9516A">
      <w:pPr>
        <w:spacing w:after="0"/>
        <w:ind w:firstLine="708"/>
        <w:jc w:val="both"/>
        <w:rPr>
          <w:rFonts w:ascii="Times New Roman Tj" w:hAnsi="Times New Roman Tj"/>
          <w:b/>
          <w:color w:val="C00000"/>
          <w:sz w:val="28"/>
          <w:szCs w:val="28"/>
        </w:rPr>
      </w:pPr>
      <w:r w:rsidRPr="0078553A">
        <w:rPr>
          <w:rFonts w:ascii="Times New Roman Tj" w:hAnsi="Times New Roman Tj"/>
          <w:b/>
          <w:color w:val="C00000"/>
          <w:sz w:val="28"/>
          <w:szCs w:val="28"/>
        </w:rPr>
        <w:t>2</w:t>
      </w:r>
      <w:r w:rsidR="00B22569" w:rsidRPr="0078553A">
        <w:rPr>
          <w:rFonts w:ascii="Times New Roman Tj" w:hAnsi="Times New Roman Tj"/>
          <w:b/>
          <w:color w:val="C00000"/>
          <w:sz w:val="28"/>
          <w:szCs w:val="28"/>
        </w:rPr>
        <w:t xml:space="preserve">. </w:t>
      </w:r>
      <w:r w:rsidR="00291E68" w:rsidRPr="0078553A">
        <w:rPr>
          <w:rFonts w:ascii="Times New Roman Tj" w:hAnsi="Times New Roman Tj"/>
          <w:b/>
          <w:color w:val="C00000"/>
          <w:sz w:val="28"/>
          <w:szCs w:val="28"/>
        </w:rPr>
        <w:t>Салоњиятнокии касбї</w:t>
      </w:r>
      <w:r w:rsidR="00BF1180" w:rsidRPr="0078553A">
        <w:rPr>
          <w:rFonts w:ascii="Times New Roman Tj" w:hAnsi="Times New Roman Tj"/>
          <w:b/>
          <w:color w:val="C00000"/>
          <w:sz w:val="28"/>
          <w:szCs w:val="28"/>
        </w:rPr>
        <w:t xml:space="preserve"> ва умумї оид ба сатњи азхуднамоии</w:t>
      </w:r>
      <w:r w:rsidR="00291E68" w:rsidRPr="0078553A">
        <w:rPr>
          <w:rFonts w:ascii="Times New Roman Tj" w:hAnsi="Times New Roman Tj"/>
          <w:b/>
          <w:color w:val="C00000"/>
          <w:sz w:val="28"/>
          <w:szCs w:val="28"/>
        </w:rPr>
        <w:t xml:space="preserve"> фан</w:t>
      </w:r>
      <w:r w:rsidR="00FC34F0">
        <w:rPr>
          <w:rFonts w:ascii="Times New Roman Tj" w:hAnsi="Times New Roman Tj"/>
          <w:b/>
          <w:color w:val="C00000"/>
          <w:sz w:val="28"/>
          <w:szCs w:val="28"/>
        </w:rPr>
        <w:t xml:space="preserve"> тибќи талаботи Барномаи кори</w:t>
      </w:r>
      <w:r w:rsidR="0095353B">
        <w:rPr>
          <w:rFonts w:ascii="Times New Roman Tj" w:hAnsi="Times New Roman Tj"/>
          <w:b/>
          <w:color w:val="C00000"/>
          <w:sz w:val="28"/>
          <w:szCs w:val="28"/>
        </w:rPr>
        <w:t>и</w:t>
      </w:r>
      <w:r w:rsidR="00FC34F0">
        <w:rPr>
          <w:rFonts w:ascii="Times New Roman Tj" w:hAnsi="Times New Roman Tj"/>
          <w:b/>
          <w:color w:val="C00000"/>
          <w:sz w:val="28"/>
          <w:szCs w:val="28"/>
        </w:rPr>
        <w:t xml:space="preserve"> таълим</w:t>
      </w:r>
    </w:p>
    <w:p w:rsidR="002B3CAD" w:rsidRPr="00AD1D81" w:rsidRDefault="002B3CAD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color w:val="C00000"/>
          <w:sz w:val="28"/>
          <w:szCs w:val="28"/>
        </w:rPr>
        <w:tab/>
      </w:r>
      <w:r w:rsidRPr="00AD1D81">
        <w:rPr>
          <w:rFonts w:ascii="Times New Roman Tj" w:hAnsi="Times New Roman Tj"/>
          <w:sz w:val="28"/>
          <w:szCs w:val="28"/>
        </w:rPr>
        <w:t>Ин талабот аз Стандартњои давлатї, стандартњои ихтисос ва салоњиятнок</w:t>
      </w:r>
      <w:r w:rsidR="00E20D9C" w:rsidRPr="00AD1D81">
        <w:rPr>
          <w:rFonts w:ascii="Times New Roman Tj" w:hAnsi="Times New Roman Tj"/>
          <w:sz w:val="28"/>
          <w:szCs w:val="28"/>
        </w:rPr>
        <w:t>ии касбї аз рўи ихтисос гирифта шуда бо наќшаи таълимии заминавї, наќшањои кори таълимї</w:t>
      </w:r>
      <w:r w:rsidR="0095353B">
        <w:rPr>
          <w:rFonts w:ascii="Times New Roman Tj" w:hAnsi="Times New Roman Tj"/>
          <w:sz w:val="28"/>
          <w:szCs w:val="28"/>
        </w:rPr>
        <w:t>, Силлабус</w:t>
      </w:r>
      <w:r w:rsidR="001B7D03" w:rsidRPr="00AD1D81">
        <w:rPr>
          <w:rFonts w:ascii="Times New Roman Tj" w:hAnsi="Times New Roman Tj"/>
          <w:sz w:val="28"/>
          <w:szCs w:val="28"/>
        </w:rPr>
        <w:t xml:space="preserve"> ва </w:t>
      </w:r>
      <w:r w:rsidR="0095353B">
        <w:rPr>
          <w:rFonts w:ascii="Times New Roman Tj" w:hAnsi="Times New Roman Tj"/>
          <w:sz w:val="28"/>
          <w:szCs w:val="28"/>
        </w:rPr>
        <w:t xml:space="preserve">ин </w:t>
      </w:r>
      <w:r w:rsidR="001B7D03" w:rsidRPr="00AD1D81">
        <w:rPr>
          <w:rFonts w:ascii="Times New Roman Tj" w:hAnsi="Times New Roman Tj"/>
          <w:sz w:val="28"/>
          <w:szCs w:val="28"/>
        </w:rPr>
        <w:t>Барномаи</w:t>
      </w:r>
      <w:r w:rsidR="0095353B">
        <w:rPr>
          <w:rFonts w:ascii="Times New Roman Tj" w:hAnsi="Times New Roman Tj"/>
          <w:sz w:val="28"/>
          <w:szCs w:val="28"/>
        </w:rPr>
        <w:t xml:space="preserve"> кории</w:t>
      </w:r>
      <w:r w:rsidR="001B7D03" w:rsidRPr="00AD1D81">
        <w:rPr>
          <w:rFonts w:ascii="Times New Roman Tj" w:hAnsi="Times New Roman Tj"/>
          <w:sz w:val="28"/>
          <w:szCs w:val="28"/>
        </w:rPr>
        <w:t xml:space="preserve"> таълим</w:t>
      </w:r>
      <w:r w:rsidR="00DB4D7A">
        <w:rPr>
          <w:rFonts w:ascii="Times New Roman Tj" w:hAnsi="Times New Roman Tj"/>
          <w:sz w:val="28"/>
          <w:szCs w:val="28"/>
        </w:rPr>
        <w:t xml:space="preserve"> </w:t>
      </w:r>
      <w:r w:rsidR="001B7D03" w:rsidRPr="00AD1D81">
        <w:rPr>
          <w:rFonts w:ascii="Times New Roman Tj" w:hAnsi="Times New Roman Tj"/>
          <w:sz w:val="28"/>
          <w:szCs w:val="28"/>
        </w:rPr>
        <w:t xml:space="preserve"> мувофиќат менамояд ва татбиќнунандаи асноди мазкур дар </w:t>
      </w:r>
      <w:r w:rsidR="00AD1D81" w:rsidRPr="00AD1D81">
        <w:rPr>
          <w:rFonts w:ascii="Times New Roman Tj" w:hAnsi="Times New Roman Tj"/>
          <w:sz w:val="28"/>
          <w:szCs w:val="28"/>
        </w:rPr>
        <w:t>амал ва кор мебошад.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b/>
          <w:color w:val="C00000"/>
          <w:sz w:val="28"/>
          <w:szCs w:val="28"/>
        </w:rPr>
        <w:tab/>
      </w:r>
      <w:r w:rsidRPr="0078553A">
        <w:rPr>
          <w:rFonts w:ascii="Times New Roman Tj" w:hAnsi="Times New Roman Tj"/>
          <w:color w:val="C00000"/>
          <w:sz w:val="28"/>
          <w:szCs w:val="28"/>
        </w:rPr>
        <w:t>Дар натиљаи омўзиши фан</w:t>
      </w:r>
      <w:r w:rsidR="009D764F">
        <w:rPr>
          <w:rFonts w:ascii="Times New Roman Tj" w:hAnsi="Times New Roman Tj"/>
          <w:color w:val="C00000"/>
          <w:sz w:val="28"/>
          <w:szCs w:val="28"/>
        </w:rPr>
        <w:t>ни «Асосњои соњибкорї»</w:t>
      </w:r>
      <w:r w:rsidRPr="0078553A">
        <w:rPr>
          <w:rFonts w:ascii="Times New Roman Tj" w:hAnsi="Times New Roman Tj"/>
          <w:color w:val="C00000"/>
          <w:sz w:val="28"/>
          <w:szCs w:val="28"/>
        </w:rPr>
        <w:t xml:space="preserve"> донишљўён бояд</w:t>
      </w:r>
      <w:r w:rsidR="002B3CAD">
        <w:rPr>
          <w:rFonts w:ascii="Times New Roman Tj" w:hAnsi="Times New Roman Tj"/>
          <w:color w:val="C00000"/>
          <w:sz w:val="28"/>
          <w:szCs w:val="28"/>
        </w:rPr>
        <w:t xml:space="preserve"> чунин салоњиятњо</w:t>
      </w:r>
      <w:r w:rsidR="00341730">
        <w:rPr>
          <w:rFonts w:ascii="Times New Roman Tj" w:hAnsi="Times New Roman Tj"/>
          <w:color w:val="C00000"/>
          <w:sz w:val="28"/>
          <w:szCs w:val="28"/>
        </w:rPr>
        <w:t xml:space="preserve">и </w:t>
      </w:r>
      <w:r w:rsidR="00341730" w:rsidRPr="00A94D0B">
        <w:rPr>
          <w:rFonts w:ascii="Times New Roman Tj" w:hAnsi="Times New Roman Tj"/>
          <w:sz w:val="28"/>
          <w:szCs w:val="28"/>
        </w:rPr>
        <w:t>касбиро соњ</w:t>
      </w:r>
      <w:r w:rsidR="00A94D0B" w:rsidRPr="00A94D0B">
        <w:rPr>
          <w:rFonts w:ascii="Times New Roman Tj" w:hAnsi="Times New Roman Tj"/>
          <w:sz w:val="28"/>
          <w:szCs w:val="28"/>
        </w:rPr>
        <w:t>иб шавад</w:t>
      </w:r>
      <w:r w:rsidR="00A94D0B">
        <w:rPr>
          <w:rFonts w:ascii="Times New Roman Tj" w:hAnsi="Times New Roman Tj"/>
          <w:color w:val="C00000"/>
          <w:sz w:val="28"/>
          <w:szCs w:val="28"/>
        </w:rPr>
        <w:t>: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 xml:space="preserve"> а) донанд: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мафњ</w:t>
      </w:r>
      <w:r w:rsidR="00DB4D7A">
        <w:rPr>
          <w:rFonts w:ascii="Times New Roman Tj" w:hAnsi="Times New Roman Tj"/>
          <w:color w:val="C00000"/>
          <w:sz w:val="28"/>
          <w:szCs w:val="28"/>
        </w:rPr>
        <w:t>умњои асосии фаъолияти соњибкорї</w:t>
      </w:r>
      <w:r w:rsidRPr="0078553A">
        <w:rPr>
          <w:rFonts w:ascii="Times New Roman Tj" w:hAnsi="Times New Roman Tj"/>
          <w:color w:val="C00000"/>
          <w:sz w:val="28"/>
          <w:szCs w:val="28"/>
        </w:rPr>
        <w:t xml:space="preserve">, вазифањои соњибкорї, </w:t>
      </w:r>
      <w:r w:rsidR="00DB4D7A">
        <w:rPr>
          <w:rFonts w:ascii="Times New Roman Tj" w:hAnsi="Times New Roman Tj"/>
          <w:color w:val="C00000"/>
          <w:sz w:val="28"/>
          <w:szCs w:val="28"/>
        </w:rPr>
        <w:t>таърихи рушди соњибкориро</w:t>
      </w:r>
      <w:r w:rsidRPr="0078553A">
        <w:rPr>
          <w:rFonts w:ascii="Times New Roman Tj" w:hAnsi="Times New Roman Tj"/>
          <w:color w:val="C00000"/>
          <w:sz w:val="28"/>
          <w:szCs w:val="28"/>
        </w:rPr>
        <w:t>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асосњои одоб</w:t>
      </w:r>
      <w:r w:rsidR="00DB4D7A">
        <w:rPr>
          <w:rFonts w:ascii="Times New Roman Tj" w:hAnsi="Times New Roman Tj"/>
          <w:color w:val="C00000"/>
          <w:sz w:val="28"/>
          <w:szCs w:val="28"/>
        </w:rPr>
        <w:t>и соњибкорї ва этикети соњибкориро</w:t>
      </w:r>
      <w:r w:rsidRPr="0078553A">
        <w:rPr>
          <w:rFonts w:ascii="Times New Roman Tj" w:hAnsi="Times New Roman Tj"/>
          <w:color w:val="C00000"/>
          <w:sz w:val="28"/>
          <w:szCs w:val="28"/>
        </w:rPr>
        <w:t>, тасаввурот доштан</w:t>
      </w:r>
      <w:r w:rsidR="00DB4D7A">
        <w:rPr>
          <w:rFonts w:ascii="Times New Roman Tj" w:hAnsi="Times New Roman Tj"/>
          <w:color w:val="C00000"/>
          <w:sz w:val="28"/>
          <w:szCs w:val="28"/>
        </w:rPr>
        <w:t>ро</w:t>
      </w:r>
      <w:r w:rsidRPr="0078553A">
        <w:rPr>
          <w:rFonts w:ascii="Times New Roman Tj" w:hAnsi="Times New Roman Tj"/>
          <w:color w:val="C00000"/>
          <w:sz w:val="28"/>
          <w:szCs w:val="28"/>
        </w:rPr>
        <w:t xml:space="preserve"> доир ба мафњуми маданияти соњибкорї;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маълумотњои асосиро оид ба сирри соњибкорї, роњњои  имконпазири бо диг</w:t>
      </w:r>
      <w:r w:rsidR="00ED1360">
        <w:rPr>
          <w:rFonts w:ascii="Times New Roman Tj" w:hAnsi="Times New Roman Tj"/>
          <w:color w:val="C00000"/>
          <w:sz w:val="28"/>
          <w:szCs w:val="28"/>
        </w:rPr>
        <w:t>арон нарасидани асрори соњибкориро</w:t>
      </w:r>
      <w:r w:rsidRPr="0078553A">
        <w:rPr>
          <w:rFonts w:ascii="Times New Roman Tj" w:hAnsi="Times New Roman Tj"/>
          <w:color w:val="C00000"/>
          <w:sz w:val="28"/>
          <w:szCs w:val="28"/>
        </w:rPr>
        <w:t>, ки бо фаъолияти тиљоратї марбут мебошанд;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тарзњо ва манбаъњои пайдоиши сармояи  соњибкориро;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хелњо ва намудњои фаъолияти соњибкориро;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т</w:t>
      </w:r>
      <w:r w:rsidR="00252BCC">
        <w:rPr>
          <w:rFonts w:ascii="Times New Roman Tj" w:hAnsi="Times New Roman Tj"/>
          <w:color w:val="C00000"/>
          <w:sz w:val="28"/>
          <w:szCs w:val="28"/>
        </w:rPr>
        <w:t>аъинот ва сохтори Бизнес- наќша</w:t>
      </w:r>
      <w:r w:rsidRPr="0078553A">
        <w:rPr>
          <w:rFonts w:ascii="Times New Roman Tj" w:hAnsi="Times New Roman Tj"/>
          <w:color w:val="C00000"/>
          <w:sz w:val="28"/>
          <w:szCs w:val="28"/>
        </w:rPr>
        <w:t>ро;</w:t>
      </w:r>
    </w:p>
    <w:p w:rsidR="00B22569" w:rsidRPr="0078553A" w:rsidRDefault="003E3953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>
        <w:rPr>
          <w:rFonts w:ascii="Times New Roman Tj" w:hAnsi="Times New Roman Tj"/>
          <w:color w:val="C00000"/>
          <w:sz w:val="28"/>
          <w:szCs w:val="28"/>
        </w:rPr>
        <w:t xml:space="preserve">- тафовути  шаклњои </w:t>
      </w:r>
      <w:r w:rsidR="00B22569" w:rsidRPr="0078553A">
        <w:rPr>
          <w:rFonts w:ascii="Times New Roman Tj" w:hAnsi="Times New Roman Tj"/>
          <w:color w:val="C00000"/>
          <w:sz w:val="28"/>
          <w:szCs w:val="28"/>
        </w:rPr>
        <w:t>ташкилї- њуќуќии фаъолияти соњибкориро;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 xml:space="preserve">- шаклњои имконпазири </w:t>
      </w:r>
      <w:r w:rsidR="0041042C">
        <w:rPr>
          <w:rFonts w:ascii="Times New Roman Tj" w:hAnsi="Times New Roman Tj"/>
          <w:color w:val="C00000"/>
          <w:sz w:val="28"/>
          <w:szCs w:val="28"/>
        </w:rPr>
        <w:t xml:space="preserve">робитањоро бо </w:t>
      </w:r>
      <w:r w:rsidRPr="0078553A">
        <w:rPr>
          <w:rFonts w:ascii="Times New Roman Tj" w:hAnsi="Times New Roman Tj"/>
          <w:color w:val="C00000"/>
          <w:sz w:val="28"/>
          <w:szCs w:val="28"/>
        </w:rPr>
        <w:t>њамкорон;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навъњои асосии андоз ва андозбандии муассисаву корхонањо ва асосњои бањисобгирии бухгалтериро;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lastRenderedPageBreak/>
        <w:t>-мафњуми соњибкориро;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б) тавонад: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оид ба интихоби ѓояи соњибкорї ќарори дуруст ќабул кардан</w:t>
      </w:r>
      <w:r w:rsidR="00ED1360">
        <w:rPr>
          <w:rFonts w:ascii="Times New Roman Tj" w:hAnsi="Times New Roman Tj"/>
          <w:color w:val="C00000"/>
          <w:sz w:val="28"/>
          <w:szCs w:val="28"/>
        </w:rPr>
        <w:t>ро</w:t>
      </w:r>
      <w:r w:rsidRPr="0078553A">
        <w:rPr>
          <w:rFonts w:ascii="Times New Roman Tj" w:hAnsi="Times New Roman Tj"/>
          <w:color w:val="C00000"/>
          <w:sz w:val="28"/>
          <w:szCs w:val="28"/>
        </w:rPr>
        <w:t>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роњњои њифзи сирри  соњибкориро сохта тавонистан;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фаъолияти худро оид ба идоракунии таваккали</w:t>
      </w:r>
      <w:r w:rsidR="00ED1360">
        <w:rPr>
          <w:rFonts w:ascii="Times New Roman Tj" w:hAnsi="Times New Roman Tj"/>
          <w:color w:val="C00000"/>
          <w:sz w:val="28"/>
          <w:szCs w:val="28"/>
        </w:rPr>
        <w:t>и</w:t>
      </w:r>
      <w:r w:rsidRPr="0078553A">
        <w:rPr>
          <w:rFonts w:ascii="Times New Roman Tj" w:hAnsi="Times New Roman Tj"/>
          <w:color w:val="C00000"/>
          <w:sz w:val="28"/>
          <w:szCs w:val="28"/>
        </w:rPr>
        <w:t xml:space="preserve"> соњибкорї ва истифодаи роњњои безарар </w:t>
      </w:r>
      <w:r w:rsidR="00A661CE">
        <w:rPr>
          <w:rFonts w:ascii="Times New Roman Tj" w:hAnsi="Times New Roman Tj"/>
          <w:color w:val="C00000"/>
          <w:sz w:val="28"/>
          <w:szCs w:val="28"/>
        </w:rPr>
        <w:t xml:space="preserve">гардонидани таваккалњои  соњибкорї ба </w:t>
      </w:r>
      <w:r w:rsidRPr="0078553A">
        <w:rPr>
          <w:rFonts w:ascii="Times New Roman Tj" w:hAnsi="Times New Roman Tj"/>
          <w:color w:val="C00000"/>
          <w:sz w:val="28"/>
          <w:szCs w:val="28"/>
        </w:rPr>
        <w:t>роњ мондан</w:t>
      </w:r>
      <w:r w:rsidR="00ED1360">
        <w:rPr>
          <w:rFonts w:ascii="Times New Roman Tj" w:hAnsi="Times New Roman Tj"/>
          <w:color w:val="C00000"/>
          <w:sz w:val="28"/>
          <w:szCs w:val="28"/>
        </w:rPr>
        <w:t>ро</w:t>
      </w:r>
      <w:r w:rsidRPr="0078553A">
        <w:rPr>
          <w:rFonts w:ascii="Times New Roman Tj" w:hAnsi="Times New Roman Tj"/>
          <w:color w:val="C00000"/>
          <w:sz w:val="28"/>
          <w:szCs w:val="28"/>
        </w:rPr>
        <w:t>;</w:t>
      </w:r>
    </w:p>
    <w:p w:rsidR="00B22569" w:rsidRPr="0078553A" w:rsidRDefault="00252BCC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>
        <w:rPr>
          <w:rFonts w:ascii="Times New Roman Tj" w:hAnsi="Times New Roman Tj"/>
          <w:color w:val="C00000"/>
          <w:sz w:val="28"/>
          <w:szCs w:val="28"/>
        </w:rPr>
        <w:t>- фаслњои асосии бизнес-наќша</w:t>
      </w:r>
      <w:r w:rsidR="00B22569" w:rsidRPr="0078553A">
        <w:rPr>
          <w:rFonts w:ascii="Times New Roman Tj" w:hAnsi="Times New Roman Tj"/>
          <w:color w:val="C00000"/>
          <w:sz w:val="28"/>
          <w:szCs w:val="28"/>
        </w:rPr>
        <w:t>ро тартиб додан</w:t>
      </w:r>
      <w:r w:rsidR="00ED1360">
        <w:rPr>
          <w:rFonts w:ascii="Times New Roman Tj" w:hAnsi="Times New Roman Tj"/>
          <w:color w:val="C00000"/>
          <w:sz w:val="28"/>
          <w:szCs w:val="28"/>
        </w:rPr>
        <w:t>ро</w:t>
      </w:r>
      <w:r w:rsidR="00B22569" w:rsidRPr="0078553A">
        <w:rPr>
          <w:rFonts w:ascii="Times New Roman Tj" w:hAnsi="Times New Roman Tj"/>
          <w:color w:val="C00000"/>
          <w:sz w:val="28"/>
          <w:szCs w:val="28"/>
        </w:rPr>
        <w:t>;</w:t>
      </w:r>
    </w:p>
    <w:p w:rsidR="00B22569" w:rsidRPr="0078553A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78553A">
        <w:rPr>
          <w:rFonts w:ascii="Times New Roman Tj" w:hAnsi="Times New Roman Tj"/>
          <w:color w:val="C00000"/>
          <w:sz w:val="28"/>
          <w:szCs w:val="28"/>
        </w:rPr>
        <w:t>- дар интихоби шаклњои ташкили- њуќуќии фаъолияти соњибкорї омодагї доштан</w:t>
      </w:r>
      <w:r w:rsidR="00ED1360">
        <w:rPr>
          <w:rFonts w:ascii="Times New Roman Tj" w:hAnsi="Times New Roman Tj"/>
          <w:color w:val="C00000"/>
          <w:sz w:val="28"/>
          <w:szCs w:val="28"/>
        </w:rPr>
        <w:t>ро</w:t>
      </w:r>
      <w:r w:rsidRPr="0078553A">
        <w:rPr>
          <w:rFonts w:ascii="Times New Roman Tj" w:hAnsi="Times New Roman Tj"/>
          <w:color w:val="C00000"/>
          <w:sz w:val="28"/>
          <w:szCs w:val="28"/>
        </w:rPr>
        <w:t>;</w:t>
      </w:r>
    </w:p>
    <w:p w:rsidR="00B22569" w:rsidRPr="0078553A" w:rsidRDefault="00A661CE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>
        <w:rPr>
          <w:rFonts w:ascii="Times New Roman Tj" w:hAnsi="Times New Roman Tj"/>
          <w:color w:val="C00000"/>
          <w:sz w:val="28"/>
          <w:szCs w:val="28"/>
        </w:rPr>
        <w:t xml:space="preserve">- санадњои </w:t>
      </w:r>
      <w:r w:rsidR="00B22569" w:rsidRPr="0078553A">
        <w:rPr>
          <w:rFonts w:ascii="Times New Roman Tj" w:hAnsi="Times New Roman Tj"/>
          <w:color w:val="C00000"/>
          <w:sz w:val="28"/>
          <w:szCs w:val="28"/>
        </w:rPr>
        <w:t xml:space="preserve">зарурии пешбурди фаъолияти </w:t>
      </w:r>
      <w:r>
        <w:rPr>
          <w:rFonts w:ascii="Times New Roman Tj" w:hAnsi="Times New Roman Tj"/>
          <w:color w:val="C00000"/>
          <w:sz w:val="28"/>
          <w:szCs w:val="28"/>
        </w:rPr>
        <w:t xml:space="preserve">корхона ва баќайдгирии онро </w:t>
      </w:r>
      <w:r w:rsidR="00B22569" w:rsidRPr="0078553A">
        <w:rPr>
          <w:rFonts w:ascii="Times New Roman Tj" w:hAnsi="Times New Roman Tj"/>
          <w:color w:val="C00000"/>
          <w:sz w:val="28"/>
          <w:szCs w:val="28"/>
        </w:rPr>
        <w:t>сари ваќт пур кардан</w:t>
      </w:r>
      <w:r w:rsidR="00ED1360">
        <w:rPr>
          <w:rFonts w:ascii="Times New Roman Tj" w:hAnsi="Times New Roman Tj"/>
          <w:color w:val="C00000"/>
          <w:sz w:val="28"/>
          <w:szCs w:val="28"/>
        </w:rPr>
        <w:t>ро</w:t>
      </w:r>
      <w:r w:rsidR="00B22569" w:rsidRPr="0078553A">
        <w:rPr>
          <w:rFonts w:ascii="Times New Roman Tj" w:hAnsi="Times New Roman Tj"/>
          <w:color w:val="C00000"/>
          <w:sz w:val="28"/>
          <w:szCs w:val="28"/>
        </w:rPr>
        <w:t>;</w:t>
      </w:r>
    </w:p>
    <w:p w:rsidR="00B22569" w:rsidRPr="0078553A" w:rsidRDefault="00A661CE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>
        <w:rPr>
          <w:rFonts w:ascii="Times New Roman Tj" w:hAnsi="Times New Roman Tj"/>
          <w:color w:val="C00000"/>
          <w:sz w:val="28"/>
          <w:szCs w:val="28"/>
        </w:rPr>
        <w:t xml:space="preserve">- љадвали </w:t>
      </w:r>
      <w:r w:rsidR="00B22569" w:rsidRPr="0078553A">
        <w:rPr>
          <w:rFonts w:ascii="Times New Roman Tj" w:hAnsi="Times New Roman Tj"/>
          <w:color w:val="C00000"/>
          <w:sz w:val="28"/>
          <w:szCs w:val="28"/>
        </w:rPr>
        <w:t>лоињаи</w:t>
      </w:r>
      <w:r w:rsidR="0041042C">
        <w:rPr>
          <w:rFonts w:ascii="Times New Roman Tj" w:hAnsi="Times New Roman Tj"/>
          <w:color w:val="C00000"/>
          <w:sz w:val="28"/>
          <w:szCs w:val="28"/>
        </w:rPr>
        <w:t xml:space="preserve"> фаъолияти </w:t>
      </w:r>
      <w:r w:rsidR="00ED1360">
        <w:rPr>
          <w:rFonts w:ascii="Times New Roman Tj" w:hAnsi="Times New Roman Tj"/>
          <w:color w:val="C00000"/>
          <w:sz w:val="28"/>
          <w:szCs w:val="28"/>
        </w:rPr>
        <w:t>безарар</w:t>
      </w:r>
      <w:r w:rsidR="0041042C">
        <w:rPr>
          <w:rFonts w:ascii="Times New Roman Tj" w:hAnsi="Times New Roman Tj"/>
          <w:color w:val="C00000"/>
          <w:sz w:val="28"/>
          <w:szCs w:val="28"/>
        </w:rPr>
        <w:t xml:space="preserve"> ба</w:t>
      </w:r>
      <w:r w:rsidR="00B22569" w:rsidRPr="0078553A">
        <w:rPr>
          <w:rFonts w:ascii="Times New Roman Tj" w:hAnsi="Times New Roman Tj"/>
          <w:color w:val="C00000"/>
          <w:sz w:val="28"/>
          <w:szCs w:val="28"/>
        </w:rPr>
        <w:t xml:space="preserve"> роњ мондан</w:t>
      </w:r>
      <w:r w:rsidR="00ED1360">
        <w:rPr>
          <w:rFonts w:ascii="Times New Roman Tj" w:hAnsi="Times New Roman Tj"/>
          <w:color w:val="C00000"/>
          <w:sz w:val="28"/>
          <w:szCs w:val="28"/>
        </w:rPr>
        <w:t>ро</w:t>
      </w:r>
      <w:r w:rsidR="00B22569" w:rsidRPr="0078553A">
        <w:rPr>
          <w:rFonts w:ascii="Times New Roman Tj" w:hAnsi="Times New Roman Tj"/>
          <w:color w:val="C00000"/>
          <w:sz w:val="28"/>
          <w:szCs w:val="28"/>
        </w:rPr>
        <w:t>.</w:t>
      </w:r>
    </w:p>
    <w:p w:rsidR="00B22569" w:rsidRPr="004E0289" w:rsidRDefault="00B22569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4E0289">
        <w:rPr>
          <w:rFonts w:ascii="Times New Roman Tj" w:hAnsi="Times New Roman Tj"/>
          <w:sz w:val="28"/>
          <w:szCs w:val="28"/>
        </w:rPr>
        <w:t xml:space="preserve">в) </w:t>
      </w:r>
      <w:r w:rsidR="009D764F" w:rsidRPr="004E0289">
        <w:rPr>
          <w:rFonts w:ascii="Times New Roman Tj" w:hAnsi="Times New Roman Tj"/>
          <w:sz w:val="28"/>
          <w:szCs w:val="28"/>
        </w:rPr>
        <w:t>аз</w:t>
      </w:r>
      <w:r w:rsidR="00A94D0B">
        <w:rPr>
          <w:rFonts w:ascii="Times New Roman Tj" w:hAnsi="Times New Roman Tj"/>
          <w:sz w:val="28"/>
          <w:szCs w:val="28"/>
        </w:rPr>
        <w:t xml:space="preserve"> </w:t>
      </w:r>
      <w:r w:rsidR="009D764F" w:rsidRPr="004E0289">
        <w:rPr>
          <w:rFonts w:ascii="Times New Roman Tj" w:hAnsi="Times New Roman Tj"/>
          <w:sz w:val="28"/>
          <w:szCs w:val="28"/>
        </w:rPr>
        <w:t>худ намояд</w:t>
      </w:r>
      <w:r w:rsidRPr="004E0289">
        <w:rPr>
          <w:rFonts w:ascii="Times New Roman Tj" w:hAnsi="Times New Roman Tj"/>
          <w:sz w:val="28"/>
          <w:szCs w:val="28"/>
        </w:rPr>
        <w:t>:</w:t>
      </w:r>
    </w:p>
    <w:p w:rsidR="00B22569" w:rsidRPr="004E0289" w:rsidRDefault="00B22569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4E0289">
        <w:rPr>
          <w:rFonts w:ascii="Times New Roman Tj" w:hAnsi="Times New Roman Tj"/>
          <w:sz w:val="28"/>
          <w:szCs w:val="28"/>
        </w:rPr>
        <w:t xml:space="preserve">- </w:t>
      </w:r>
      <w:r w:rsidR="00D661D0" w:rsidRPr="004E0289">
        <w:rPr>
          <w:rFonts w:ascii="Times New Roman Tj" w:hAnsi="Times New Roman Tj"/>
          <w:sz w:val="28"/>
          <w:szCs w:val="28"/>
        </w:rPr>
        <w:t>луѓату истилоњои фанни мазкурро</w:t>
      </w:r>
      <w:r w:rsidRPr="004E0289">
        <w:rPr>
          <w:rFonts w:ascii="Times New Roman Tj" w:hAnsi="Times New Roman Tj"/>
          <w:sz w:val="28"/>
          <w:szCs w:val="28"/>
        </w:rPr>
        <w:t>;</w:t>
      </w:r>
    </w:p>
    <w:p w:rsidR="00B22569" w:rsidRPr="004E0289" w:rsidRDefault="00B22569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4E0289">
        <w:rPr>
          <w:rFonts w:ascii="Times New Roman Tj" w:hAnsi="Times New Roman Tj"/>
          <w:sz w:val="28"/>
          <w:szCs w:val="28"/>
        </w:rPr>
        <w:t xml:space="preserve">- </w:t>
      </w:r>
      <w:r w:rsidR="00200EA7" w:rsidRPr="004E0289">
        <w:rPr>
          <w:rFonts w:ascii="Times New Roman Tj" w:hAnsi="Times New Roman Tj"/>
          <w:sz w:val="28"/>
          <w:szCs w:val="28"/>
        </w:rPr>
        <w:t>номгўи маќолањоеро, ки доир ба ин фан доир шудааст</w:t>
      </w:r>
      <w:r w:rsidRPr="004E0289">
        <w:rPr>
          <w:rFonts w:ascii="Times New Roman Tj" w:hAnsi="Times New Roman Tj"/>
          <w:sz w:val="28"/>
          <w:szCs w:val="28"/>
        </w:rPr>
        <w:t>;</w:t>
      </w:r>
    </w:p>
    <w:p w:rsidR="00B22569" w:rsidRPr="004E0289" w:rsidRDefault="00B22569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4E0289">
        <w:rPr>
          <w:rFonts w:ascii="Times New Roman Tj" w:hAnsi="Times New Roman Tj"/>
          <w:sz w:val="28"/>
          <w:szCs w:val="28"/>
        </w:rPr>
        <w:t xml:space="preserve">- </w:t>
      </w:r>
      <w:r w:rsidR="004E0289">
        <w:rPr>
          <w:rFonts w:ascii="Times New Roman Tj" w:hAnsi="Times New Roman Tj"/>
          <w:sz w:val="28"/>
          <w:szCs w:val="28"/>
        </w:rPr>
        <w:t>н</w:t>
      </w:r>
      <w:r w:rsidR="00135F29" w:rsidRPr="004E0289">
        <w:rPr>
          <w:rFonts w:ascii="Times New Roman Tj" w:hAnsi="Times New Roman Tj"/>
          <w:sz w:val="28"/>
          <w:szCs w:val="28"/>
        </w:rPr>
        <w:t>оми китобњои дарсиеро, ки аз ин фан тањия шудаанд;</w:t>
      </w:r>
    </w:p>
    <w:p w:rsidR="004E0289" w:rsidRPr="004E0289" w:rsidRDefault="004E0289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4E0289">
        <w:rPr>
          <w:rFonts w:ascii="Times New Roman Tj" w:hAnsi="Times New Roman Tj"/>
          <w:sz w:val="28"/>
          <w:szCs w:val="28"/>
        </w:rPr>
        <w:t>- номгўи мавзўњои асосии фанро.</w:t>
      </w:r>
    </w:p>
    <w:p w:rsidR="00780D9E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C43EBF">
        <w:rPr>
          <w:rFonts w:ascii="Times New Roman Tj" w:hAnsi="Times New Roman Tj"/>
          <w:color w:val="C00000"/>
          <w:sz w:val="28"/>
          <w:szCs w:val="28"/>
        </w:rPr>
        <w:tab/>
      </w:r>
    </w:p>
    <w:p w:rsidR="00A94D0B" w:rsidRDefault="00B22569" w:rsidP="00A9516A">
      <w:pPr>
        <w:spacing w:after="0"/>
        <w:ind w:firstLine="708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C43EBF">
        <w:rPr>
          <w:rFonts w:ascii="Times New Roman Tj" w:hAnsi="Times New Roman Tj"/>
          <w:color w:val="C00000"/>
          <w:sz w:val="28"/>
          <w:szCs w:val="28"/>
        </w:rPr>
        <w:t>Салоњиятњое, ки дар дони</w:t>
      </w:r>
      <w:r w:rsidR="00172491">
        <w:rPr>
          <w:rFonts w:ascii="Times New Roman Tj" w:hAnsi="Times New Roman Tj"/>
          <w:color w:val="C00000"/>
          <w:sz w:val="28"/>
          <w:szCs w:val="28"/>
        </w:rPr>
        <w:t xml:space="preserve">шљўён зимни  азхуднамоии фанни </w:t>
      </w:r>
      <w:r w:rsidRPr="00C43EBF">
        <w:rPr>
          <w:rFonts w:ascii="Times New Roman Tj" w:hAnsi="Times New Roman Tj"/>
          <w:color w:val="C00000"/>
          <w:sz w:val="28"/>
          <w:szCs w:val="28"/>
        </w:rPr>
        <w:t xml:space="preserve">мазкур ташаккул </w:t>
      </w:r>
      <w:r w:rsidR="00A94D0B" w:rsidRPr="00A94D0B">
        <w:rPr>
          <w:rFonts w:ascii="Times New Roman Tj" w:hAnsi="Times New Roman Tj"/>
          <w:sz w:val="28"/>
          <w:szCs w:val="28"/>
        </w:rPr>
        <w:t>бояд ёбад, инњоянд:</w:t>
      </w:r>
      <w:r w:rsidR="00A94D0B">
        <w:rPr>
          <w:rFonts w:ascii="Times New Roman Tj" w:hAnsi="Times New Roman Tj"/>
          <w:color w:val="C00000"/>
          <w:sz w:val="28"/>
          <w:szCs w:val="28"/>
        </w:rPr>
        <w:t xml:space="preserve"> </w:t>
      </w:r>
    </w:p>
    <w:p w:rsidR="00E02433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E02433">
        <w:rPr>
          <w:rFonts w:ascii="Times New Roman Tj" w:hAnsi="Times New Roman Tj"/>
          <w:sz w:val="28"/>
          <w:szCs w:val="28"/>
        </w:rPr>
        <w:t xml:space="preserve">- </w:t>
      </w:r>
      <w:r w:rsidR="003F6B14" w:rsidRPr="00E02433">
        <w:rPr>
          <w:rFonts w:ascii="Times New Roman Tj" w:hAnsi="Times New Roman Tj"/>
          <w:sz w:val="28"/>
          <w:szCs w:val="28"/>
        </w:rPr>
        <w:t xml:space="preserve">ќобилияти тањлилнамоиро </w:t>
      </w:r>
      <w:r w:rsidR="00E02433" w:rsidRPr="00E02433">
        <w:rPr>
          <w:rFonts w:ascii="Times New Roman Tj" w:hAnsi="Times New Roman Tj"/>
          <w:sz w:val="28"/>
          <w:szCs w:val="28"/>
        </w:rPr>
        <w:t>аз худ мекунад;</w:t>
      </w:r>
      <w:r w:rsidR="00E02433">
        <w:rPr>
          <w:rFonts w:ascii="Times New Roman Tj" w:hAnsi="Times New Roman Tj"/>
          <w:color w:val="C00000"/>
          <w:sz w:val="28"/>
          <w:szCs w:val="28"/>
        </w:rPr>
        <w:t xml:space="preserve"> </w:t>
      </w:r>
    </w:p>
    <w:p w:rsidR="00B22569" w:rsidRPr="00C43EBF" w:rsidRDefault="00E030FA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>
        <w:rPr>
          <w:rFonts w:ascii="Times New Roman Tj" w:hAnsi="Times New Roman Tj"/>
          <w:color w:val="C00000"/>
          <w:sz w:val="28"/>
          <w:szCs w:val="28"/>
        </w:rPr>
        <w:t xml:space="preserve">- </w:t>
      </w:r>
      <w:r w:rsidR="00B22569" w:rsidRPr="00E02433">
        <w:rPr>
          <w:rFonts w:ascii="Times New Roman Tj" w:hAnsi="Times New Roman Tj"/>
          <w:sz w:val="28"/>
          <w:szCs w:val="28"/>
        </w:rPr>
        <w:t>тањќиќоти</w:t>
      </w:r>
      <w:r w:rsidR="006A3195" w:rsidRPr="00E02433">
        <w:rPr>
          <w:rFonts w:ascii="Times New Roman Tj" w:hAnsi="Times New Roman Tj"/>
          <w:sz w:val="28"/>
          <w:szCs w:val="28"/>
        </w:rPr>
        <w:t xml:space="preserve"> назариявї </w:t>
      </w:r>
      <w:r w:rsidR="00B22569" w:rsidRPr="00E02433">
        <w:rPr>
          <w:rFonts w:ascii="Times New Roman Tj" w:hAnsi="Times New Roman Tj"/>
          <w:sz w:val="28"/>
          <w:szCs w:val="28"/>
        </w:rPr>
        <w:t xml:space="preserve">ва таљрибавиро истифода </w:t>
      </w:r>
      <w:r w:rsidR="00E02433" w:rsidRPr="00E02433">
        <w:rPr>
          <w:rFonts w:ascii="Times New Roman Tj" w:hAnsi="Times New Roman Tj"/>
          <w:sz w:val="28"/>
          <w:szCs w:val="28"/>
        </w:rPr>
        <w:t>бурда метавонад</w:t>
      </w:r>
      <w:r w:rsidR="00B22569" w:rsidRPr="00E02433">
        <w:rPr>
          <w:rFonts w:ascii="Times New Roman Tj" w:hAnsi="Times New Roman Tj"/>
          <w:sz w:val="28"/>
          <w:szCs w:val="28"/>
        </w:rPr>
        <w:t>;</w:t>
      </w:r>
    </w:p>
    <w:p w:rsidR="00B22569" w:rsidRPr="002958A0" w:rsidRDefault="00B22569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2958A0">
        <w:rPr>
          <w:rFonts w:ascii="Times New Roman Tj" w:hAnsi="Times New Roman Tj"/>
          <w:sz w:val="28"/>
          <w:szCs w:val="28"/>
        </w:rPr>
        <w:t>- бо  ња</w:t>
      </w:r>
      <w:r w:rsidR="00E030FA" w:rsidRPr="002958A0">
        <w:rPr>
          <w:rFonts w:ascii="Times New Roman Tj" w:hAnsi="Times New Roman Tj"/>
          <w:sz w:val="28"/>
          <w:szCs w:val="28"/>
        </w:rPr>
        <w:t xml:space="preserve">мтоёни </w:t>
      </w:r>
      <w:r w:rsidRPr="002958A0">
        <w:rPr>
          <w:rFonts w:ascii="Times New Roman Tj" w:hAnsi="Times New Roman Tj"/>
          <w:sz w:val="28"/>
          <w:szCs w:val="28"/>
        </w:rPr>
        <w:t>худ барои њамкорї кардан омода</w:t>
      </w:r>
      <w:r w:rsidR="002958A0" w:rsidRPr="002958A0">
        <w:rPr>
          <w:rFonts w:ascii="Times New Roman Tj" w:hAnsi="Times New Roman Tj"/>
          <w:sz w:val="28"/>
          <w:szCs w:val="28"/>
        </w:rPr>
        <w:t xml:space="preserve"> </w:t>
      </w:r>
      <w:r w:rsidRPr="002958A0">
        <w:rPr>
          <w:rFonts w:ascii="Times New Roman Tj" w:hAnsi="Times New Roman Tj"/>
          <w:sz w:val="28"/>
          <w:szCs w:val="28"/>
        </w:rPr>
        <w:t>аст;</w:t>
      </w:r>
    </w:p>
    <w:p w:rsidR="00B22569" w:rsidRPr="00275038" w:rsidRDefault="00B22569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C43EBF">
        <w:rPr>
          <w:rFonts w:ascii="Times New Roman Tj" w:hAnsi="Times New Roman Tj"/>
          <w:color w:val="C00000"/>
          <w:sz w:val="28"/>
          <w:szCs w:val="28"/>
        </w:rPr>
        <w:t xml:space="preserve">- </w:t>
      </w:r>
      <w:r w:rsidR="0041042C" w:rsidRPr="00275038">
        <w:rPr>
          <w:rFonts w:ascii="Times New Roman Tj" w:hAnsi="Times New Roman Tj"/>
          <w:sz w:val="28"/>
          <w:szCs w:val="28"/>
        </w:rPr>
        <w:t>тарзу</w:t>
      </w:r>
      <w:r w:rsidRPr="00275038">
        <w:rPr>
          <w:rFonts w:ascii="Times New Roman Tj" w:hAnsi="Times New Roman Tj"/>
          <w:sz w:val="28"/>
          <w:szCs w:val="28"/>
        </w:rPr>
        <w:t xml:space="preserve"> роњњои ќабул, њифз ва коркарди маълумотњо (иттилоот)</w:t>
      </w:r>
      <w:r w:rsidR="002958A0" w:rsidRPr="00275038">
        <w:rPr>
          <w:rFonts w:ascii="Times New Roman Tj" w:hAnsi="Times New Roman Tj"/>
          <w:sz w:val="28"/>
          <w:szCs w:val="28"/>
        </w:rPr>
        <w:t xml:space="preserve">-ро аз худ кардааст ва </w:t>
      </w:r>
      <w:r w:rsidRPr="00275038">
        <w:rPr>
          <w:rFonts w:ascii="Times New Roman Tj" w:hAnsi="Times New Roman Tj"/>
          <w:sz w:val="28"/>
          <w:szCs w:val="28"/>
        </w:rPr>
        <w:t xml:space="preserve"> бо ком</w:t>
      </w:r>
      <w:r w:rsidR="00275038" w:rsidRPr="00275038">
        <w:rPr>
          <w:rFonts w:ascii="Times New Roman Tj" w:hAnsi="Times New Roman Tj"/>
          <w:sz w:val="28"/>
          <w:szCs w:val="28"/>
        </w:rPr>
        <w:t>пютер њамчун ба воситаи идораку</w:t>
      </w:r>
      <w:r w:rsidRPr="00275038">
        <w:rPr>
          <w:rFonts w:ascii="Times New Roman Tj" w:hAnsi="Times New Roman Tj"/>
          <w:sz w:val="28"/>
          <w:szCs w:val="28"/>
        </w:rPr>
        <w:t xml:space="preserve">нии иттилоот кор </w:t>
      </w:r>
      <w:r w:rsidR="00275038" w:rsidRPr="00275038">
        <w:rPr>
          <w:rFonts w:ascii="Times New Roman Tj" w:hAnsi="Times New Roman Tj"/>
          <w:sz w:val="28"/>
          <w:szCs w:val="28"/>
        </w:rPr>
        <w:t>карда метавонад</w:t>
      </w:r>
      <w:r w:rsidR="00EC32DC" w:rsidRPr="00275038">
        <w:rPr>
          <w:rFonts w:ascii="Times New Roman Tj" w:hAnsi="Times New Roman Tj"/>
          <w:sz w:val="28"/>
          <w:szCs w:val="28"/>
        </w:rPr>
        <w:t>;</w:t>
      </w:r>
    </w:p>
    <w:p w:rsidR="00B22569" w:rsidRPr="00435E3C" w:rsidRDefault="00E030FA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color w:val="C00000"/>
          <w:sz w:val="28"/>
          <w:szCs w:val="28"/>
        </w:rPr>
        <w:t xml:space="preserve">- </w:t>
      </w:r>
      <w:r w:rsidRPr="00435E3C">
        <w:rPr>
          <w:rFonts w:ascii="Times New Roman Tj" w:hAnsi="Times New Roman Tj"/>
          <w:sz w:val="28"/>
          <w:szCs w:val="28"/>
        </w:rPr>
        <w:t xml:space="preserve">барои </w:t>
      </w:r>
      <w:r w:rsidR="00BC2B15" w:rsidRPr="00435E3C">
        <w:rPr>
          <w:rFonts w:ascii="Times New Roman Tj" w:hAnsi="Times New Roman Tj"/>
          <w:sz w:val="28"/>
          <w:szCs w:val="28"/>
        </w:rPr>
        <w:t>гирифтани</w:t>
      </w:r>
      <w:r w:rsidRPr="00435E3C">
        <w:rPr>
          <w:rFonts w:ascii="Times New Roman Tj" w:hAnsi="Times New Roman Tj"/>
          <w:sz w:val="28"/>
          <w:szCs w:val="28"/>
        </w:rPr>
        <w:t xml:space="preserve"> иттилоот </w:t>
      </w:r>
      <w:r w:rsidR="009E0905" w:rsidRPr="00435E3C">
        <w:rPr>
          <w:rFonts w:ascii="Times New Roman Tj" w:hAnsi="Times New Roman Tj"/>
          <w:sz w:val="28"/>
          <w:szCs w:val="28"/>
        </w:rPr>
        <w:t>аз</w:t>
      </w:r>
      <w:r w:rsidRPr="00435E3C">
        <w:rPr>
          <w:rFonts w:ascii="Times New Roman Tj" w:hAnsi="Times New Roman Tj"/>
          <w:sz w:val="28"/>
          <w:szCs w:val="28"/>
        </w:rPr>
        <w:t xml:space="preserve"> </w:t>
      </w:r>
      <w:r w:rsidR="00B22569" w:rsidRPr="00435E3C">
        <w:rPr>
          <w:rFonts w:ascii="Times New Roman Tj" w:hAnsi="Times New Roman Tj"/>
          <w:sz w:val="28"/>
          <w:szCs w:val="28"/>
        </w:rPr>
        <w:t xml:space="preserve">шабакањои глобалии </w:t>
      </w:r>
      <w:r w:rsidR="009E0905" w:rsidRPr="00435E3C">
        <w:rPr>
          <w:rFonts w:ascii="Times New Roman Tj" w:hAnsi="Times New Roman Tj"/>
          <w:sz w:val="28"/>
          <w:szCs w:val="28"/>
        </w:rPr>
        <w:t>интернетї</w:t>
      </w:r>
      <w:r w:rsidRPr="00435E3C">
        <w:rPr>
          <w:rFonts w:ascii="Times New Roman Tj" w:hAnsi="Times New Roman Tj"/>
          <w:sz w:val="28"/>
          <w:szCs w:val="28"/>
        </w:rPr>
        <w:t xml:space="preserve"> кор кардан ќобилият </w:t>
      </w:r>
      <w:r w:rsidR="00B22569" w:rsidRPr="00435E3C">
        <w:rPr>
          <w:rFonts w:ascii="Times New Roman Tj" w:hAnsi="Times New Roman Tj"/>
          <w:sz w:val="28"/>
          <w:szCs w:val="28"/>
        </w:rPr>
        <w:t>дорад;</w:t>
      </w:r>
    </w:p>
    <w:p w:rsidR="00B22569" w:rsidRPr="002E1B79" w:rsidRDefault="00C47B6D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color w:val="C00000"/>
          <w:sz w:val="28"/>
          <w:szCs w:val="28"/>
        </w:rPr>
        <w:t xml:space="preserve">- </w:t>
      </w:r>
      <w:r w:rsidR="00A838C4" w:rsidRPr="002E1B79">
        <w:rPr>
          <w:rFonts w:ascii="Times New Roman Tj" w:hAnsi="Times New Roman Tj"/>
          <w:sz w:val="28"/>
          <w:szCs w:val="28"/>
        </w:rPr>
        <w:t xml:space="preserve">аз </w:t>
      </w:r>
      <w:r w:rsidRPr="002E1B79">
        <w:rPr>
          <w:rFonts w:ascii="Times New Roman Tj" w:hAnsi="Times New Roman Tj"/>
          <w:sz w:val="28"/>
          <w:szCs w:val="28"/>
        </w:rPr>
        <w:t xml:space="preserve">санадњои </w:t>
      </w:r>
      <w:r w:rsidR="00B22569" w:rsidRPr="002E1B79">
        <w:rPr>
          <w:rFonts w:ascii="Times New Roman Tj" w:hAnsi="Times New Roman Tj"/>
          <w:sz w:val="28"/>
          <w:szCs w:val="28"/>
        </w:rPr>
        <w:t>меъёрї- њуќуќї истифода бурдан</w:t>
      </w:r>
      <w:r w:rsidR="00A838C4" w:rsidRPr="002E1B79">
        <w:rPr>
          <w:rFonts w:ascii="Times New Roman Tj" w:hAnsi="Times New Roman Tj"/>
          <w:sz w:val="28"/>
          <w:szCs w:val="28"/>
        </w:rPr>
        <w:t>ро омўхтааст</w:t>
      </w:r>
      <w:r w:rsidR="00B22569" w:rsidRPr="002E1B79">
        <w:rPr>
          <w:rFonts w:ascii="Times New Roman Tj" w:hAnsi="Times New Roman Tj"/>
          <w:sz w:val="28"/>
          <w:szCs w:val="28"/>
        </w:rPr>
        <w:t>;</w:t>
      </w:r>
    </w:p>
    <w:p w:rsidR="00B22569" w:rsidRPr="00C43EBF" w:rsidRDefault="00B22569" w:rsidP="00A9516A">
      <w:pPr>
        <w:spacing w:after="0"/>
        <w:jc w:val="both"/>
        <w:rPr>
          <w:rFonts w:ascii="Times New Roman Tj" w:hAnsi="Times New Roman Tj"/>
          <w:color w:val="C00000"/>
          <w:sz w:val="28"/>
          <w:szCs w:val="28"/>
        </w:rPr>
      </w:pPr>
      <w:r w:rsidRPr="00C43EBF">
        <w:rPr>
          <w:rFonts w:ascii="Times New Roman Tj" w:hAnsi="Times New Roman Tj"/>
          <w:color w:val="C00000"/>
          <w:sz w:val="28"/>
          <w:szCs w:val="28"/>
        </w:rPr>
        <w:t>- ањамияти иљтимоии касби ояндаи худро медонад ва барои татбиќ</w:t>
      </w:r>
      <w:r w:rsidR="00BC2ED2">
        <w:rPr>
          <w:rFonts w:ascii="Times New Roman Tj" w:hAnsi="Times New Roman Tj"/>
          <w:color w:val="C00000"/>
          <w:sz w:val="28"/>
          <w:szCs w:val="28"/>
        </w:rPr>
        <w:t>и фаъолияти касбї њавасманд аст.</w:t>
      </w:r>
    </w:p>
    <w:p w:rsidR="007437FD" w:rsidRDefault="00C43EBF" w:rsidP="00A9516A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ab/>
      </w:r>
      <w:r w:rsidR="00B22569" w:rsidRPr="00B22569">
        <w:rPr>
          <w:rFonts w:ascii="Times New Roman Tj" w:hAnsi="Times New Roman Tj"/>
          <w:sz w:val="28"/>
          <w:szCs w:val="28"/>
        </w:rPr>
        <w:t xml:space="preserve">Барои таълими фанни «Асосњои соњибкорї» тибќи наќшаи </w:t>
      </w:r>
      <w:r w:rsidR="006A3195">
        <w:rPr>
          <w:rFonts w:ascii="Times New Roman Tj" w:hAnsi="Times New Roman Tj"/>
          <w:sz w:val="28"/>
          <w:szCs w:val="28"/>
        </w:rPr>
        <w:t xml:space="preserve">таълимии заминавии </w:t>
      </w:r>
      <w:r w:rsidR="00B22569" w:rsidRPr="00B22569">
        <w:rPr>
          <w:rFonts w:ascii="Times New Roman Tj" w:hAnsi="Times New Roman Tj"/>
          <w:sz w:val="28"/>
          <w:szCs w:val="28"/>
        </w:rPr>
        <w:t>ихтисоси Технология в</w:t>
      </w:r>
      <w:r w:rsidR="005465D3">
        <w:rPr>
          <w:rFonts w:ascii="Times New Roman Tj" w:hAnsi="Times New Roman Tj"/>
          <w:sz w:val="28"/>
          <w:szCs w:val="28"/>
        </w:rPr>
        <w:t>а соњибкорї 6</w:t>
      </w:r>
      <w:r w:rsidR="00E02647">
        <w:rPr>
          <w:rFonts w:ascii="Times New Roman Tj" w:hAnsi="Times New Roman Tj"/>
          <w:sz w:val="28"/>
          <w:szCs w:val="28"/>
        </w:rPr>
        <w:t xml:space="preserve"> воњиди санљишї (</w:t>
      </w:r>
      <w:r w:rsidR="005465D3">
        <w:rPr>
          <w:rFonts w:ascii="Times New Roman Tj" w:hAnsi="Times New Roman Tj"/>
          <w:sz w:val="28"/>
          <w:szCs w:val="28"/>
        </w:rPr>
        <w:t>96</w:t>
      </w:r>
      <w:r w:rsidR="00B22569" w:rsidRPr="00B22569">
        <w:rPr>
          <w:rFonts w:ascii="Times New Roman Tj" w:hAnsi="Times New Roman Tj"/>
          <w:sz w:val="28"/>
          <w:szCs w:val="28"/>
        </w:rPr>
        <w:t xml:space="preserve"> соат) људо шудааст.</w:t>
      </w:r>
    </w:p>
    <w:p w:rsidR="00096809" w:rsidRPr="00096809" w:rsidRDefault="00096809" w:rsidP="00A9516A">
      <w:pPr>
        <w:spacing w:after="0"/>
        <w:jc w:val="both"/>
        <w:rPr>
          <w:rFonts w:ascii="Times New Roman Tj" w:hAnsi="Times New Roman Tj"/>
          <w:sz w:val="16"/>
          <w:szCs w:val="16"/>
        </w:rPr>
      </w:pPr>
    </w:p>
    <w:p w:rsidR="00712B49" w:rsidRDefault="00712B49" w:rsidP="00712B49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3. Натиљањои нињої: имтињон ё санљиши тафриќавї (дифференсиронї)</w:t>
      </w:r>
      <w:r w:rsidR="00265873">
        <w:rPr>
          <w:rStyle w:val="af1"/>
          <w:rFonts w:ascii="Times New Roman Tj" w:hAnsi="Times New Roman Tj"/>
          <w:b/>
          <w:sz w:val="28"/>
          <w:szCs w:val="28"/>
        </w:rPr>
        <w:footnoteReference w:id="2"/>
      </w:r>
      <w:r>
        <w:rPr>
          <w:rFonts w:ascii="Times New Roman Tj" w:hAnsi="Times New Roman Tj"/>
          <w:b/>
          <w:sz w:val="28"/>
          <w:szCs w:val="28"/>
        </w:rPr>
        <w:t>.</w:t>
      </w:r>
    </w:p>
    <w:p w:rsidR="00712B49" w:rsidRPr="003C0C97" w:rsidRDefault="00712B49" w:rsidP="003C0C97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3C0C97">
        <w:rPr>
          <w:rFonts w:ascii="Times New Roman Tj" w:hAnsi="Times New Roman Tj"/>
          <w:sz w:val="28"/>
          <w:szCs w:val="28"/>
        </w:rPr>
        <w:lastRenderedPageBreak/>
        <w:t xml:space="preserve">Омўзгор </w:t>
      </w:r>
      <w:r w:rsidR="00953E58" w:rsidRPr="003C0C97">
        <w:rPr>
          <w:rFonts w:ascii="Times New Roman Tj" w:hAnsi="Times New Roman Tj"/>
          <w:sz w:val="28"/>
          <w:szCs w:val="28"/>
        </w:rPr>
        <w:t>имтињон ё санљиши тафриќавї (дифференсиронї)</w:t>
      </w:r>
      <w:r w:rsidRPr="003C0C97">
        <w:rPr>
          <w:rFonts w:ascii="Times New Roman Tj" w:hAnsi="Times New Roman Tj"/>
          <w:sz w:val="28"/>
          <w:szCs w:val="28"/>
        </w:rPr>
        <w:t xml:space="preserve"> </w:t>
      </w:r>
      <w:r w:rsidR="00953E58" w:rsidRPr="003C0C97">
        <w:rPr>
          <w:rFonts w:ascii="Times New Roman Tj" w:hAnsi="Times New Roman Tj"/>
          <w:sz w:val="28"/>
          <w:szCs w:val="28"/>
        </w:rPr>
        <w:t xml:space="preserve">муайян </w:t>
      </w:r>
      <w:r w:rsidRPr="003C0C97">
        <w:rPr>
          <w:rFonts w:ascii="Times New Roman Tj" w:hAnsi="Times New Roman Tj"/>
          <w:sz w:val="28"/>
          <w:szCs w:val="28"/>
        </w:rPr>
        <w:t>мекунад в</w:t>
      </w:r>
      <w:r w:rsidR="00864268" w:rsidRPr="003C0C97">
        <w:rPr>
          <w:rFonts w:ascii="Times New Roman Tj" w:hAnsi="Times New Roman Tj"/>
          <w:sz w:val="28"/>
          <w:szCs w:val="28"/>
        </w:rPr>
        <w:t>а њатман дар зер ишора менамояд</w:t>
      </w:r>
      <w:r w:rsidRPr="003C0C97">
        <w:rPr>
          <w:rFonts w:ascii="Times New Roman Tj" w:hAnsi="Times New Roman Tj"/>
          <w:sz w:val="28"/>
          <w:szCs w:val="28"/>
        </w:rPr>
        <w:t>.</w:t>
      </w:r>
    </w:p>
    <w:p w:rsidR="000E2B9D" w:rsidRDefault="000E2B9D" w:rsidP="003C0C97">
      <w:pPr>
        <w:spacing w:after="0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 w:rsidRPr="003C0C97">
        <w:rPr>
          <w:rFonts w:ascii="Times New Roman Tj" w:hAnsi="Times New Roman Tj"/>
          <w:sz w:val="28"/>
          <w:szCs w:val="28"/>
        </w:rPr>
        <w:t xml:space="preserve">Санљишњои марњилавї дар </w:t>
      </w:r>
      <w:r w:rsidR="00790F33" w:rsidRPr="003C0C97">
        <w:rPr>
          <w:rFonts w:ascii="Times New Roman Tj" w:hAnsi="Times New Roman Tj"/>
          <w:sz w:val="28"/>
          <w:szCs w:val="28"/>
        </w:rPr>
        <w:t>њафтањои 7-ум ва 14-ум</w:t>
      </w:r>
      <w:r w:rsidR="00DE6BCF" w:rsidRPr="003C0C97">
        <w:rPr>
          <w:rFonts w:ascii="Times New Roman Tj" w:hAnsi="Times New Roman Tj"/>
          <w:sz w:val="28"/>
          <w:szCs w:val="28"/>
        </w:rPr>
        <w:t xml:space="preserve"> дар ду давр</w:t>
      </w:r>
      <w:r w:rsidR="00790F33" w:rsidRPr="003C0C97">
        <w:rPr>
          <w:rFonts w:ascii="Times New Roman Tj" w:hAnsi="Times New Roman Tj"/>
          <w:sz w:val="28"/>
          <w:szCs w:val="28"/>
        </w:rPr>
        <w:t xml:space="preserve"> </w:t>
      </w:r>
      <w:r w:rsidRPr="003C0C97">
        <w:rPr>
          <w:rFonts w:ascii="Times New Roman Tj" w:hAnsi="Times New Roman Tj"/>
          <w:sz w:val="28"/>
          <w:szCs w:val="28"/>
        </w:rPr>
        <w:t xml:space="preserve">гузаронида </w:t>
      </w:r>
      <w:r w:rsidR="00790F33" w:rsidRPr="003C0C97">
        <w:rPr>
          <w:rFonts w:ascii="Times New Roman Tj" w:hAnsi="Times New Roman Tj"/>
          <w:sz w:val="28"/>
          <w:szCs w:val="28"/>
        </w:rPr>
        <w:t>меш</w:t>
      </w:r>
      <w:r w:rsidR="008B486A" w:rsidRPr="003C0C97">
        <w:rPr>
          <w:rFonts w:ascii="Times New Roman Tj" w:hAnsi="Times New Roman Tj"/>
          <w:sz w:val="28"/>
          <w:szCs w:val="28"/>
        </w:rPr>
        <w:t>авад</w:t>
      </w:r>
      <w:r w:rsidR="008B486A">
        <w:rPr>
          <w:rFonts w:ascii="Times New Roman Tj" w:hAnsi="Times New Roman Tj"/>
          <w:b/>
          <w:sz w:val="28"/>
          <w:szCs w:val="28"/>
        </w:rPr>
        <w:t>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</w:p>
    <w:p w:rsidR="00712B49" w:rsidRDefault="00265873" w:rsidP="00712B49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 xml:space="preserve"> </w:t>
      </w:r>
      <w:r w:rsidR="00712B49">
        <w:rPr>
          <w:rFonts w:ascii="Times New Roman Tj" w:hAnsi="Times New Roman Tj"/>
          <w:b/>
          <w:sz w:val="28"/>
          <w:szCs w:val="28"/>
        </w:rPr>
        <w:t>(</w:t>
      </w:r>
      <w:r w:rsidR="00712B49" w:rsidRPr="004423EA">
        <w:rPr>
          <w:rFonts w:ascii="Times New Roman Tj" w:hAnsi="Times New Roman Tj"/>
          <w:sz w:val="28"/>
          <w:szCs w:val="28"/>
        </w:rPr>
        <w:t xml:space="preserve">Агар ягон намуди дарс фаромўш шуда </w:t>
      </w:r>
      <w:r w:rsidR="00712B49">
        <w:rPr>
          <w:rFonts w:ascii="Times New Roman Tj" w:hAnsi="Times New Roman Tj"/>
          <w:sz w:val="28"/>
          <w:szCs w:val="28"/>
        </w:rPr>
        <w:t>боша</w:t>
      </w:r>
      <w:r w:rsidR="00712B49" w:rsidRPr="004423EA">
        <w:rPr>
          <w:rFonts w:ascii="Times New Roman Tj" w:hAnsi="Times New Roman Tj"/>
          <w:sz w:val="28"/>
          <w:szCs w:val="28"/>
        </w:rPr>
        <w:t>д</w:t>
      </w:r>
      <w:r w:rsidR="00712B49">
        <w:rPr>
          <w:rFonts w:ascii="Times New Roman Tj" w:hAnsi="Times New Roman Tj"/>
          <w:sz w:val="28"/>
          <w:szCs w:val="28"/>
        </w:rPr>
        <w:t xml:space="preserve"> </w:t>
      </w:r>
      <w:r w:rsidR="00712B49" w:rsidRPr="004423EA">
        <w:rPr>
          <w:rFonts w:ascii="Times New Roman Tj" w:hAnsi="Times New Roman Tj"/>
          <w:sz w:val="28"/>
          <w:szCs w:val="28"/>
        </w:rPr>
        <w:t xml:space="preserve">ва ё аз тарафи омўзгор илова мешавад, ќобили ќабул аст. Агар он дар Барномаи таълимї, Силлабус ва ё ягон санади дигар ба </w:t>
      </w:r>
      <w:r w:rsidR="00712B49" w:rsidRPr="004423EA">
        <w:rPr>
          <w:rFonts w:ascii="Times New Roman Tj" w:hAnsi="Times New Roman Tj"/>
          <w:color w:val="C00000"/>
          <w:sz w:val="28"/>
          <w:szCs w:val="28"/>
        </w:rPr>
        <w:t>ќайд</w:t>
      </w:r>
      <w:r w:rsidR="00712B49" w:rsidRPr="004423EA">
        <w:rPr>
          <w:rFonts w:ascii="Times New Roman Tj" w:hAnsi="Times New Roman Tj"/>
          <w:sz w:val="28"/>
          <w:szCs w:val="28"/>
        </w:rPr>
        <w:t xml:space="preserve"> гирифта шуда бошад)</w:t>
      </w:r>
    </w:p>
    <w:p w:rsidR="00A9516A" w:rsidRDefault="00A9516A" w:rsidP="00A9516A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</w:p>
    <w:p w:rsidR="001E7543" w:rsidRDefault="002E56FA" w:rsidP="00A9516A">
      <w:pPr>
        <w:spacing w:after="0"/>
        <w:jc w:val="both"/>
        <w:rPr>
          <w:rFonts w:ascii="Times New Roman Tj" w:hAnsi="Times New Roman Tj"/>
          <w:b/>
          <w:color w:val="C00000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4</w:t>
      </w:r>
      <w:r w:rsidR="001E7543" w:rsidRPr="00B22569">
        <w:rPr>
          <w:rFonts w:ascii="Times New Roman Tj" w:hAnsi="Times New Roman Tj"/>
          <w:b/>
          <w:sz w:val="28"/>
          <w:szCs w:val="28"/>
        </w:rPr>
        <w:t xml:space="preserve">. </w:t>
      </w:r>
      <w:r w:rsidR="00F66D80">
        <w:rPr>
          <w:rFonts w:ascii="Times New Roman Tj" w:hAnsi="Times New Roman Tj"/>
          <w:b/>
          <w:color w:val="C00000"/>
          <w:sz w:val="28"/>
          <w:szCs w:val="28"/>
        </w:rPr>
        <w:t xml:space="preserve">Љадвали </w:t>
      </w:r>
      <w:r w:rsidR="00192DA6">
        <w:rPr>
          <w:rFonts w:ascii="Times New Roman Tj" w:hAnsi="Times New Roman Tj"/>
          <w:b/>
          <w:color w:val="C00000"/>
          <w:sz w:val="28"/>
          <w:szCs w:val="28"/>
        </w:rPr>
        <w:t>таќсим</w:t>
      </w:r>
      <w:r w:rsidR="00C47B6D">
        <w:rPr>
          <w:rFonts w:ascii="Times New Roman Tj" w:hAnsi="Times New Roman Tj"/>
          <w:b/>
          <w:color w:val="C00000"/>
          <w:sz w:val="28"/>
          <w:szCs w:val="28"/>
        </w:rPr>
        <w:t>от</w:t>
      </w:r>
      <w:r w:rsidR="00192DA6">
        <w:rPr>
          <w:rFonts w:ascii="Times New Roman Tj" w:hAnsi="Times New Roman Tj"/>
          <w:b/>
          <w:color w:val="C00000"/>
          <w:sz w:val="28"/>
          <w:szCs w:val="28"/>
        </w:rPr>
        <w:t xml:space="preserve">и </w:t>
      </w:r>
      <w:r w:rsidR="00F66D80">
        <w:rPr>
          <w:rFonts w:ascii="Times New Roman Tj" w:hAnsi="Times New Roman Tj"/>
          <w:b/>
          <w:color w:val="C00000"/>
          <w:sz w:val="28"/>
          <w:szCs w:val="28"/>
        </w:rPr>
        <w:t>соатњо</w:t>
      </w:r>
      <w:r w:rsidR="00464CC2">
        <w:rPr>
          <w:rFonts w:ascii="Times New Roman Tj" w:hAnsi="Times New Roman Tj"/>
          <w:b/>
          <w:color w:val="C00000"/>
          <w:sz w:val="28"/>
          <w:szCs w:val="28"/>
        </w:rPr>
        <w:t xml:space="preserve">и фанни </w:t>
      </w:r>
      <w:r w:rsidR="00464CC2" w:rsidRPr="00B22569">
        <w:rPr>
          <w:rFonts w:ascii="Times New Roman Tj" w:hAnsi="Times New Roman Tj"/>
          <w:sz w:val="28"/>
          <w:szCs w:val="28"/>
        </w:rPr>
        <w:t xml:space="preserve">«Асосњои  соњибкорї» </w:t>
      </w:r>
      <w:r w:rsidR="001E7543" w:rsidRPr="00205E08">
        <w:rPr>
          <w:rFonts w:ascii="Times New Roman Tj" w:hAnsi="Times New Roman Tj"/>
          <w:b/>
          <w:color w:val="C00000"/>
          <w:sz w:val="28"/>
          <w:szCs w:val="28"/>
        </w:rPr>
        <w:t xml:space="preserve"> </w:t>
      </w:r>
    </w:p>
    <w:p w:rsidR="003A135D" w:rsidRPr="00096809" w:rsidRDefault="003A135D" w:rsidP="00856AE4">
      <w:pPr>
        <w:spacing w:after="0" w:line="240" w:lineRule="auto"/>
        <w:jc w:val="both"/>
        <w:rPr>
          <w:rFonts w:ascii="Times New Roman Tj" w:hAnsi="Times New Roman Tj"/>
          <w:b/>
          <w:color w:val="C00000"/>
          <w:sz w:val="16"/>
          <w:szCs w:val="16"/>
        </w:rPr>
      </w:pPr>
    </w:p>
    <w:tbl>
      <w:tblPr>
        <w:tblStyle w:val="a4"/>
        <w:tblW w:w="9355" w:type="dxa"/>
        <w:tblLayout w:type="fixed"/>
        <w:tblLook w:val="04A0"/>
      </w:tblPr>
      <w:tblGrid>
        <w:gridCol w:w="424"/>
        <w:gridCol w:w="3687"/>
        <w:gridCol w:w="567"/>
        <w:gridCol w:w="425"/>
        <w:gridCol w:w="425"/>
        <w:gridCol w:w="360"/>
        <w:gridCol w:w="349"/>
        <w:gridCol w:w="709"/>
        <w:gridCol w:w="567"/>
        <w:gridCol w:w="567"/>
        <w:gridCol w:w="425"/>
        <w:gridCol w:w="283"/>
        <w:gridCol w:w="567"/>
      </w:tblGrid>
      <w:tr w:rsidR="003A135D" w:rsidRPr="00190E08" w:rsidTr="004A1D52">
        <w:trPr>
          <w:trHeight w:val="270"/>
        </w:trPr>
        <w:tc>
          <w:tcPr>
            <w:tcW w:w="425" w:type="dxa"/>
            <w:vMerge w:val="restart"/>
          </w:tcPr>
          <w:p w:rsidR="003A135D" w:rsidRPr="00AC459B" w:rsidRDefault="003A135D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  <w:p w:rsidR="003A135D" w:rsidRPr="00AC459B" w:rsidRDefault="003A135D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  <w:p w:rsidR="00AC459B" w:rsidRDefault="00AC459B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  <w:p w:rsidR="00AC459B" w:rsidRDefault="00AC459B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  <w:p w:rsidR="00AC459B" w:rsidRDefault="00AC459B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  <w:p w:rsidR="003A135D" w:rsidRPr="00AC459B" w:rsidRDefault="00AC459B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AC459B">
              <w:rPr>
                <w:rFonts w:ascii="Times New Roman Tj" w:hAnsi="Times New Roman Tj"/>
                <w:sz w:val="20"/>
                <w:szCs w:val="20"/>
              </w:rPr>
              <w:t>Т/р</w:t>
            </w:r>
          </w:p>
        </w:tc>
        <w:tc>
          <w:tcPr>
            <w:tcW w:w="3686" w:type="dxa"/>
            <w:vMerge w:val="restart"/>
            <w:vAlign w:val="center"/>
          </w:tcPr>
          <w:p w:rsidR="003A135D" w:rsidRPr="00665E46" w:rsidRDefault="00B110A2" w:rsidP="00B97770">
            <w:pPr>
              <w:jc w:val="center"/>
              <w:rPr>
                <w:rFonts w:ascii="Times New Roman Tj" w:hAnsi="Times New Roman Tj"/>
                <w:b/>
                <w:sz w:val="28"/>
                <w:szCs w:val="28"/>
              </w:rPr>
            </w:pPr>
            <w:r>
              <w:rPr>
                <w:rFonts w:ascii="Times New Roman Tj" w:hAnsi="Times New Roman Tj"/>
                <w:b/>
                <w:sz w:val="28"/>
                <w:szCs w:val="28"/>
              </w:rPr>
              <w:t>Намуди дарсњо</w:t>
            </w:r>
          </w:p>
          <w:p w:rsidR="003A135D" w:rsidRPr="00B22569" w:rsidRDefault="003A135D" w:rsidP="00B9777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677" w:type="dxa"/>
            <w:gridSpan w:val="10"/>
            <w:tcBorders>
              <w:bottom w:val="single" w:sz="4" w:space="0" w:color="auto"/>
            </w:tcBorders>
          </w:tcPr>
          <w:p w:rsidR="003A135D" w:rsidRPr="00190E08" w:rsidRDefault="003A135D" w:rsidP="00B97770">
            <w:pPr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190E08">
              <w:rPr>
                <w:rFonts w:ascii="Times New Roman Tj" w:hAnsi="Times New Roman Tj"/>
                <w:b/>
                <w:sz w:val="20"/>
                <w:szCs w:val="20"/>
              </w:rPr>
              <w:t>Соатњои аудиторї</w:t>
            </w:r>
          </w:p>
        </w:tc>
        <w:tc>
          <w:tcPr>
            <w:tcW w:w="567" w:type="dxa"/>
            <w:vMerge w:val="restart"/>
            <w:textDirection w:val="btLr"/>
          </w:tcPr>
          <w:p w:rsidR="003A135D" w:rsidRPr="00190E08" w:rsidRDefault="003A135D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190E08">
              <w:rPr>
                <w:rFonts w:ascii="Times New Roman Tj" w:hAnsi="Times New Roman Tj"/>
                <w:b/>
                <w:sz w:val="20"/>
                <w:szCs w:val="20"/>
              </w:rPr>
              <w:t>КМД</w:t>
            </w:r>
          </w:p>
        </w:tc>
      </w:tr>
      <w:tr w:rsidR="00D27C76" w:rsidRPr="00D63AAF" w:rsidTr="004A1D52">
        <w:trPr>
          <w:cantSplit/>
          <w:trHeight w:val="139"/>
        </w:trPr>
        <w:tc>
          <w:tcPr>
            <w:tcW w:w="425" w:type="dxa"/>
            <w:vMerge/>
          </w:tcPr>
          <w:p w:rsidR="00D27C76" w:rsidRPr="00B22569" w:rsidRDefault="00D27C76" w:rsidP="00B9777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27C76" w:rsidRPr="00B22569" w:rsidRDefault="00D27C76" w:rsidP="00B9777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>Миќдори умуми</w:t>
            </w:r>
          </w:p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>соатњо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>Дарси лексионї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 xml:space="preserve">Дарси амалї </w:t>
            </w:r>
          </w:p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>Дарси семинарї</w:t>
            </w: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>
              <w:rPr>
                <w:rFonts w:ascii="Times New Roman Tj" w:hAnsi="Times New Roman Tj"/>
                <w:b/>
                <w:sz w:val="20"/>
                <w:szCs w:val="20"/>
              </w:rPr>
              <w:t>Дарси лабораторї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C76" w:rsidRPr="0025749E" w:rsidRDefault="00D27C76" w:rsidP="00B97770">
            <w:pPr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>КМДРО</w:t>
            </w:r>
          </w:p>
        </w:tc>
        <w:tc>
          <w:tcPr>
            <w:tcW w:w="567" w:type="dxa"/>
            <w:vMerge/>
          </w:tcPr>
          <w:p w:rsidR="00D27C76" w:rsidRPr="00D63AAF" w:rsidRDefault="00D27C76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D27C76" w:rsidRPr="00D63AAF" w:rsidTr="004A1D52">
        <w:trPr>
          <w:cantSplit/>
          <w:trHeight w:val="2183"/>
        </w:trPr>
        <w:tc>
          <w:tcPr>
            <w:tcW w:w="425" w:type="dxa"/>
            <w:vMerge/>
          </w:tcPr>
          <w:p w:rsidR="00D27C76" w:rsidRPr="00B22569" w:rsidRDefault="00D27C76" w:rsidP="00B9777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27C76" w:rsidRPr="00B22569" w:rsidRDefault="00D27C76" w:rsidP="00B9777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>Дарси амалї (семинарї)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>Кори лабораторї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>Кор дар устохона</w:t>
            </w:r>
            <w:r>
              <w:rPr>
                <w:rFonts w:ascii="Times New Roman Tj" w:hAnsi="Times New Roman Tj"/>
                <w:b/>
                <w:sz w:val="20"/>
                <w:szCs w:val="20"/>
              </w:rPr>
              <w:t xml:space="preserve"> ва парки технологї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25749E">
              <w:rPr>
                <w:rFonts w:ascii="Times New Roman Tj" w:hAnsi="Times New Roman Tj"/>
                <w:b/>
                <w:sz w:val="20"/>
                <w:szCs w:val="20"/>
              </w:rPr>
              <w:t>Кори лингофонї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27C76" w:rsidRPr="0025749E" w:rsidRDefault="00D27C76" w:rsidP="00B97770">
            <w:pPr>
              <w:ind w:left="113" w:right="113"/>
              <w:jc w:val="both"/>
              <w:rPr>
                <w:rFonts w:ascii="Times New Roman Tj" w:hAnsi="Times New Roman Tj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27C76" w:rsidRPr="00D63AAF" w:rsidRDefault="00D27C76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D27C76" w:rsidRPr="00C80584" w:rsidTr="004A1D52">
        <w:tc>
          <w:tcPr>
            <w:tcW w:w="425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Миќдори умумии соатњо</w:t>
            </w:r>
            <w:r w:rsidR="00864268">
              <w:rPr>
                <w:rFonts w:ascii="Times New Roman Tj" w:hAnsi="Times New Roman Tj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96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27C76" w:rsidRPr="00C80584" w:rsidTr="004A1D52">
        <w:tc>
          <w:tcPr>
            <w:tcW w:w="425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дарсњои лексионї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B97770" w:rsidRDefault="00D27C76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B97770">
              <w:rPr>
                <w:rFonts w:ascii="Times New Roman Tj" w:hAnsi="Times New Roman Tj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B97770" w:rsidRDefault="00D27C76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27C76" w:rsidRPr="00C80584" w:rsidTr="004A1D52">
        <w:tc>
          <w:tcPr>
            <w:tcW w:w="425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дарсњои  амалї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B97770" w:rsidRDefault="00D27C76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B97770" w:rsidRDefault="00D27C76" w:rsidP="00B9777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B97770">
              <w:rPr>
                <w:rFonts w:ascii="Times New Roman Tj" w:hAnsi="Times New Roman Tj"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27C76" w:rsidRPr="00C80584" w:rsidTr="004A1D52">
        <w:tc>
          <w:tcPr>
            <w:tcW w:w="425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дарсњои семинарї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27C76" w:rsidRPr="00C80584" w:rsidTr="004A1D52">
        <w:tc>
          <w:tcPr>
            <w:tcW w:w="425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27C76" w:rsidRPr="00C80584" w:rsidRDefault="00D27C76" w:rsidP="00DC1FCF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дарсњои лабораторї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27C76" w:rsidRPr="00C80584" w:rsidTr="004A1D52">
        <w:tc>
          <w:tcPr>
            <w:tcW w:w="425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Кори мустаќилонаи аудитории донишљў бо роњбарии омўзгор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D27C76" w:rsidRPr="00C80584" w:rsidTr="00C8333A">
        <w:tc>
          <w:tcPr>
            <w:tcW w:w="425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27C76" w:rsidRPr="00C80584" w:rsidRDefault="00805901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 xml:space="preserve">Кори </w:t>
            </w:r>
            <w:r w:rsidR="00D27C76" w:rsidRPr="00C80584">
              <w:rPr>
                <w:rFonts w:ascii="Times New Roman Tj" w:hAnsi="Times New Roman Tj"/>
                <w:sz w:val="24"/>
                <w:szCs w:val="24"/>
              </w:rPr>
              <w:t xml:space="preserve"> мустаќилонаи донишљўён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C76" w:rsidRPr="00C80584" w:rsidRDefault="00D27C76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32</w:t>
            </w:r>
          </w:p>
        </w:tc>
      </w:tr>
      <w:tr w:rsidR="00C8333A" w:rsidRPr="00C80584" w:rsidTr="00C8333A">
        <w:tc>
          <w:tcPr>
            <w:tcW w:w="425" w:type="dxa"/>
          </w:tcPr>
          <w:p w:rsidR="00C8333A" w:rsidRPr="00C80584" w:rsidRDefault="00C8333A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C8333A" w:rsidRPr="00C80584" w:rsidRDefault="00C8333A" w:rsidP="00C8333A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 xml:space="preserve">Натиљаи нињої: </w:t>
            </w:r>
          </w:p>
        </w:tc>
        <w:tc>
          <w:tcPr>
            <w:tcW w:w="5240" w:type="dxa"/>
            <w:gridSpan w:val="11"/>
            <w:tcBorders>
              <w:left w:val="single" w:sz="4" w:space="0" w:color="auto"/>
            </w:tcBorders>
          </w:tcPr>
          <w:p w:rsidR="00C8333A" w:rsidRPr="00C8333A" w:rsidRDefault="00EC43D9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333A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C8333A" w:rsidRPr="00C8333A">
              <w:rPr>
                <w:rFonts w:ascii="Times New Roman Tj" w:hAnsi="Times New Roman Tj"/>
                <w:sz w:val="24"/>
                <w:szCs w:val="24"/>
              </w:rPr>
              <w:t>мтињон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ё </w:t>
            </w:r>
            <w:r w:rsidR="00C8333A" w:rsidRPr="00C8333A">
              <w:rPr>
                <w:rFonts w:ascii="Times New Roman Tj" w:hAnsi="Times New Roman Tj"/>
                <w:sz w:val="24"/>
                <w:szCs w:val="24"/>
              </w:rPr>
              <w:t>санљиши дифференсиронї</w:t>
            </w:r>
          </w:p>
        </w:tc>
      </w:tr>
    </w:tbl>
    <w:p w:rsidR="00A9516A" w:rsidRDefault="00B97770" w:rsidP="0054025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(Намунавї гузошта шудааст. Омўзгор онњоро аниќ менамояд)</w:t>
      </w:r>
    </w:p>
    <w:p w:rsidR="00C219B3" w:rsidRDefault="00C219B3" w:rsidP="0054025B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276EC2" w:rsidRDefault="009A2857" w:rsidP="00A9516A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5</w:t>
      </w:r>
      <w:r w:rsidR="001E0C53">
        <w:rPr>
          <w:rFonts w:ascii="Times New Roman Tj" w:hAnsi="Times New Roman Tj"/>
          <w:b/>
          <w:sz w:val="28"/>
          <w:szCs w:val="28"/>
        </w:rPr>
        <w:t xml:space="preserve">. Мундариљаи </w:t>
      </w:r>
      <w:r w:rsidR="00117F60">
        <w:rPr>
          <w:rFonts w:ascii="Times New Roman Tj" w:hAnsi="Times New Roman Tj"/>
          <w:b/>
          <w:sz w:val="28"/>
          <w:szCs w:val="28"/>
        </w:rPr>
        <w:t>Б</w:t>
      </w:r>
      <w:r w:rsidR="00B22569" w:rsidRPr="00B22569">
        <w:rPr>
          <w:rFonts w:ascii="Times New Roman Tj" w:hAnsi="Times New Roman Tj"/>
          <w:b/>
          <w:sz w:val="28"/>
          <w:szCs w:val="28"/>
        </w:rPr>
        <w:t>арномаи</w:t>
      </w:r>
      <w:r w:rsidR="00117F60">
        <w:rPr>
          <w:rFonts w:ascii="Times New Roman Tj" w:hAnsi="Times New Roman Tj"/>
          <w:b/>
          <w:sz w:val="28"/>
          <w:szCs w:val="28"/>
        </w:rPr>
        <w:t xml:space="preserve"> корї а</w:t>
      </w:r>
      <w:r w:rsidR="008244E5">
        <w:rPr>
          <w:rFonts w:ascii="Times New Roman Tj" w:hAnsi="Times New Roman Tj"/>
          <w:b/>
          <w:sz w:val="28"/>
          <w:szCs w:val="28"/>
        </w:rPr>
        <w:t xml:space="preserve">з  фанни </w:t>
      </w:r>
      <w:r w:rsidR="00805901">
        <w:rPr>
          <w:rFonts w:ascii="Times New Roman Tj" w:hAnsi="Times New Roman Tj"/>
          <w:b/>
          <w:sz w:val="28"/>
          <w:szCs w:val="28"/>
        </w:rPr>
        <w:t xml:space="preserve"> </w:t>
      </w:r>
      <w:r w:rsidR="00E1021E">
        <w:rPr>
          <w:rFonts w:ascii="Times New Roman Tj" w:hAnsi="Times New Roman Tj"/>
          <w:b/>
          <w:sz w:val="28"/>
          <w:szCs w:val="28"/>
        </w:rPr>
        <w:t>«</w:t>
      </w:r>
      <w:r w:rsidR="00805901">
        <w:rPr>
          <w:rFonts w:ascii="Times New Roman Tj" w:hAnsi="Times New Roman Tj"/>
          <w:b/>
          <w:sz w:val="28"/>
          <w:szCs w:val="28"/>
        </w:rPr>
        <w:t>Асосњои соњибкорї</w:t>
      </w:r>
      <w:r w:rsidR="00E1021E">
        <w:rPr>
          <w:rFonts w:ascii="Times New Roman Tj" w:hAnsi="Times New Roman Tj"/>
          <w:b/>
          <w:sz w:val="28"/>
          <w:szCs w:val="28"/>
        </w:rPr>
        <w:t>»</w:t>
      </w:r>
    </w:p>
    <w:p w:rsidR="00372975" w:rsidRDefault="009A2857" w:rsidP="00A9516A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5</w:t>
      </w:r>
      <w:r w:rsidR="00372975">
        <w:rPr>
          <w:rFonts w:ascii="Times New Roman Tj" w:hAnsi="Times New Roman Tj"/>
          <w:b/>
          <w:sz w:val="28"/>
          <w:szCs w:val="28"/>
        </w:rPr>
        <w:t>.1.Номгўи мавзўъњои дарсњои лексионї</w:t>
      </w:r>
      <w:r w:rsidR="008244E5">
        <w:rPr>
          <w:rFonts w:ascii="Times New Roman Tj" w:hAnsi="Times New Roman Tj"/>
          <w:b/>
          <w:sz w:val="28"/>
          <w:szCs w:val="28"/>
        </w:rPr>
        <w:t xml:space="preserve"> аз фанни </w:t>
      </w:r>
      <w:r w:rsidR="00894786">
        <w:rPr>
          <w:rFonts w:ascii="Times New Roman Tj" w:hAnsi="Times New Roman Tj"/>
          <w:b/>
          <w:sz w:val="28"/>
          <w:szCs w:val="28"/>
        </w:rPr>
        <w:t>«</w:t>
      </w:r>
      <w:r w:rsidR="008244E5">
        <w:rPr>
          <w:rFonts w:ascii="Times New Roman Tj" w:hAnsi="Times New Roman Tj"/>
          <w:b/>
          <w:sz w:val="28"/>
          <w:szCs w:val="28"/>
        </w:rPr>
        <w:t>Асосњои соњибкорї</w:t>
      </w:r>
      <w:r w:rsidR="00894786">
        <w:rPr>
          <w:rFonts w:ascii="Times New Roman Tj" w:hAnsi="Times New Roman Tj"/>
          <w:b/>
          <w:sz w:val="28"/>
          <w:szCs w:val="28"/>
        </w:rPr>
        <w:t>»</w:t>
      </w:r>
      <w:r w:rsidR="00BB201F">
        <w:rPr>
          <w:rStyle w:val="af1"/>
          <w:rFonts w:ascii="Times New Roman Tj" w:hAnsi="Times New Roman Tj"/>
          <w:b/>
          <w:sz w:val="28"/>
          <w:szCs w:val="28"/>
        </w:rPr>
        <w:footnoteReference w:id="3"/>
      </w:r>
      <w:r w:rsidR="004C0EAE">
        <w:rPr>
          <w:rFonts w:ascii="Times New Roman Tj" w:hAnsi="Times New Roman Tj"/>
          <w:b/>
          <w:sz w:val="28"/>
          <w:szCs w:val="28"/>
        </w:rPr>
        <w:t xml:space="preserve"> </w:t>
      </w:r>
    </w:p>
    <w:p w:rsidR="00276EC2" w:rsidRDefault="00276EC2" w:rsidP="00B2256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2"/>
        <w:gridCol w:w="6867"/>
        <w:gridCol w:w="2082"/>
      </w:tblGrid>
      <w:tr w:rsidR="00D74DDD" w:rsidRPr="00CF3AC3" w:rsidTr="00300205">
        <w:tc>
          <w:tcPr>
            <w:tcW w:w="622" w:type="dxa"/>
          </w:tcPr>
          <w:p w:rsidR="00D74DDD" w:rsidRPr="00CF3AC3" w:rsidRDefault="00D74DDD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Т/р</w:t>
            </w:r>
          </w:p>
        </w:tc>
        <w:tc>
          <w:tcPr>
            <w:tcW w:w="6867" w:type="dxa"/>
          </w:tcPr>
          <w:p w:rsidR="00D74DDD" w:rsidRPr="00CF3AC3" w:rsidRDefault="00D74DDD" w:rsidP="00276EC2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Номгўи мавзўъњо</w:t>
            </w:r>
          </w:p>
        </w:tc>
        <w:tc>
          <w:tcPr>
            <w:tcW w:w="2082" w:type="dxa"/>
          </w:tcPr>
          <w:p w:rsidR="00D74DDD" w:rsidRPr="00CF3AC3" w:rsidRDefault="00D74DDD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Миќдори соат</w:t>
            </w:r>
          </w:p>
        </w:tc>
      </w:tr>
      <w:tr w:rsidR="00372975" w:rsidRPr="00CF3AC3" w:rsidTr="00300205">
        <w:tc>
          <w:tcPr>
            <w:tcW w:w="622" w:type="dxa"/>
          </w:tcPr>
          <w:p w:rsidR="00372975" w:rsidRPr="00CF3AC3" w:rsidRDefault="00276EC2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2975" w:rsidRPr="00CF3AC3" w:rsidTr="00300205">
        <w:tc>
          <w:tcPr>
            <w:tcW w:w="622" w:type="dxa"/>
          </w:tcPr>
          <w:p w:rsidR="00372975" w:rsidRPr="00CF3AC3" w:rsidRDefault="00276EC2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2975" w:rsidRPr="00CF3AC3" w:rsidTr="00300205">
        <w:tc>
          <w:tcPr>
            <w:tcW w:w="622" w:type="dxa"/>
          </w:tcPr>
          <w:p w:rsidR="00372975" w:rsidRPr="00CF3AC3" w:rsidRDefault="00276EC2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2975" w:rsidRPr="00CF3AC3" w:rsidTr="00300205">
        <w:tc>
          <w:tcPr>
            <w:tcW w:w="622" w:type="dxa"/>
          </w:tcPr>
          <w:p w:rsidR="00372975" w:rsidRPr="00CF3AC3" w:rsidRDefault="00276EC2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2975" w:rsidRPr="00CF3AC3" w:rsidTr="00300205">
        <w:tc>
          <w:tcPr>
            <w:tcW w:w="622" w:type="dxa"/>
          </w:tcPr>
          <w:p w:rsidR="00372975" w:rsidRPr="00CF3AC3" w:rsidRDefault="00276EC2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2975" w:rsidRPr="00CF3AC3" w:rsidTr="00300205">
        <w:tc>
          <w:tcPr>
            <w:tcW w:w="622" w:type="dxa"/>
          </w:tcPr>
          <w:p w:rsidR="00372975" w:rsidRPr="00CF3AC3" w:rsidRDefault="00276EC2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372975" w:rsidRPr="00CF3AC3" w:rsidTr="00300205">
        <w:tc>
          <w:tcPr>
            <w:tcW w:w="622" w:type="dxa"/>
          </w:tcPr>
          <w:p w:rsidR="00372975" w:rsidRPr="00CF3AC3" w:rsidRDefault="00300205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372975" w:rsidRPr="00CF3AC3" w:rsidRDefault="00372975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B41CF9" w:rsidRPr="00CF3AC3" w:rsidTr="00300205">
        <w:tc>
          <w:tcPr>
            <w:tcW w:w="7489" w:type="dxa"/>
            <w:gridSpan w:val="2"/>
          </w:tcPr>
          <w:p w:rsidR="00B41CF9" w:rsidRPr="00CF3AC3" w:rsidRDefault="00B41CF9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Натиљаи нињої:</w:t>
            </w:r>
          </w:p>
        </w:tc>
        <w:tc>
          <w:tcPr>
            <w:tcW w:w="2082" w:type="dxa"/>
          </w:tcPr>
          <w:p w:rsidR="00B41CF9" w:rsidRPr="00CF3AC3" w:rsidRDefault="00B41CF9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 xml:space="preserve">Љамъ: __ соат </w:t>
            </w:r>
          </w:p>
        </w:tc>
      </w:tr>
    </w:tbl>
    <w:p w:rsidR="00372975" w:rsidRDefault="00372975" w:rsidP="00B2256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C80584" w:rsidRDefault="00C80584" w:rsidP="008244E5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9202C7" w:rsidRDefault="009202C7" w:rsidP="008244E5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276EC2" w:rsidRDefault="009A2857" w:rsidP="008244E5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5</w:t>
      </w:r>
      <w:r w:rsidR="00276EC2">
        <w:rPr>
          <w:rFonts w:ascii="Times New Roman Tj" w:hAnsi="Times New Roman Tj"/>
          <w:b/>
          <w:sz w:val="28"/>
          <w:szCs w:val="28"/>
        </w:rPr>
        <w:t>.2.Номгўи мавзўъњои дарсњои амалї</w:t>
      </w:r>
      <w:r w:rsidR="008244E5">
        <w:rPr>
          <w:rFonts w:ascii="Times New Roman Tj" w:hAnsi="Times New Roman Tj"/>
          <w:b/>
          <w:sz w:val="28"/>
          <w:szCs w:val="28"/>
        </w:rPr>
        <w:t xml:space="preserve"> аз фанни </w:t>
      </w:r>
      <w:r w:rsidR="00E1021E">
        <w:rPr>
          <w:rFonts w:ascii="Times New Roman Tj" w:hAnsi="Times New Roman Tj"/>
          <w:b/>
          <w:sz w:val="28"/>
          <w:szCs w:val="28"/>
        </w:rPr>
        <w:t>«</w:t>
      </w:r>
      <w:r w:rsidR="008244E5">
        <w:rPr>
          <w:rFonts w:ascii="Times New Roman Tj" w:hAnsi="Times New Roman Tj"/>
          <w:b/>
          <w:sz w:val="28"/>
          <w:szCs w:val="28"/>
        </w:rPr>
        <w:t>Асосњои соњибкорї</w:t>
      </w:r>
      <w:r w:rsidR="00E1021E">
        <w:rPr>
          <w:rFonts w:ascii="Times New Roman Tj" w:hAnsi="Times New Roman Tj"/>
          <w:b/>
          <w:sz w:val="28"/>
          <w:szCs w:val="28"/>
        </w:rPr>
        <w:t>»</w:t>
      </w:r>
    </w:p>
    <w:p w:rsidR="00276EC2" w:rsidRPr="00CF3AC3" w:rsidRDefault="00276EC2" w:rsidP="00B2256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22"/>
        <w:gridCol w:w="6867"/>
        <w:gridCol w:w="2082"/>
      </w:tblGrid>
      <w:tr w:rsidR="00F41770" w:rsidRPr="00CF3AC3" w:rsidTr="008432C7">
        <w:tc>
          <w:tcPr>
            <w:tcW w:w="622" w:type="dxa"/>
          </w:tcPr>
          <w:p w:rsidR="00F41770" w:rsidRPr="00CF3AC3" w:rsidRDefault="00F41770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Т/р</w:t>
            </w:r>
          </w:p>
        </w:tc>
        <w:tc>
          <w:tcPr>
            <w:tcW w:w="6867" w:type="dxa"/>
          </w:tcPr>
          <w:p w:rsidR="00F41770" w:rsidRPr="00CF3AC3" w:rsidRDefault="00F41770" w:rsidP="00B97770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Номгўи мавзўъњо</w:t>
            </w:r>
          </w:p>
        </w:tc>
        <w:tc>
          <w:tcPr>
            <w:tcW w:w="2082" w:type="dxa"/>
          </w:tcPr>
          <w:p w:rsidR="00F41770" w:rsidRPr="00CF3AC3" w:rsidRDefault="00F41770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Миќдори соат</w:t>
            </w:r>
          </w:p>
        </w:tc>
      </w:tr>
      <w:tr w:rsidR="00276EC2" w:rsidRPr="00CF3AC3" w:rsidTr="008432C7">
        <w:tc>
          <w:tcPr>
            <w:tcW w:w="622" w:type="dxa"/>
          </w:tcPr>
          <w:p w:rsidR="00276EC2" w:rsidRPr="00CF3AC3" w:rsidRDefault="006158F7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276EC2" w:rsidRPr="00CF3AC3" w:rsidTr="008432C7">
        <w:tc>
          <w:tcPr>
            <w:tcW w:w="622" w:type="dxa"/>
          </w:tcPr>
          <w:p w:rsidR="00276EC2" w:rsidRPr="00CF3AC3" w:rsidRDefault="006158F7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276EC2" w:rsidRPr="00CF3AC3" w:rsidTr="008432C7">
        <w:tc>
          <w:tcPr>
            <w:tcW w:w="622" w:type="dxa"/>
          </w:tcPr>
          <w:p w:rsidR="00276EC2" w:rsidRPr="00CF3AC3" w:rsidRDefault="006158F7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276EC2" w:rsidRPr="00CF3AC3" w:rsidTr="008432C7">
        <w:tc>
          <w:tcPr>
            <w:tcW w:w="622" w:type="dxa"/>
          </w:tcPr>
          <w:p w:rsidR="00276EC2" w:rsidRPr="00CF3AC3" w:rsidRDefault="006158F7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276EC2" w:rsidRPr="00CF3AC3" w:rsidTr="008432C7">
        <w:tc>
          <w:tcPr>
            <w:tcW w:w="622" w:type="dxa"/>
          </w:tcPr>
          <w:p w:rsidR="00276EC2" w:rsidRPr="00CF3AC3" w:rsidRDefault="006158F7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276EC2" w:rsidRPr="00CF3AC3" w:rsidTr="008432C7">
        <w:tc>
          <w:tcPr>
            <w:tcW w:w="622" w:type="dxa"/>
          </w:tcPr>
          <w:p w:rsidR="00276EC2" w:rsidRPr="00CF3AC3" w:rsidRDefault="006158F7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276EC2" w:rsidRPr="00CF3AC3" w:rsidRDefault="00276EC2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B41CF9" w:rsidRPr="00CF3AC3" w:rsidTr="008432C7">
        <w:tc>
          <w:tcPr>
            <w:tcW w:w="7489" w:type="dxa"/>
            <w:gridSpan w:val="2"/>
          </w:tcPr>
          <w:p w:rsidR="00B41CF9" w:rsidRPr="00CF3AC3" w:rsidRDefault="00B41CF9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>Натиљаи нињої:</w:t>
            </w:r>
          </w:p>
        </w:tc>
        <w:tc>
          <w:tcPr>
            <w:tcW w:w="2082" w:type="dxa"/>
          </w:tcPr>
          <w:p w:rsidR="00B41CF9" w:rsidRPr="00CF3AC3" w:rsidRDefault="00B41CF9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F3AC3">
              <w:rPr>
                <w:rFonts w:ascii="Times New Roman Tj" w:hAnsi="Times New Roman Tj"/>
                <w:b/>
                <w:sz w:val="24"/>
                <w:szCs w:val="24"/>
              </w:rPr>
              <w:t xml:space="preserve">Љамъ: __ соат </w:t>
            </w:r>
          </w:p>
        </w:tc>
      </w:tr>
    </w:tbl>
    <w:p w:rsidR="00294BF1" w:rsidRDefault="00294BF1" w:rsidP="00B2256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276EC2" w:rsidRDefault="009A2857" w:rsidP="00E33A28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5</w:t>
      </w:r>
      <w:r w:rsidR="006158F7">
        <w:rPr>
          <w:rFonts w:ascii="Times New Roman Tj" w:hAnsi="Times New Roman Tj"/>
          <w:b/>
          <w:sz w:val="28"/>
          <w:szCs w:val="28"/>
        </w:rPr>
        <w:t xml:space="preserve">.3. Номгўи </w:t>
      </w:r>
      <w:r w:rsidR="007A4516">
        <w:rPr>
          <w:rFonts w:ascii="Times New Roman Tj" w:hAnsi="Times New Roman Tj"/>
          <w:b/>
          <w:sz w:val="28"/>
          <w:szCs w:val="28"/>
        </w:rPr>
        <w:t>мавзўъњои дарсњ</w:t>
      </w:r>
      <w:r w:rsidR="00A05372">
        <w:rPr>
          <w:rFonts w:ascii="Times New Roman Tj" w:hAnsi="Times New Roman Tj"/>
          <w:b/>
          <w:sz w:val="28"/>
          <w:szCs w:val="28"/>
        </w:rPr>
        <w:t>ои лаборат</w:t>
      </w:r>
      <w:r w:rsidR="007A4516">
        <w:rPr>
          <w:rFonts w:ascii="Times New Roman Tj" w:hAnsi="Times New Roman Tj"/>
          <w:b/>
          <w:sz w:val="28"/>
          <w:szCs w:val="28"/>
        </w:rPr>
        <w:t>орї</w:t>
      </w:r>
      <w:r w:rsidR="008F7663">
        <w:rPr>
          <w:rFonts w:ascii="Times New Roman Tj" w:hAnsi="Times New Roman Tj"/>
          <w:b/>
          <w:sz w:val="28"/>
          <w:szCs w:val="28"/>
        </w:rPr>
        <w:t xml:space="preserve"> аз фанни </w:t>
      </w:r>
      <w:r w:rsidR="00E1021E">
        <w:rPr>
          <w:rFonts w:ascii="Times New Roman Tj" w:hAnsi="Times New Roman Tj"/>
          <w:b/>
          <w:sz w:val="28"/>
          <w:szCs w:val="28"/>
        </w:rPr>
        <w:t>«</w:t>
      </w:r>
      <w:r w:rsidR="008F7663">
        <w:rPr>
          <w:rFonts w:ascii="Times New Roman Tj" w:hAnsi="Times New Roman Tj"/>
          <w:b/>
          <w:sz w:val="28"/>
          <w:szCs w:val="28"/>
        </w:rPr>
        <w:t>Асосњои соњибкорї</w:t>
      </w:r>
      <w:r w:rsidR="00E1021E">
        <w:rPr>
          <w:rFonts w:ascii="Times New Roman Tj" w:hAnsi="Times New Roman Tj"/>
          <w:b/>
          <w:sz w:val="28"/>
          <w:szCs w:val="28"/>
        </w:rPr>
        <w:t>»</w:t>
      </w:r>
      <w:r w:rsidR="008F7663">
        <w:rPr>
          <w:rFonts w:ascii="Times New Roman Tj" w:hAnsi="Times New Roman Tj"/>
          <w:b/>
          <w:sz w:val="28"/>
          <w:szCs w:val="28"/>
        </w:rPr>
        <w:t xml:space="preserve"> (Агар дарси лабораторї надошта бошад, менависад, ки дарси лабораторї</w:t>
      </w:r>
      <w:r w:rsidR="00F442D3">
        <w:rPr>
          <w:rFonts w:ascii="Times New Roman Tj" w:hAnsi="Times New Roman Tj"/>
          <w:b/>
          <w:sz w:val="28"/>
          <w:szCs w:val="28"/>
        </w:rPr>
        <w:t xml:space="preserve"> ба наќша гирифта нашудааст</w:t>
      </w:r>
      <w:r w:rsidR="00F23C21">
        <w:rPr>
          <w:rFonts w:ascii="Times New Roman Tj" w:hAnsi="Times New Roman Tj"/>
          <w:b/>
          <w:sz w:val="28"/>
          <w:szCs w:val="28"/>
        </w:rPr>
        <w:t>. Агар ба наќша гирифта</w:t>
      </w:r>
      <w:r w:rsidR="009202C7">
        <w:rPr>
          <w:rFonts w:ascii="Times New Roman Tj" w:hAnsi="Times New Roman Tj"/>
          <w:b/>
          <w:sz w:val="28"/>
          <w:szCs w:val="28"/>
        </w:rPr>
        <w:t xml:space="preserve"> шуда</w:t>
      </w:r>
      <w:r w:rsidR="00F23C21">
        <w:rPr>
          <w:rFonts w:ascii="Times New Roman Tj" w:hAnsi="Times New Roman Tj"/>
          <w:b/>
          <w:sz w:val="28"/>
          <w:szCs w:val="28"/>
        </w:rPr>
        <w:t xml:space="preserve"> бошад, онро ба тартиби зайл хонапурї мекунад</w:t>
      </w:r>
      <w:r w:rsidR="008F7663">
        <w:rPr>
          <w:rFonts w:ascii="Times New Roman Tj" w:hAnsi="Times New Roman Tj"/>
          <w:b/>
          <w:sz w:val="28"/>
          <w:szCs w:val="28"/>
        </w:rPr>
        <w:t>)</w:t>
      </w:r>
    </w:p>
    <w:p w:rsidR="007A4516" w:rsidRDefault="007A4516" w:rsidP="00B2256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2"/>
        <w:gridCol w:w="6867"/>
        <w:gridCol w:w="2082"/>
      </w:tblGrid>
      <w:tr w:rsidR="00F41770" w:rsidRPr="00C80584" w:rsidTr="00894786">
        <w:tc>
          <w:tcPr>
            <w:tcW w:w="622" w:type="dxa"/>
          </w:tcPr>
          <w:p w:rsidR="00F41770" w:rsidRPr="00C80584" w:rsidRDefault="00F41770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Т/р</w:t>
            </w:r>
          </w:p>
        </w:tc>
        <w:tc>
          <w:tcPr>
            <w:tcW w:w="6867" w:type="dxa"/>
          </w:tcPr>
          <w:p w:rsidR="00F41770" w:rsidRPr="00C80584" w:rsidRDefault="00F41770" w:rsidP="00B97770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Номгўи мавзўъњо</w:t>
            </w:r>
          </w:p>
        </w:tc>
        <w:tc>
          <w:tcPr>
            <w:tcW w:w="2082" w:type="dxa"/>
          </w:tcPr>
          <w:p w:rsidR="00F41770" w:rsidRPr="00C80584" w:rsidRDefault="00F41770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Миќдори соат</w:t>
            </w:r>
          </w:p>
        </w:tc>
      </w:tr>
      <w:tr w:rsidR="007A4516" w:rsidRPr="00C80584" w:rsidTr="00894786">
        <w:tc>
          <w:tcPr>
            <w:tcW w:w="62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7A4516" w:rsidRPr="00C80584" w:rsidTr="00894786">
        <w:tc>
          <w:tcPr>
            <w:tcW w:w="62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7A4516" w:rsidRPr="00C80584" w:rsidTr="00894786">
        <w:tc>
          <w:tcPr>
            <w:tcW w:w="62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7A4516" w:rsidRPr="00C80584" w:rsidTr="00894786">
        <w:tc>
          <w:tcPr>
            <w:tcW w:w="62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7A4516" w:rsidRPr="00C80584" w:rsidTr="00894786">
        <w:tc>
          <w:tcPr>
            <w:tcW w:w="62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7A4516" w:rsidRPr="00C80584" w:rsidTr="00894786">
        <w:tc>
          <w:tcPr>
            <w:tcW w:w="62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7A4516" w:rsidRPr="00C80584" w:rsidTr="00894786">
        <w:tc>
          <w:tcPr>
            <w:tcW w:w="62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7A4516" w:rsidRPr="00C80584" w:rsidRDefault="007A4516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B41CF9" w:rsidRPr="00C80584" w:rsidTr="00894786">
        <w:tc>
          <w:tcPr>
            <w:tcW w:w="7489" w:type="dxa"/>
            <w:gridSpan w:val="2"/>
          </w:tcPr>
          <w:p w:rsidR="00B41CF9" w:rsidRPr="00C80584" w:rsidRDefault="00B41CF9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Натиљаи нињої:</w:t>
            </w:r>
          </w:p>
        </w:tc>
        <w:tc>
          <w:tcPr>
            <w:tcW w:w="2082" w:type="dxa"/>
          </w:tcPr>
          <w:p w:rsidR="00B41CF9" w:rsidRPr="00C80584" w:rsidRDefault="00B41CF9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 xml:space="preserve">Љамъ: __ соат </w:t>
            </w:r>
          </w:p>
        </w:tc>
      </w:tr>
    </w:tbl>
    <w:p w:rsidR="0068615F" w:rsidRDefault="0068615F" w:rsidP="003C59A8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68615F" w:rsidRDefault="009A2857" w:rsidP="00E33A28">
      <w:pPr>
        <w:spacing w:after="0"/>
        <w:ind w:firstLine="708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5</w:t>
      </w:r>
      <w:r w:rsidR="0068615F">
        <w:rPr>
          <w:rFonts w:ascii="Times New Roman Tj" w:hAnsi="Times New Roman Tj"/>
          <w:b/>
          <w:sz w:val="28"/>
          <w:szCs w:val="28"/>
        </w:rPr>
        <w:t>.4. Номгўи мавзўъњои КМДРО</w:t>
      </w:r>
    </w:p>
    <w:p w:rsidR="00A16868" w:rsidRPr="007B0E35" w:rsidRDefault="00A16868" w:rsidP="00E33A28">
      <w:pPr>
        <w:spacing w:after="0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7B0E35">
        <w:rPr>
          <w:rFonts w:ascii="Times New Roman Tj" w:hAnsi="Times New Roman Tj"/>
          <w:sz w:val="28"/>
          <w:szCs w:val="28"/>
        </w:rPr>
        <w:t>Вобаста ба</w:t>
      </w:r>
      <w:r w:rsidR="00E316B9">
        <w:rPr>
          <w:rFonts w:ascii="Times New Roman Tj" w:hAnsi="Times New Roman Tj"/>
          <w:sz w:val="28"/>
          <w:szCs w:val="28"/>
        </w:rPr>
        <w:t xml:space="preserve"> Барномаи таълимї, силлабуси фан</w:t>
      </w:r>
      <w:r w:rsidRPr="007B0E35">
        <w:rPr>
          <w:rFonts w:ascii="Times New Roman Tj" w:hAnsi="Times New Roman Tj"/>
          <w:sz w:val="28"/>
          <w:szCs w:val="28"/>
        </w:rPr>
        <w:t xml:space="preserve"> фан соатњои КМДРО ба машѓулиятњои амалї, лабораторї, семинарї, кор дар устохона, парки технологї, корњои лингофонї људо шуда, номи мавзўъ  соат нишон дода мешавад.</w:t>
      </w:r>
    </w:p>
    <w:p w:rsidR="00A16868" w:rsidRDefault="00A16868" w:rsidP="00B2256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p w:rsidR="00A16868" w:rsidRDefault="009A2857" w:rsidP="00E1021E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5</w:t>
      </w:r>
      <w:r w:rsidR="004B6BE8">
        <w:rPr>
          <w:rFonts w:ascii="Times New Roman Tj" w:hAnsi="Times New Roman Tj"/>
          <w:b/>
          <w:sz w:val="28"/>
          <w:szCs w:val="28"/>
        </w:rPr>
        <w:t>.4</w:t>
      </w:r>
      <w:r w:rsidR="00A16868">
        <w:rPr>
          <w:rFonts w:ascii="Times New Roman Tj" w:hAnsi="Times New Roman Tj"/>
          <w:b/>
          <w:sz w:val="28"/>
          <w:szCs w:val="28"/>
        </w:rPr>
        <w:t>.</w:t>
      </w:r>
      <w:r w:rsidR="004B6BE8">
        <w:rPr>
          <w:rFonts w:ascii="Times New Roman Tj" w:hAnsi="Times New Roman Tj"/>
          <w:b/>
          <w:sz w:val="28"/>
          <w:szCs w:val="28"/>
        </w:rPr>
        <w:t xml:space="preserve">1. </w:t>
      </w:r>
      <w:r w:rsidR="00F442D3">
        <w:rPr>
          <w:rFonts w:ascii="Times New Roman Tj" w:hAnsi="Times New Roman Tj"/>
          <w:b/>
          <w:sz w:val="28"/>
          <w:szCs w:val="28"/>
        </w:rPr>
        <w:t xml:space="preserve">Номгўи мавзўъњои дарсњои амалии КМДРО аз фанни </w:t>
      </w:r>
      <w:r w:rsidR="00E1021E">
        <w:rPr>
          <w:rFonts w:ascii="Times New Roman Tj" w:hAnsi="Times New Roman Tj"/>
          <w:b/>
          <w:sz w:val="28"/>
          <w:szCs w:val="28"/>
        </w:rPr>
        <w:t>«</w:t>
      </w:r>
      <w:r w:rsidR="00F442D3">
        <w:rPr>
          <w:rFonts w:ascii="Times New Roman Tj" w:hAnsi="Times New Roman Tj"/>
          <w:b/>
          <w:sz w:val="28"/>
          <w:szCs w:val="28"/>
        </w:rPr>
        <w:t>Асосњои соњибкорї</w:t>
      </w:r>
      <w:r w:rsidR="00E1021E">
        <w:rPr>
          <w:rFonts w:ascii="Times New Roman Tj" w:hAnsi="Times New Roman Tj"/>
          <w:b/>
          <w:sz w:val="28"/>
          <w:szCs w:val="28"/>
        </w:rPr>
        <w:t>»</w:t>
      </w:r>
    </w:p>
    <w:p w:rsidR="0068615F" w:rsidRDefault="0068615F" w:rsidP="00B2256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2"/>
        <w:gridCol w:w="6867"/>
        <w:gridCol w:w="2082"/>
      </w:tblGrid>
      <w:tr w:rsidR="00F41770" w:rsidRPr="00C80584" w:rsidTr="00C00CAF">
        <w:tc>
          <w:tcPr>
            <w:tcW w:w="622" w:type="dxa"/>
          </w:tcPr>
          <w:p w:rsidR="00F41770" w:rsidRPr="00C80584" w:rsidRDefault="00F41770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Т/р</w:t>
            </w:r>
          </w:p>
        </w:tc>
        <w:tc>
          <w:tcPr>
            <w:tcW w:w="6867" w:type="dxa"/>
          </w:tcPr>
          <w:p w:rsidR="00F41770" w:rsidRPr="00C80584" w:rsidRDefault="00F41770" w:rsidP="00B97770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Номгўи мавзўъњо</w:t>
            </w:r>
          </w:p>
        </w:tc>
        <w:tc>
          <w:tcPr>
            <w:tcW w:w="2082" w:type="dxa"/>
          </w:tcPr>
          <w:p w:rsidR="00F41770" w:rsidRPr="00C80584" w:rsidRDefault="00F41770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Миќдори соат</w:t>
            </w:r>
          </w:p>
        </w:tc>
      </w:tr>
      <w:tr w:rsidR="0068615F" w:rsidRPr="00C80584" w:rsidTr="00C00CAF">
        <w:tc>
          <w:tcPr>
            <w:tcW w:w="62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68615F" w:rsidRPr="00C80584" w:rsidTr="00C00CAF">
        <w:tc>
          <w:tcPr>
            <w:tcW w:w="62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68615F" w:rsidRPr="00C80584" w:rsidTr="00C00CAF">
        <w:tc>
          <w:tcPr>
            <w:tcW w:w="62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68615F" w:rsidRPr="00C80584" w:rsidTr="00C00CAF">
        <w:tc>
          <w:tcPr>
            <w:tcW w:w="62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68615F" w:rsidRPr="00C80584" w:rsidTr="00C00CAF">
        <w:tc>
          <w:tcPr>
            <w:tcW w:w="62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68615F" w:rsidRPr="00C80584" w:rsidTr="00C00CAF">
        <w:tc>
          <w:tcPr>
            <w:tcW w:w="62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68615F" w:rsidRPr="00C80584" w:rsidTr="00C00CAF">
        <w:tc>
          <w:tcPr>
            <w:tcW w:w="62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68615F" w:rsidRPr="00C80584" w:rsidRDefault="0068615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C00CAF" w:rsidRPr="00C80584" w:rsidTr="00C00CAF">
        <w:tc>
          <w:tcPr>
            <w:tcW w:w="7489" w:type="dxa"/>
            <w:gridSpan w:val="2"/>
          </w:tcPr>
          <w:p w:rsidR="00C00CAF" w:rsidRPr="00C80584" w:rsidRDefault="00C00CA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Натиљаи нињої:</w:t>
            </w:r>
          </w:p>
        </w:tc>
        <w:tc>
          <w:tcPr>
            <w:tcW w:w="2082" w:type="dxa"/>
          </w:tcPr>
          <w:p w:rsidR="00C00CAF" w:rsidRPr="00C80584" w:rsidRDefault="00C00CAF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Љамъ</w:t>
            </w:r>
            <w:r w:rsidR="00B41CF9" w:rsidRPr="00C80584">
              <w:rPr>
                <w:rFonts w:ascii="Times New Roman Tj" w:hAnsi="Times New Roman Tj"/>
                <w:b/>
                <w:sz w:val="24"/>
                <w:szCs w:val="24"/>
              </w:rPr>
              <w:t>: __</w:t>
            </w: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 xml:space="preserve"> соат </w:t>
            </w:r>
          </w:p>
        </w:tc>
      </w:tr>
    </w:tbl>
    <w:p w:rsidR="0041375C" w:rsidRDefault="0041375C" w:rsidP="003C59A8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C80584" w:rsidRDefault="00C80584" w:rsidP="003C59A8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C80584" w:rsidRDefault="00C80584" w:rsidP="003C59A8">
      <w:pPr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</w:p>
    <w:p w:rsidR="006158F7" w:rsidRDefault="009A2857" w:rsidP="00E33A28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lastRenderedPageBreak/>
        <w:t>5</w:t>
      </w:r>
      <w:r w:rsidR="004B6BE8">
        <w:rPr>
          <w:rFonts w:ascii="Times New Roman Tj" w:hAnsi="Times New Roman Tj"/>
          <w:b/>
          <w:sz w:val="28"/>
          <w:szCs w:val="28"/>
        </w:rPr>
        <w:t>.4</w:t>
      </w:r>
      <w:r w:rsidR="0041375C">
        <w:rPr>
          <w:rFonts w:ascii="Times New Roman Tj" w:hAnsi="Times New Roman Tj"/>
          <w:b/>
          <w:sz w:val="28"/>
          <w:szCs w:val="28"/>
        </w:rPr>
        <w:t>.</w:t>
      </w:r>
      <w:r w:rsidR="004B6BE8">
        <w:rPr>
          <w:rFonts w:ascii="Times New Roman Tj" w:hAnsi="Times New Roman Tj"/>
          <w:b/>
          <w:sz w:val="28"/>
          <w:szCs w:val="28"/>
        </w:rPr>
        <w:t>2.</w:t>
      </w:r>
      <w:r w:rsidR="0041375C">
        <w:rPr>
          <w:rFonts w:ascii="Times New Roman Tj" w:hAnsi="Times New Roman Tj"/>
          <w:b/>
          <w:sz w:val="28"/>
          <w:szCs w:val="28"/>
        </w:rPr>
        <w:t xml:space="preserve"> Номгўи мавзўъњои корњои </w:t>
      </w:r>
      <w:r w:rsidR="004C19A7">
        <w:rPr>
          <w:rFonts w:ascii="Times New Roman Tj" w:hAnsi="Times New Roman Tj"/>
          <w:b/>
          <w:sz w:val="28"/>
          <w:szCs w:val="28"/>
        </w:rPr>
        <w:t>лингофонї (ё корњои дигаре, ки аз њисоби КМДРО људо шудааст)</w:t>
      </w:r>
    </w:p>
    <w:p w:rsidR="0041375C" w:rsidRPr="00D2450E" w:rsidRDefault="0041375C" w:rsidP="00B2256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22"/>
        <w:gridCol w:w="6867"/>
        <w:gridCol w:w="2082"/>
      </w:tblGrid>
      <w:tr w:rsidR="00B43F92" w:rsidRPr="00C80584" w:rsidTr="003C59A8">
        <w:tc>
          <w:tcPr>
            <w:tcW w:w="622" w:type="dxa"/>
          </w:tcPr>
          <w:p w:rsidR="00B43F92" w:rsidRPr="00C80584" w:rsidRDefault="00F41770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Т/р</w:t>
            </w:r>
          </w:p>
        </w:tc>
        <w:tc>
          <w:tcPr>
            <w:tcW w:w="6867" w:type="dxa"/>
          </w:tcPr>
          <w:p w:rsidR="00B43F92" w:rsidRPr="00C80584" w:rsidRDefault="00B43F92" w:rsidP="00B97770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Номгўи мавзўъњо</w:t>
            </w:r>
          </w:p>
        </w:tc>
        <w:tc>
          <w:tcPr>
            <w:tcW w:w="2082" w:type="dxa"/>
          </w:tcPr>
          <w:p w:rsidR="00B43F92" w:rsidRPr="00C80584" w:rsidRDefault="00B43F92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Миќдори соат</w:t>
            </w:r>
          </w:p>
        </w:tc>
      </w:tr>
      <w:tr w:rsidR="0041375C" w:rsidRPr="00C80584" w:rsidTr="003C59A8">
        <w:tc>
          <w:tcPr>
            <w:tcW w:w="62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41375C" w:rsidRPr="00C80584" w:rsidTr="003C59A8">
        <w:tc>
          <w:tcPr>
            <w:tcW w:w="62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41375C" w:rsidRPr="00C80584" w:rsidTr="003C59A8">
        <w:tc>
          <w:tcPr>
            <w:tcW w:w="62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41375C" w:rsidRPr="00C80584" w:rsidTr="003C59A8">
        <w:tc>
          <w:tcPr>
            <w:tcW w:w="62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41375C" w:rsidRPr="00C80584" w:rsidTr="003C59A8">
        <w:tc>
          <w:tcPr>
            <w:tcW w:w="62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41375C" w:rsidRPr="00C80584" w:rsidTr="003C59A8">
        <w:tc>
          <w:tcPr>
            <w:tcW w:w="62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41375C" w:rsidRPr="00C80584" w:rsidRDefault="0041375C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</w:tc>
      </w:tr>
      <w:tr w:rsidR="007C4B4E" w:rsidRPr="00C80584" w:rsidTr="00B97770">
        <w:tc>
          <w:tcPr>
            <w:tcW w:w="7489" w:type="dxa"/>
            <w:gridSpan w:val="2"/>
          </w:tcPr>
          <w:p w:rsidR="007C4B4E" w:rsidRPr="00C80584" w:rsidRDefault="007C4B4E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Натиљаи нињої:</w:t>
            </w:r>
          </w:p>
        </w:tc>
        <w:tc>
          <w:tcPr>
            <w:tcW w:w="2082" w:type="dxa"/>
          </w:tcPr>
          <w:p w:rsidR="007C4B4E" w:rsidRPr="00C80584" w:rsidRDefault="007C4B4E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>Љамъ</w:t>
            </w:r>
            <w:r w:rsidR="00B41CF9" w:rsidRPr="00C80584">
              <w:rPr>
                <w:rFonts w:ascii="Times New Roman Tj" w:hAnsi="Times New Roman Tj"/>
                <w:b/>
                <w:sz w:val="24"/>
                <w:szCs w:val="24"/>
              </w:rPr>
              <w:t>: __</w:t>
            </w:r>
            <w:r w:rsidRPr="00C80584">
              <w:rPr>
                <w:rFonts w:ascii="Times New Roman Tj" w:hAnsi="Times New Roman Tj"/>
                <w:b/>
                <w:sz w:val="24"/>
                <w:szCs w:val="24"/>
              </w:rPr>
              <w:t xml:space="preserve"> соат </w:t>
            </w:r>
          </w:p>
        </w:tc>
      </w:tr>
    </w:tbl>
    <w:p w:rsidR="00540D25" w:rsidRPr="00D2450E" w:rsidRDefault="00540D25" w:rsidP="004C19A7">
      <w:pPr>
        <w:spacing w:after="0" w:line="240" w:lineRule="auto"/>
        <w:jc w:val="both"/>
        <w:rPr>
          <w:rFonts w:ascii="Times New Roman Tj" w:hAnsi="Times New Roman Tj"/>
          <w:b/>
          <w:sz w:val="16"/>
          <w:szCs w:val="16"/>
        </w:rPr>
      </w:pPr>
    </w:p>
    <w:p w:rsidR="004C19A7" w:rsidRDefault="009A2857" w:rsidP="00E33A28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5</w:t>
      </w:r>
      <w:r w:rsidR="004C19A7">
        <w:rPr>
          <w:rFonts w:ascii="Times New Roman Tj" w:hAnsi="Times New Roman Tj"/>
          <w:b/>
          <w:sz w:val="28"/>
          <w:szCs w:val="28"/>
        </w:rPr>
        <w:t>.4.</w:t>
      </w:r>
      <w:r w:rsidR="00540D25">
        <w:rPr>
          <w:rFonts w:ascii="Times New Roman Tj" w:hAnsi="Times New Roman Tj"/>
          <w:b/>
          <w:sz w:val="28"/>
          <w:szCs w:val="28"/>
        </w:rPr>
        <w:t>3</w:t>
      </w:r>
      <w:r w:rsidR="004C19A7">
        <w:rPr>
          <w:rFonts w:ascii="Times New Roman Tj" w:hAnsi="Times New Roman Tj"/>
          <w:b/>
          <w:sz w:val="28"/>
          <w:szCs w:val="28"/>
        </w:rPr>
        <w:t xml:space="preserve">. </w:t>
      </w:r>
      <w:r w:rsidR="00540D25">
        <w:rPr>
          <w:rFonts w:ascii="Times New Roman Tj" w:hAnsi="Times New Roman Tj"/>
          <w:b/>
          <w:sz w:val="28"/>
          <w:szCs w:val="28"/>
        </w:rPr>
        <w:t>Номгўи мавзўъњое, ки дар паркњои техникї ва устохона</w:t>
      </w:r>
      <w:r w:rsidR="002656B3">
        <w:rPr>
          <w:rFonts w:ascii="Times New Roman Tj" w:hAnsi="Times New Roman Tj"/>
          <w:b/>
          <w:sz w:val="28"/>
          <w:szCs w:val="28"/>
        </w:rPr>
        <w:t xml:space="preserve">ву паркњои техникї гузаронида мешавад </w:t>
      </w:r>
      <w:r w:rsidR="004C19A7">
        <w:rPr>
          <w:rFonts w:ascii="Times New Roman Tj" w:hAnsi="Times New Roman Tj"/>
          <w:b/>
          <w:sz w:val="28"/>
          <w:szCs w:val="28"/>
        </w:rPr>
        <w:t xml:space="preserve"> </w:t>
      </w:r>
    </w:p>
    <w:p w:rsidR="004C19A7" w:rsidRPr="00D2450E" w:rsidRDefault="004C19A7" w:rsidP="004C19A7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22"/>
        <w:gridCol w:w="6867"/>
        <w:gridCol w:w="2082"/>
      </w:tblGrid>
      <w:tr w:rsidR="004C19A7" w:rsidRPr="00C80584" w:rsidTr="007C4B4E">
        <w:tc>
          <w:tcPr>
            <w:tcW w:w="62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  <w:r w:rsidRPr="00C80584">
              <w:rPr>
                <w:rFonts w:ascii="Times New Roman Tj" w:hAnsi="Times New Roman Tj"/>
                <w:b/>
              </w:rPr>
              <w:t>Т/р</w:t>
            </w:r>
          </w:p>
        </w:tc>
        <w:tc>
          <w:tcPr>
            <w:tcW w:w="6867" w:type="dxa"/>
          </w:tcPr>
          <w:p w:rsidR="004C19A7" w:rsidRPr="00C80584" w:rsidRDefault="004C19A7" w:rsidP="00B97770">
            <w:pPr>
              <w:jc w:val="center"/>
              <w:rPr>
                <w:rFonts w:ascii="Times New Roman Tj" w:hAnsi="Times New Roman Tj"/>
                <w:b/>
              </w:rPr>
            </w:pPr>
            <w:r w:rsidRPr="00C80584">
              <w:rPr>
                <w:rFonts w:ascii="Times New Roman Tj" w:hAnsi="Times New Roman Tj"/>
                <w:b/>
              </w:rPr>
              <w:t>Номгўи мавзўъњо</w:t>
            </w:r>
          </w:p>
        </w:tc>
        <w:tc>
          <w:tcPr>
            <w:tcW w:w="208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  <w:r w:rsidRPr="00C80584">
              <w:rPr>
                <w:rFonts w:ascii="Times New Roman Tj" w:hAnsi="Times New Roman Tj"/>
                <w:b/>
              </w:rPr>
              <w:t>Миќдори соат</w:t>
            </w:r>
          </w:p>
        </w:tc>
      </w:tr>
      <w:tr w:rsidR="004C19A7" w:rsidRPr="00C80584" w:rsidTr="007C4B4E">
        <w:tc>
          <w:tcPr>
            <w:tcW w:w="62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</w:rPr>
            </w:pPr>
            <w:r w:rsidRPr="00C80584">
              <w:rPr>
                <w:rFonts w:ascii="Times New Roman Tj" w:hAnsi="Times New Roman Tj"/>
              </w:rPr>
              <w:t>1</w:t>
            </w:r>
          </w:p>
        </w:tc>
        <w:tc>
          <w:tcPr>
            <w:tcW w:w="6867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  <w:tc>
          <w:tcPr>
            <w:tcW w:w="208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</w:tr>
      <w:tr w:rsidR="004C19A7" w:rsidRPr="00C80584" w:rsidTr="007C4B4E">
        <w:tc>
          <w:tcPr>
            <w:tcW w:w="62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</w:rPr>
            </w:pPr>
            <w:r w:rsidRPr="00C80584">
              <w:rPr>
                <w:rFonts w:ascii="Times New Roman Tj" w:hAnsi="Times New Roman Tj"/>
              </w:rPr>
              <w:t>2</w:t>
            </w:r>
          </w:p>
        </w:tc>
        <w:tc>
          <w:tcPr>
            <w:tcW w:w="6867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  <w:tc>
          <w:tcPr>
            <w:tcW w:w="208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</w:tr>
      <w:tr w:rsidR="004C19A7" w:rsidRPr="00C80584" w:rsidTr="007C4B4E">
        <w:tc>
          <w:tcPr>
            <w:tcW w:w="62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</w:rPr>
            </w:pPr>
            <w:r w:rsidRPr="00C80584">
              <w:rPr>
                <w:rFonts w:ascii="Times New Roman Tj" w:hAnsi="Times New Roman Tj"/>
              </w:rPr>
              <w:t>3</w:t>
            </w:r>
          </w:p>
        </w:tc>
        <w:tc>
          <w:tcPr>
            <w:tcW w:w="6867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  <w:tc>
          <w:tcPr>
            <w:tcW w:w="208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</w:tr>
      <w:tr w:rsidR="004C19A7" w:rsidRPr="00C80584" w:rsidTr="007C4B4E">
        <w:tc>
          <w:tcPr>
            <w:tcW w:w="62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</w:rPr>
            </w:pPr>
            <w:r w:rsidRPr="00C80584">
              <w:rPr>
                <w:rFonts w:ascii="Times New Roman Tj" w:hAnsi="Times New Roman Tj"/>
              </w:rPr>
              <w:t>4</w:t>
            </w:r>
          </w:p>
        </w:tc>
        <w:tc>
          <w:tcPr>
            <w:tcW w:w="6867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  <w:tc>
          <w:tcPr>
            <w:tcW w:w="208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</w:tr>
      <w:tr w:rsidR="004C19A7" w:rsidRPr="00C80584" w:rsidTr="007C4B4E">
        <w:tc>
          <w:tcPr>
            <w:tcW w:w="62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</w:rPr>
            </w:pPr>
            <w:r w:rsidRPr="00C80584">
              <w:rPr>
                <w:rFonts w:ascii="Times New Roman Tj" w:hAnsi="Times New Roman Tj"/>
              </w:rPr>
              <w:t>5</w:t>
            </w:r>
          </w:p>
        </w:tc>
        <w:tc>
          <w:tcPr>
            <w:tcW w:w="6867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  <w:tc>
          <w:tcPr>
            <w:tcW w:w="208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</w:tr>
      <w:tr w:rsidR="004C19A7" w:rsidRPr="00C80584" w:rsidTr="007C4B4E">
        <w:tc>
          <w:tcPr>
            <w:tcW w:w="62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</w:rPr>
            </w:pPr>
            <w:r w:rsidRPr="00C80584">
              <w:rPr>
                <w:rFonts w:ascii="Times New Roman Tj" w:hAnsi="Times New Roman Tj"/>
              </w:rPr>
              <w:t>6</w:t>
            </w:r>
          </w:p>
        </w:tc>
        <w:tc>
          <w:tcPr>
            <w:tcW w:w="6867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  <w:tc>
          <w:tcPr>
            <w:tcW w:w="2082" w:type="dxa"/>
          </w:tcPr>
          <w:p w:rsidR="004C19A7" w:rsidRPr="00C80584" w:rsidRDefault="004C19A7" w:rsidP="00B97770">
            <w:pPr>
              <w:jc w:val="both"/>
              <w:rPr>
                <w:rFonts w:ascii="Times New Roman Tj" w:hAnsi="Times New Roman Tj"/>
                <w:b/>
              </w:rPr>
            </w:pPr>
          </w:p>
        </w:tc>
      </w:tr>
      <w:tr w:rsidR="007C4B4E" w:rsidRPr="00C80584" w:rsidTr="007C4B4E">
        <w:tc>
          <w:tcPr>
            <w:tcW w:w="7489" w:type="dxa"/>
            <w:gridSpan w:val="2"/>
          </w:tcPr>
          <w:p w:rsidR="007C4B4E" w:rsidRPr="00C80584" w:rsidRDefault="007C4B4E" w:rsidP="00B97770">
            <w:pPr>
              <w:jc w:val="both"/>
              <w:rPr>
                <w:rFonts w:ascii="Times New Roman Tj" w:hAnsi="Times New Roman Tj"/>
                <w:b/>
              </w:rPr>
            </w:pPr>
            <w:r w:rsidRPr="00C80584">
              <w:rPr>
                <w:rFonts w:ascii="Times New Roman Tj" w:hAnsi="Times New Roman Tj"/>
                <w:b/>
              </w:rPr>
              <w:t>Натиљаи нињої:</w:t>
            </w:r>
          </w:p>
        </w:tc>
        <w:tc>
          <w:tcPr>
            <w:tcW w:w="2082" w:type="dxa"/>
          </w:tcPr>
          <w:p w:rsidR="007C4B4E" w:rsidRPr="00C80584" w:rsidRDefault="007C4B4E" w:rsidP="00B97770">
            <w:pPr>
              <w:jc w:val="both"/>
              <w:rPr>
                <w:rFonts w:ascii="Times New Roman Tj" w:hAnsi="Times New Roman Tj"/>
                <w:b/>
              </w:rPr>
            </w:pPr>
            <w:r w:rsidRPr="00C80584">
              <w:rPr>
                <w:rFonts w:ascii="Times New Roman Tj" w:hAnsi="Times New Roman Tj"/>
                <w:b/>
              </w:rPr>
              <w:t>Љамъ</w:t>
            </w:r>
            <w:r w:rsidR="00B41CF9" w:rsidRPr="00C80584">
              <w:rPr>
                <w:rFonts w:ascii="Times New Roman Tj" w:hAnsi="Times New Roman Tj"/>
                <w:b/>
              </w:rPr>
              <w:t>: __</w:t>
            </w:r>
            <w:r w:rsidRPr="00C80584">
              <w:rPr>
                <w:rFonts w:ascii="Times New Roman Tj" w:hAnsi="Times New Roman Tj"/>
                <w:b/>
              </w:rPr>
              <w:t xml:space="preserve"> соат </w:t>
            </w:r>
          </w:p>
        </w:tc>
      </w:tr>
    </w:tbl>
    <w:p w:rsidR="00CE7973" w:rsidRPr="00D2450E" w:rsidRDefault="00CE7973" w:rsidP="00E33A28">
      <w:pPr>
        <w:spacing w:after="0"/>
        <w:jc w:val="both"/>
        <w:rPr>
          <w:rFonts w:ascii="Times New Roman Tj" w:hAnsi="Times New Roman Tj"/>
          <w:b/>
          <w:color w:val="C00000"/>
          <w:sz w:val="16"/>
          <w:szCs w:val="16"/>
        </w:rPr>
      </w:pPr>
    </w:p>
    <w:p w:rsidR="00B22569" w:rsidRPr="00475538" w:rsidRDefault="00B22569" w:rsidP="00E33A28">
      <w:pPr>
        <w:spacing w:after="0"/>
        <w:jc w:val="both"/>
        <w:rPr>
          <w:rFonts w:ascii="Times New Roman Tj" w:hAnsi="Times New Roman Tj"/>
          <w:b/>
          <w:color w:val="C00000"/>
          <w:sz w:val="28"/>
          <w:szCs w:val="28"/>
        </w:rPr>
      </w:pPr>
      <w:r w:rsidRPr="00475538">
        <w:rPr>
          <w:rFonts w:ascii="Times New Roman Tj" w:hAnsi="Times New Roman Tj"/>
          <w:b/>
          <w:color w:val="C00000"/>
          <w:sz w:val="28"/>
          <w:szCs w:val="28"/>
        </w:rPr>
        <w:t xml:space="preserve"> Корњои  </w:t>
      </w:r>
      <w:r w:rsidR="009B44F1">
        <w:rPr>
          <w:rFonts w:ascii="Times New Roman Tj" w:hAnsi="Times New Roman Tj"/>
          <w:b/>
          <w:color w:val="C00000"/>
          <w:sz w:val="28"/>
          <w:szCs w:val="28"/>
        </w:rPr>
        <w:t>лингофонї</w:t>
      </w:r>
      <w:r w:rsidR="009202C7">
        <w:rPr>
          <w:rFonts w:ascii="Times New Roman Tj" w:hAnsi="Times New Roman Tj"/>
          <w:b/>
          <w:color w:val="C00000"/>
          <w:sz w:val="28"/>
          <w:szCs w:val="28"/>
        </w:rPr>
        <w:t xml:space="preserve"> </w:t>
      </w:r>
      <w:r w:rsidRPr="00475538">
        <w:rPr>
          <w:rFonts w:ascii="Times New Roman Tj" w:hAnsi="Times New Roman Tj"/>
          <w:b/>
          <w:color w:val="C00000"/>
          <w:sz w:val="28"/>
          <w:szCs w:val="28"/>
        </w:rPr>
        <w:t>аз  рўи  фанни  мазкур  ба наќша  гирифта нашудааст.</w:t>
      </w:r>
    </w:p>
    <w:p w:rsidR="00B22569" w:rsidRDefault="00996B75" w:rsidP="00E33A28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r w:rsidR="00B22569" w:rsidRPr="00294BF1">
        <w:rPr>
          <w:rFonts w:ascii="Times New Roman Tj" w:hAnsi="Times New Roman Tj"/>
          <w:b/>
          <w:sz w:val="28"/>
          <w:szCs w:val="28"/>
        </w:rPr>
        <w:t xml:space="preserve">Супоришњо доир ба иљрои  кори мустаќилонаи донишљў берун  аз аудитории дар асоси </w:t>
      </w:r>
      <w:r w:rsidR="0041042C">
        <w:rPr>
          <w:rFonts w:ascii="Times New Roman Tj" w:hAnsi="Times New Roman Tj"/>
          <w:b/>
          <w:sz w:val="28"/>
          <w:szCs w:val="28"/>
        </w:rPr>
        <w:t xml:space="preserve">фанни «Асосњои </w:t>
      </w:r>
      <w:r w:rsidR="00B22569" w:rsidRPr="00294BF1">
        <w:rPr>
          <w:rFonts w:ascii="Times New Roman Tj" w:hAnsi="Times New Roman Tj"/>
          <w:b/>
          <w:sz w:val="28"/>
          <w:szCs w:val="28"/>
        </w:rPr>
        <w:t>соњибкорї» (32 соат)</w:t>
      </w:r>
      <w:r w:rsidR="00170952">
        <w:rPr>
          <w:rStyle w:val="af1"/>
          <w:rFonts w:ascii="Times New Roman Tj" w:hAnsi="Times New Roman Tj"/>
          <w:b/>
          <w:sz w:val="28"/>
          <w:szCs w:val="28"/>
        </w:rPr>
        <w:footnoteReference w:id="4"/>
      </w:r>
      <w:r w:rsidR="00B22569" w:rsidRPr="00294BF1">
        <w:rPr>
          <w:rFonts w:ascii="Times New Roman Tj" w:hAnsi="Times New Roman Tj"/>
          <w:b/>
          <w:sz w:val="28"/>
          <w:szCs w:val="28"/>
        </w:rPr>
        <w:t>:</w:t>
      </w:r>
    </w:p>
    <w:p w:rsidR="00294BF1" w:rsidRPr="00D2450E" w:rsidRDefault="00294BF1" w:rsidP="00B22569">
      <w:pPr>
        <w:spacing w:after="0" w:line="240" w:lineRule="auto"/>
        <w:jc w:val="both"/>
        <w:rPr>
          <w:rFonts w:ascii="Times New Roman Tj" w:hAnsi="Times New Roman Tj"/>
          <w:b/>
          <w:sz w:val="16"/>
          <w:szCs w:val="16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672"/>
        <w:gridCol w:w="1626"/>
        <w:gridCol w:w="1798"/>
        <w:gridCol w:w="1626"/>
        <w:gridCol w:w="1792"/>
        <w:gridCol w:w="1055"/>
        <w:gridCol w:w="1354"/>
      </w:tblGrid>
      <w:tr w:rsidR="00F41770" w:rsidRPr="00413813" w:rsidTr="00F41770">
        <w:tc>
          <w:tcPr>
            <w:tcW w:w="672" w:type="dxa"/>
          </w:tcPr>
          <w:p w:rsidR="00D74DDD" w:rsidRPr="00413813" w:rsidRDefault="00D74DDD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F41770" w:rsidRPr="00413813" w:rsidRDefault="00F41770" w:rsidP="00B97770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b/>
                <w:sz w:val="24"/>
                <w:szCs w:val="24"/>
              </w:rPr>
              <w:t>Т/р</w:t>
            </w:r>
          </w:p>
        </w:tc>
        <w:tc>
          <w:tcPr>
            <w:tcW w:w="1626" w:type="dxa"/>
          </w:tcPr>
          <w:p w:rsidR="00F41770" w:rsidRPr="00413813" w:rsidRDefault="00F41770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Номгўи супоришњо</w:t>
            </w:r>
          </w:p>
        </w:tc>
        <w:tc>
          <w:tcPr>
            <w:tcW w:w="1798" w:type="dxa"/>
          </w:tcPr>
          <w:p w:rsidR="00F41770" w:rsidRPr="00413813" w:rsidRDefault="00F41770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Маќоми љамъ овардани  супоришњо</w:t>
            </w:r>
          </w:p>
        </w:tc>
        <w:tc>
          <w:tcPr>
            <w:tcW w:w="1626" w:type="dxa"/>
          </w:tcPr>
          <w:p w:rsidR="00F41770" w:rsidRPr="00413813" w:rsidRDefault="00F41770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Ваќти иљрои супоришњо</w:t>
            </w:r>
          </w:p>
        </w:tc>
        <w:tc>
          <w:tcPr>
            <w:tcW w:w="1792" w:type="dxa"/>
          </w:tcPr>
          <w:p w:rsidR="00F41770" w:rsidRPr="00413813" w:rsidRDefault="00F41770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Назоратчї: муаллими фан</w:t>
            </w:r>
          </w:p>
        </w:tc>
        <w:tc>
          <w:tcPr>
            <w:tcW w:w="1055" w:type="dxa"/>
          </w:tcPr>
          <w:p w:rsidR="00F41770" w:rsidRPr="00413813" w:rsidRDefault="00F41770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Ќайди  устод</w:t>
            </w:r>
          </w:p>
        </w:tc>
        <w:tc>
          <w:tcPr>
            <w:tcW w:w="1354" w:type="dxa"/>
          </w:tcPr>
          <w:p w:rsidR="00F41770" w:rsidRPr="00413813" w:rsidRDefault="00F41770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Ќайди  донишљў</w:t>
            </w:r>
          </w:p>
        </w:tc>
      </w:tr>
      <w:tr w:rsidR="00B22569" w:rsidRPr="00413813" w:rsidTr="00F41770">
        <w:tc>
          <w:tcPr>
            <w:tcW w:w="672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98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626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92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354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B22569" w:rsidRPr="00413813" w:rsidTr="00F41770">
        <w:tc>
          <w:tcPr>
            <w:tcW w:w="672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98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626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92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354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B22569" w:rsidRPr="00413813" w:rsidTr="00F41770">
        <w:tc>
          <w:tcPr>
            <w:tcW w:w="672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98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626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92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354" w:type="dxa"/>
          </w:tcPr>
          <w:p w:rsidR="00B22569" w:rsidRPr="00413813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155DE8" w:rsidRPr="00413813" w:rsidTr="00F41770">
        <w:tc>
          <w:tcPr>
            <w:tcW w:w="672" w:type="dxa"/>
          </w:tcPr>
          <w:p w:rsidR="00155DE8" w:rsidRPr="00413813" w:rsidRDefault="00155DE8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413813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155DE8" w:rsidRPr="00413813" w:rsidRDefault="00155DE8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98" w:type="dxa"/>
          </w:tcPr>
          <w:p w:rsidR="00155DE8" w:rsidRPr="00413813" w:rsidRDefault="00155DE8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626" w:type="dxa"/>
          </w:tcPr>
          <w:p w:rsidR="00155DE8" w:rsidRPr="00413813" w:rsidRDefault="00155DE8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92" w:type="dxa"/>
          </w:tcPr>
          <w:p w:rsidR="00155DE8" w:rsidRPr="00413813" w:rsidRDefault="00155DE8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055" w:type="dxa"/>
          </w:tcPr>
          <w:p w:rsidR="00155DE8" w:rsidRPr="00413813" w:rsidRDefault="00155DE8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354" w:type="dxa"/>
          </w:tcPr>
          <w:p w:rsidR="00155DE8" w:rsidRPr="00413813" w:rsidRDefault="00155DE8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155DE8" w:rsidRDefault="00155DE8" w:rsidP="00E33A28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Натиљаи нињ</w:t>
      </w:r>
      <w:r w:rsidR="0001265A">
        <w:rPr>
          <w:rFonts w:ascii="Times New Roman Tj" w:hAnsi="Times New Roman Tj"/>
          <w:sz w:val="28"/>
          <w:szCs w:val="28"/>
        </w:rPr>
        <w:t>ої ба</w:t>
      </w:r>
      <w:r w:rsidR="00EC42D0">
        <w:rPr>
          <w:rFonts w:ascii="Times New Roman Tj" w:hAnsi="Times New Roman Tj"/>
          <w:sz w:val="28"/>
          <w:szCs w:val="28"/>
        </w:rPr>
        <w:t>њо додан ба мундариљаи кор</w:t>
      </w:r>
      <w:r w:rsidR="00B22569">
        <w:rPr>
          <w:rFonts w:ascii="Times New Roman Tj" w:hAnsi="Times New Roman Tj"/>
          <w:sz w:val="28"/>
          <w:szCs w:val="28"/>
        </w:rPr>
        <w:t xml:space="preserve"> </w:t>
      </w:r>
      <w:r w:rsidR="00996B75">
        <w:rPr>
          <w:rFonts w:ascii="Times New Roman Tj" w:hAnsi="Times New Roman Tj"/>
          <w:sz w:val="28"/>
          <w:szCs w:val="28"/>
        </w:rPr>
        <w:t xml:space="preserve">  </w:t>
      </w:r>
    </w:p>
    <w:p w:rsidR="00B22569" w:rsidRDefault="00EC42D0" w:rsidP="00E33A28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r w:rsidR="00B22569">
        <w:rPr>
          <w:rFonts w:ascii="Times New Roman Tj" w:hAnsi="Times New Roman Tj"/>
          <w:sz w:val="28"/>
          <w:szCs w:val="28"/>
        </w:rPr>
        <w:t>Тавсияњо доир ба иљрои кори мустаќилонаи донишљў (КМД) дар дохили Донишгоњ.</w:t>
      </w:r>
    </w:p>
    <w:p w:rsidR="00B22569" w:rsidRPr="00B22569" w:rsidRDefault="00996B75" w:rsidP="00E33A28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</w:t>
      </w:r>
      <w:r w:rsidR="00B22569">
        <w:rPr>
          <w:rFonts w:ascii="Times New Roman Tj" w:hAnsi="Times New Roman Tj"/>
          <w:sz w:val="28"/>
          <w:szCs w:val="28"/>
        </w:rPr>
        <w:t xml:space="preserve"> </w:t>
      </w:r>
      <w:r w:rsidR="009B44F1">
        <w:rPr>
          <w:rFonts w:ascii="Times New Roman Tj" w:hAnsi="Times New Roman Tj"/>
          <w:sz w:val="28"/>
          <w:szCs w:val="28"/>
        </w:rPr>
        <w:t>Р</w:t>
      </w:r>
      <w:r w:rsidR="00B22569">
        <w:rPr>
          <w:rFonts w:ascii="Times New Roman Tj" w:hAnsi="Times New Roman Tj"/>
          <w:sz w:val="28"/>
          <w:szCs w:val="28"/>
        </w:rPr>
        <w:t>ўйхати адабиёти иловагї</w:t>
      </w:r>
      <w:r w:rsidR="00A93544">
        <w:rPr>
          <w:rFonts w:ascii="Times New Roman Tj" w:hAnsi="Times New Roman Tj"/>
          <w:sz w:val="28"/>
          <w:szCs w:val="28"/>
        </w:rPr>
        <w:t xml:space="preserve"> ва интернетї</w:t>
      </w:r>
      <w:r w:rsidR="00B22569">
        <w:rPr>
          <w:rFonts w:ascii="Times New Roman Tj" w:hAnsi="Times New Roman Tj"/>
          <w:sz w:val="28"/>
          <w:szCs w:val="28"/>
        </w:rPr>
        <w:t xml:space="preserve"> аз фанни «Асосњои соњибкорї».</w:t>
      </w:r>
    </w:p>
    <w:p w:rsidR="00A93544" w:rsidRPr="00B22569" w:rsidRDefault="009A2857" w:rsidP="00E33A28">
      <w:pPr>
        <w:spacing w:after="0"/>
        <w:ind w:left="708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5</w:t>
      </w:r>
      <w:r w:rsidR="00C47F37">
        <w:rPr>
          <w:rFonts w:ascii="Times New Roman Tj" w:hAnsi="Times New Roman Tj"/>
          <w:b/>
          <w:sz w:val="28"/>
          <w:szCs w:val="28"/>
        </w:rPr>
        <w:t>.4.4</w:t>
      </w:r>
      <w:r w:rsidR="00A93544">
        <w:rPr>
          <w:rFonts w:ascii="Times New Roman Tj" w:hAnsi="Times New Roman Tj"/>
          <w:b/>
          <w:sz w:val="28"/>
          <w:szCs w:val="28"/>
        </w:rPr>
        <w:t>.</w:t>
      </w:r>
      <w:r w:rsidR="00A93544" w:rsidRPr="00B22569">
        <w:rPr>
          <w:rFonts w:ascii="Times New Roman Tj" w:hAnsi="Times New Roman Tj"/>
          <w:b/>
          <w:sz w:val="28"/>
          <w:szCs w:val="28"/>
        </w:rPr>
        <w:t xml:space="preserve"> </w:t>
      </w:r>
      <w:r w:rsidR="00A93544">
        <w:rPr>
          <w:rFonts w:ascii="Times New Roman Tj" w:hAnsi="Times New Roman Tj"/>
          <w:b/>
          <w:sz w:val="28"/>
          <w:szCs w:val="28"/>
        </w:rPr>
        <w:t>Номгўи</w:t>
      </w:r>
      <w:r w:rsidR="00A93544" w:rsidRPr="00B22569">
        <w:rPr>
          <w:rFonts w:ascii="Times New Roman Tj" w:hAnsi="Times New Roman Tj"/>
          <w:b/>
          <w:sz w:val="28"/>
          <w:szCs w:val="28"/>
        </w:rPr>
        <w:t xml:space="preserve">  мавзў</w:t>
      </w:r>
      <w:r w:rsidR="00A93544">
        <w:rPr>
          <w:rFonts w:ascii="Times New Roman Tj" w:hAnsi="Times New Roman Tj"/>
          <w:b/>
          <w:sz w:val="28"/>
          <w:szCs w:val="28"/>
        </w:rPr>
        <w:t>ъњо  барои  навиштани  реферат (эссе)</w:t>
      </w:r>
      <w:r w:rsidR="00A93544" w:rsidRPr="00B22569">
        <w:rPr>
          <w:rFonts w:ascii="Times New Roman Tj" w:hAnsi="Times New Roman Tj"/>
          <w:b/>
          <w:sz w:val="28"/>
          <w:szCs w:val="28"/>
        </w:rPr>
        <w:t>:</w:t>
      </w:r>
    </w:p>
    <w:p w:rsidR="00A93544" w:rsidRDefault="00A93544" w:rsidP="00A93544">
      <w:pPr>
        <w:spacing w:after="0" w:line="240" w:lineRule="auto"/>
        <w:ind w:left="708"/>
        <w:jc w:val="both"/>
        <w:rPr>
          <w:rFonts w:ascii="Times New Roman Tj" w:hAnsi="Times New Roman Tj"/>
          <w:sz w:val="28"/>
          <w:szCs w:val="28"/>
        </w:rPr>
      </w:pPr>
      <w:r w:rsidRPr="00B22569">
        <w:rPr>
          <w:rFonts w:ascii="Times New Roman Tj" w:hAnsi="Times New Roman Tj"/>
          <w:sz w:val="28"/>
          <w:szCs w:val="28"/>
        </w:rPr>
        <w:t xml:space="preserve">1. </w:t>
      </w:r>
    </w:p>
    <w:p w:rsidR="00A93544" w:rsidRDefault="00A93544" w:rsidP="00A93544">
      <w:pPr>
        <w:spacing w:after="0" w:line="240" w:lineRule="auto"/>
        <w:ind w:left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2.</w:t>
      </w:r>
    </w:p>
    <w:p w:rsidR="00A93544" w:rsidRDefault="00A93544" w:rsidP="00A93544">
      <w:pPr>
        <w:spacing w:after="0" w:line="240" w:lineRule="auto"/>
        <w:ind w:left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3.</w:t>
      </w:r>
    </w:p>
    <w:p w:rsidR="00A93544" w:rsidRDefault="00A93544" w:rsidP="00A93544">
      <w:pPr>
        <w:spacing w:after="0" w:line="240" w:lineRule="auto"/>
        <w:ind w:left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4.</w:t>
      </w:r>
    </w:p>
    <w:p w:rsidR="00C03EE9" w:rsidRDefault="00A93544" w:rsidP="00C47F37">
      <w:pPr>
        <w:spacing w:after="0" w:line="240" w:lineRule="auto"/>
        <w:ind w:left="708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…………………</w:t>
      </w:r>
    </w:p>
    <w:p w:rsidR="00B22569" w:rsidRDefault="009A2857" w:rsidP="00413813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lastRenderedPageBreak/>
        <w:t>6</w:t>
      </w:r>
      <w:r w:rsidR="00CA724A">
        <w:rPr>
          <w:rFonts w:ascii="Times New Roman Tj" w:hAnsi="Times New Roman Tj"/>
          <w:b/>
          <w:sz w:val="28"/>
          <w:szCs w:val="28"/>
        </w:rPr>
        <w:t>.</w:t>
      </w:r>
      <w:r w:rsidR="000665AC">
        <w:rPr>
          <w:rFonts w:ascii="Times New Roman Tj" w:hAnsi="Times New Roman Tj"/>
          <w:b/>
          <w:sz w:val="28"/>
          <w:szCs w:val="28"/>
        </w:rPr>
        <w:t xml:space="preserve"> Таъ</w:t>
      </w:r>
      <w:r w:rsidR="00B22569" w:rsidRPr="00B22569">
        <w:rPr>
          <w:rFonts w:ascii="Times New Roman Tj" w:hAnsi="Times New Roman Tj"/>
          <w:b/>
          <w:sz w:val="28"/>
          <w:szCs w:val="28"/>
        </w:rPr>
        <w:t>м</w:t>
      </w:r>
      <w:r w:rsidR="000665AC">
        <w:rPr>
          <w:rFonts w:ascii="Times New Roman Tj" w:hAnsi="Times New Roman Tj"/>
          <w:b/>
          <w:sz w:val="28"/>
          <w:szCs w:val="28"/>
        </w:rPr>
        <w:t>ин</w:t>
      </w:r>
      <w:r w:rsidR="00B22569" w:rsidRPr="00B22569">
        <w:rPr>
          <w:rFonts w:ascii="Times New Roman Tj" w:hAnsi="Times New Roman Tj"/>
          <w:b/>
          <w:sz w:val="28"/>
          <w:szCs w:val="28"/>
        </w:rPr>
        <w:t>от</w:t>
      </w:r>
      <w:r w:rsidR="008131BE">
        <w:rPr>
          <w:rFonts w:ascii="Times New Roman Tj" w:hAnsi="Times New Roman Tj"/>
          <w:b/>
          <w:sz w:val="28"/>
          <w:szCs w:val="28"/>
        </w:rPr>
        <w:t>и моддї-</w:t>
      </w:r>
      <w:r w:rsidR="000665AC">
        <w:rPr>
          <w:rFonts w:ascii="Times New Roman Tj" w:hAnsi="Times New Roman Tj"/>
          <w:b/>
          <w:sz w:val="28"/>
          <w:szCs w:val="28"/>
        </w:rPr>
        <w:t>техники</w:t>
      </w:r>
      <w:r w:rsidR="00747A7E">
        <w:rPr>
          <w:rFonts w:ascii="Times New Roman Tj" w:hAnsi="Times New Roman Tj"/>
          <w:b/>
          <w:sz w:val="28"/>
          <w:szCs w:val="28"/>
        </w:rPr>
        <w:t>и</w:t>
      </w:r>
      <w:r w:rsidR="000665AC">
        <w:rPr>
          <w:rFonts w:ascii="Times New Roman Tj" w:hAnsi="Times New Roman Tj"/>
          <w:b/>
          <w:sz w:val="28"/>
          <w:szCs w:val="28"/>
        </w:rPr>
        <w:t xml:space="preserve"> фанни таълимии </w:t>
      </w:r>
      <w:r w:rsidR="000665AC" w:rsidRPr="0078019E">
        <w:rPr>
          <w:rFonts w:ascii="Times New Roman Tj" w:hAnsi="Times New Roman Tj"/>
          <w:b/>
          <w:color w:val="FF0000"/>
          <w:sz w:val="28"/>
          <w:szCs w:val="28"/>
        </w:rPr>
        <w:t>«Асосњои  соњибкорї»</w:t>
      </w:r>
      <w:r w:rsidR="000665AC">
        <w:rPr>
          <w:rFonts w:ascii="Times New Roman Tj" w:hAnsi="Times New Roman Tj"/>
          <w:b/>
          <w:sz w:val="28"/>
          <w:szCs w:val="28"/>
        </w:rPr>
        <w:t xml:space="preserve"> дар дарсњои назариявї ва амалї, аудиторї ва берун</w:t>
      </w:r>
      <w:r w:rsidR="00CE7973">
        <w:rPr>
          <w:rFonts w:ascii="Times New Roman Tj" w:hAnsi="Times New Roman Tj"/>
          <w:b/>
          <w:sz w:val="28"/>
          <w:szCs w:val="28"/>
        </w:rPr>
        <w:t xml:space="preserve"> </w:t>
      </w:r>
      <w:r w:rsidR="000665AC">
        <w:rPr>
          <w:rFonts w:ascii="Times New Roman Tj" w:hAnsi="Times New Roman Tj"/>
          <w:b/>
          <w:sz w:val="28"/>
          <w:szCs w:val="28"/>
        </w:rPr>
        <w:t>аз</w:t>
      </w:r>
      <w:r w:rsidR="00CE7973">
        <w:rPr>
          <w:rFonts w:ascii="Times New Roman Tj" w:hAnsi="Times New Roman Tj"/>
          <w:b/>
          <w:sz w:val="28"/>
          <w:szCs w:val="28"/>
        </w:rPr>
        <w:t xml:space="preserve"> </w:t>
      </w:r>
      <w:r w:rsidR="000665AC">
        <w:rPr>
          <w:rFonts w:ascii="Times New Roman Tj" w:hAnsi="Times New Roman Tj"/>
          <w:b/>
          <w:sz w:val="28"/>
          <w:szCs w:val="28"/>
        </w:rPr>
        <w:t>аудиторї</w:t>
      </w:r>
      <w:r w:rsidR="00B22569" w:rsidRPr="00B22569">
        <w:rPr>
          <w:rFonts w:ascii="Times New Roman Tj" w:hAnsi="Times New Roman Tj"/>
          <w:b/>
          <w:sz w:val="28"/>
          <w:szCs w:val="28"/>
        </w:rPr>
        <w:t>.</w:t>
      </w:r>
    </w:p>
    <w:p w:rsidR="00C03EE9" w:rsidRPr="00B22569" w:rsidRDefault="00C03EE9" w:rsidP="00B22569">
      <w:pPr>
        <w:spacing w:after="0" w:line="240" w:lineRule="auto"/>
        <w:ind w:firstLine="708"/>
        <w:jc w:val="both"/>
        <w:rPr>
          <w:rFonts w:ascii="Times New Roman Tj" w:hAnsi="Times New Roman Tj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4"/>
        <w:gridCol w:w="2096"/>
        <w:gridCol w:w="3511"/>
        <w:gridCol w:w="3400"/>
      </w:tblGrid>
      <w:tr w:rsidR="00B22569" w:rsidRPr="00CB04C5" w:rsidTr="00537A7A">
        <w:tc>
          <w:tcPr>
            <w:tcW w:w="564" w:type="dxa"/>
          </w:tcPr>
          <w:p w:rsidR="00D74DDD" w:rsidRPr="00031A5B" w:rsidRDefault="00D74DDD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</w:p>
          <w:p w:rsidR="00B22569" w:rsidRPr="00031A5B" w:rsidRDefault="002E5BDC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>Т/р</w:t>
            </w:r>
          </w:p>
        </w:tc>
        <w:tc>
          <w:tcPr>
            <w:tcW w:w="2096" w:type="dxa"/>
          </w:tcPr>
          <w:p w:rsidR="00B22569" w:rsidRPr="00031A5B" w:rsidRDefault="00B22569" w:rsidP="0052151C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 xml:space="preserve">Номгўи </w:t>
            </w:r>
            <w:r w:rsidR="000665AC" w:rsidRPr="00031A5B">
              <w:rPr>
                <w:rFonts w:ascii="Times New Roman Tj" w:hAnsi="Times New Roman Tj"/>
                <w:b/>
                <w:sz w:val="24"/>
                <w:szCs w:val="24"/>
              </w:rPr>
              <w:t>на</w:t>
            </w:r>
            <w:r w:rsidR="0078019E" w:rsidRPr="00031A5B">
              <w:rPr>
                <w:rFonts w:ascii="Times New Roman Tj" w:hAnsi="Times New Roman Tj"/>
                <w:b/>
                <w:sz w:val="24"/>
                <w:szCs w:val="24"/>
              </w:rPr>
              <w:t>въњои дарс ва таъминоти  моддї-техникї</w:t>
            </w:r>
            <w:r w:rsidR="000665AC" w:rsidRPr="00031A5B">
              <w:rPr>
                <w:rFonts w:ascii="Times New Roman Tj" w:hAnsi="Times New Roman Tj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11" w:type="dxa"/>
          </w:tcPr>
          <w:p w:rsidR="00B22569" w:rsidRPr="00031A5B" w:rsidRDefault="00B22569" w:rsidP="0052151C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>Номгўи ма</w:t>
            </w:r>
            <w:r w:rsidR="002E5BDC" w:rsidRPr="00031A5B">
              <w:rPr>
                <w:rFonts w:ascii="Times New Roman Tj" w:hAnsi="Times New Roman Tj"/>
                <w:b/>
                <w:sz w:val="24"/>
                <w:szCs w:val="24"/>
              </w:rPr>
              <w:t>вод</w:t>
            </w: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>и  таълимї, пакетњои  таъминоти барномавї</w:t>
            </w:r>
          </w:p>
        </w:tc>
        <w:tc>
          <w:tcPr>
            <w:tcW w:w="3400" w:type="dxa"/>
          </w:tcPr>
          <w:p w:rsidR="00B22569" w:rsidRPr="00031A5B" w:rsidRDefault="00B22569" w:rsidP="0052151C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>Номгўи воситањои  техникї аудиовизуалї, ки дар рафти дарсњо  истифода бурда  мешаванд</w:t>
            </w:r>
          </w:p>
        </w:tc>
      </w:tr>
      <w:tr w:rsidR="00B22569" w:rsidRPr="00CB04C5" w:rsidTr="00537A7A">
        <w:tc>
          <w:tcPr>
            <w:tcW w:w="564" w:type="dxa"/>
          </w:tcPr>
          <w:p w:rsidR="00B22569" w:rsidRPr="00031A5B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B22569" w:rsidRPr="00031A5B" w:rsidRDefault="000665AC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>Барои мавзўъњои  лексионї</w:t>
            </w:r>
          </w:p>
        </w:tc>
        <w:tc>
          <w:tcPr>
            <w:tcW w:w="3511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Фонди китобхонаи  ДДОТ, Базаи  маълумотњои к</w:t>
            </w:r>
            <w:r w:rsidR="00B43F92" w:rsidRPr="00031A5B">
              <w:rPr>
                <w:rFonts w:ascii="Times New Roman Tj" w:hAnsi="Times New Roman Tj"/>
                <w:sz w:val="24"/>
                <w:szCs w:val="24"/>
              </w:rPr>
              <w:t xml:space="preserve">итобхонаи электронї, аудиторияи </w:t>
            </w:r>
            <w:r w:rsidRPr="00031A5B">
              <w:rPr>
                <w:rFonts w:ascii="Times New Roman Tj" w:hAnsi="Times New Roman Tj"/>
                <w:sz w:val="24"/>
                <w:szCs w:val="24"/>
              </w:rPr>
              <w:t>компютерї, ки бо шабакаи интернет ва тахтањои  электронї пайваст мебошанд.</w:t>
            </w:r>
          </w:p>
        </w:tc>
        <w:tc>
          <w:tcPr>
            <w:tcW w:w="3400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Маводњои аёнї ва дидактикї дар шакли таблитсањо, графикњо, расмњо, маводњои тестї барои таќсим кардан ба  донишљўён, маводњои  видео ва аудиої: дискњои таълимї.</w:t>
            </w:r>
          </w:p>
        </w:tc>
      </w:tr>
      <w:tr w:rsidR="00B22569" w:rsidRPr="00CB04C5" w:rsidTr="00537A7A">
        <w:tc>
          <w:tcPr>
            <w:tcW w:w="564" w:type="dxa"/>
          </w:tcPr>
          <w:p w:rsidR="00B22569" w:rsidRPr="00031A5B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B22569" w:rsidRPr="00031A5B" w:rsidRDefault="000665AC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>Барои мавзўъњои амалї</w:t>
            </w:r>
          </w:p>
        </w:tc>
        <w:tc>
          <w:tcPr>
            <w:tcW w:w="3511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Фонди   китобхонаи  ДДОТ, Базаи  маълумотњои к</w:t>
            </w:r>
            <w:r w:rsidR="00E63832" w:rsidRPr="00031A5B">
              <w:rPr>
                <w:rFonts w:ascii="Times New Roman Tj" w:hAnsi="Times New Roman Tj"/>
                <w:sz w:val="24"/>
                <w:szCs w:val="24"/>
              </w:rPr>
              <w:t>итобхонаи электронї, аудиторияи</w:t>
            </w:r>
            <w:r w:rsidRPr="00031A5B">
              <w:rPr>
                <w:rFonts w:ascii="Times New Roman Tj" w:hAnsi="Times New Roman Tj"/>
                <w:sz w:val="24"/>
                <w:szCs w:val="24"/>
              </w:rPr>
              <w:t xml:space="preserve"> компютерї, ки бо шабакаи интернет ва тахтањои  электронї пайваст мебошанд.</w:t>
            </w:r>
          </w:p>
        </w:tc>
        <w:tc>
          <w:tcPr>
            <w:tcW w:w="3400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Маводњои аёнї ва дидактикї дар шакли таблитсањо, графикњо, расмњо, маводњои  тестї барои таќсим кардан ба  донишљўён, маводњои  видео ва аудиої: дискњои таълимї.</w:t>
            </w:r>
          </w:p>
        </w:tc>
      </w:tr>
      <w:tr w:rsidR="00B22569" w:rsidRPr="00CB04C5" w:rsidTr="00537A7A">
        <w:tc>
          <w:tcPr>
            <w:tcW w:w="564" w:type="dxa"/>
          </w:tcPr>
          <w:p w:rsidR="00B22569" w:rsidRPr="00031A5B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B22569" w:rsidRPr="00031A5B" w:rsidRDefault="000665AC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>Барои мавзўъњои  корњои лабораторї</w:t>
            </w:r>
          </w:p>
        </w:tc>
        <w:tc>
          <w:tcPr>
            <w:tcW w:w="3511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Фонди   китобхонаи  ДДОТ, Базаи  маълумотњои к</w:t>
            </w:r>
            <w:r w:rsidR="00E63832" w:rsidRPr="00031A5B">
              <w:rPr>
                <w:rFonts w:ascii="Times New Roman Tj" w:hAnsi="Times New Roman Tj"/>
                <w:sz w:val="24"/>
                <w:szCs w:val="24"/>
              </w:rPr>
              <w:t xml:space="preserve">итобхонаи электронї, </w:t>
            </w:r>
            <w:r w:rsidR="00EF1428" w:rsidRPr="00031A5B">
              <w:rPr>
                <w:rFonts w:ascii="Times New Roman Tj" w:hAnsi="Times New Roman Tj"/>
                <w:sz w:val="24"/>
                <w:szCs w:val="24"/>
              </w:rPr>
              <w:t>аудиторияи</w:t>
            </w:r>
            <w:r w:rsidRPr="00031A5B">
              <w:rPr>
                <w:rFonts w:ascii="Times New Roman Tj" w:hAnsi="Times New Roman Tj"/>
                <w:sz w:val="24"/>
                <w:szCs w:val="24"/>
              </w:rPr>
              <w:t xml:space="preserve"> компютерї, ки бо шабакаи интернет ва  тахтањои  электронї пайваст мебошанд.</w:t>
            </w:r>
          </w:p>
        </w:tc>
        <w:tc>
          <w:tcPr>
            <w:tcW w:w="3400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Маводњои аёнї ва дидактикї дар шакли таблитсањо, графикњо, расмњо, маводњои  тестї барои таќсим кардан ба  донишљўён, маводњои  видео ва аудиої: дискњои таълимї.</w:t>
            </w:r>
          </w:p>
        </w:tc>
      </w:tr>
      <w:tr w:rsidR="00B22569" w:rsidRPr="00CB04C5" w:rsidTr="00537A7A">
        <w:tc>
          <w:tcPr>
            <w:tcW w:w="564" w:type="dxa"/>
          </w:tcPr>
          <w:p w:rsidR="00B22569" w:rsidRPr="00031A5B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2096" w:type="dxa"/>
          </w:tcPr>
          <w:p w:rsidR="00B22569" w:rsidRPr="00031A5B" w:rsidRDefault="000665AC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>Барои мавзўъњои  КМДРО</w:t>
            </w:r>
          </w:p>
        </w:tc>
        <w:tc>
          <w:tcPr>
            <w:tcW w:w="3511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Фонди   китобхонаи  ДДОТ, Базаи  маълумотњои к</w:t>
            </w:r>
            <w:r w:rsidR="00EF1428" w:rsidRPr="00031A5B">
              <w:rPr>
                <w:rFonts w:ascii="Times New Roman Tj" w:hAnsi="Times New Roman Tj"/>
                <w:sz w:val="24"/>
                <w:szCs w:val="24"/>
              </w:rPr>
              <w:t xml:space="preserve">итобхонаи </w:t>
            </w:r>
            <w:r w:rsidR="00405ECC" w:rsidRPr="00031A5B">
              <w:rPr>
                <w:rFonts w:ascii="Times New Roman Tj" w:hAnsi="Times New Roman Tj"/>
                <w:sz w:val="24"/>
                <w:szCs w:val="24"/>
              </w:rPr>
              <w:t xml:space="preserve">электронї, </w:t>
            </w:r>
            <w:r w:rsidR="00EF1428" w:rsidRPr="00031A5B">
              <w:rPr>
                <w:rFonts w:ascii="Times New Roman Tj" w:hAnsi="Times New Roman Tj"/>
                <w:sz w:val="24"/>
                <w:szCs w:val="24"/>
              </w:rPr>
              <w:t>аудиторияи</w:t>
            </w:r>
            <w:r w:rsidR="00405ECC" w:rsidRPr="00031A5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031A5B">
              <w:rPr>
                <w:rFonts w:ascii="Times New Roman Tj" w:hAnsi="Times New Roman Tj"/>
                <w:sz w:val="24"/>
                <w:szCs w:val="24"/>
              </w:rPr>
              <w:t>компютерї, ки бо шабакаи интернет ва тахтањои  электронї пайваст мебошанд.</w:t>
            </w:r>
          </w:p>
        </w:tc>
        <w:tc>
          <w:tcPr>
            <w:tcW w:w="3400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Маводњои аёнї ва дидактикї дар шакли таблитсањо, графикњо, расмњо, маводњои тестї барои таќсим кардан ба  донишљўён, маводњои  видео ва аудиої: дискњои таълимї.</w:t>
            </w:r>
          </w:p>
        </w:tc>
      </w:tr>
      <w:tr w:rsidR="00B22569" w:rsidRPr="00CB04C5" w:rsidTr="00537A7A">
        <w:tc>
          <w:tcPr>
            <w:tcW w:w="564" w:type="dxa"/>
          </w:tcPr>
          <w:p w:rsidR="00B22569" w:rsidRPr="00031A5B" w:rsidRDefault="00B22569" w:rsidP="00B22569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B22569" w:rsidRPr="00031A5B" w:rsidRDefault="000665AC" w:rsidP="00B22569">
            <w:pPr>
              <w:jc w:val="both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b/>
                <w:sz w:val="24"/>
                <w:szCs w:val="24"/>
              </w:rPr>
              <w:t>Барои  мавзўъњои  КМД</w:t>
            </w:r>
          </w:p>
        </w:tc>
        <w:tc>
          <w:tcPr>
            <w:tcW w:w="3511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Фонди   китобхонаи  ДДОТ, Базаи  маълумотњои к</w:t>
            </w:r>
            <w:r w:rsidR="00EF1428" w:rsidRPr="00031A5B">
              <w:rPr>
                <w:rFonts w:ascii="Times New Roman Tj" w:hAnsi="Times New Roman Tj"/>
                <w:sz w:val="24"/>
                <w:szCs w:val="24"/>
              </w:rPr>
              <w:t>итобхонаи электронї, аудиторияи</w:t>
            </w:r>
            <w:r w:rsidRPr="00031A5B">
              <w:rPr>
                <w:rFonts w:ascii="Times New Roman Tj" w:hAnsi="Times New Roman Tj"/>
                <w:sz w:val="24"/>
                <w:szCs w:val="24"/>
              </w:rPr>
              <w:t xml:space="preserve"> компютерї, ки бо шабакаи интернет ва тахтањои  электронї пайваст мебошанд.</w:t>
            </w:r>
          </w:p>
        </w:tc>
        <w:tc>
          <w:tcPr>
            <w:tcW w:w="3400" w:type="dxa"/>
          </w:tcPr>
          <w:p w:rsidR="00B22569" w:rsidRPr="00031A5B" w:rsidRDefault="00B22569" w:rsidP="00405ECC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031A5B">
              <w:rPr>
                <w:rFonts w:ascii="Times New Roman Tj" w:hAnsi="Times New Roman Tj"/>
                <w:sz w:val="24"/>
                <w:szCs w:val="24"/>
              </w:rPr>
              <w:t>Маводњои аёнї ва дидактикї дар шакли таблитсањо, графикњо, расмњо, маводњои тестї барои таќсим кардан ба  донишљўён, маводњои  видео ва аудиої: дискњои таълимї.</w:t>
            </w:r>
          </w:p>
        </w:tc>
      </w:tr>
    </w:tbl>
    <w:p w:rsidR="00537A7A" w:rsidRDefault="00537A7A" w:rsidP="00CF3AC3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B22569" w:rsidRDefault="00A475FC" w:rsidP="00CF3AC3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7</w:t>
      </w:r>
      <w:r w:rsidR="00EC42D0">
        <w:rPr>
          <w:rFonts w:ascii="Times New Roman Tj" w:hAnsi="Times New Roman Tj"/>
          <w:sz w:val="28"/>
          <w:szCs w:val="28"/>
        </w:rPr>
        <w:t>.Талаботи К</w:t>
      </w:r>
      <w:r w:rsidR="00056569">
        <w:rPr>
          <w:rFonts w:ascii="Times New Roman Tj" w:hAnsi="Times New Roman Tj"/>
          <w:sz w:val="28"/>
          <w:szCs w:val="28"/>
        </w:rPr>
        <w:t>орфармо:</w:t>
      </w:r>
    </w:p>
    <w:p w:rsidR="006311BF" w:rsidRDefault="00A475FC" w:rsidP="00CF3AC3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7</w:t>
      </w:r>
      <w:r w:rsidR="006311BF">
        <w:rPr>
          <w:rFonts w:ascii="Times New Roman Tj" w:hAnsi="Times New Roman Tj"/>
          <w:sz w:val="28"/>
          <w:szCs w:val="28"/>
        </w:rPr>
        <w:t xml:space="preserve">.1. Устод ўњдадор мешавад, ки </w:t>
      </w:r>
      <w:r w:rsidR="00405ECC">
        <w:rPr>
          <w:rFonts w:ascii="Times New Roman Tj" w:hAnsi="Times New Roman Tj"/>
          <w:sz w:val="28"/>
          <w:szCs w:val="28"/>
        </w:rPr>
        <w:t xml:space="preserve">дар </w:t>
      </w:r>
      <w:r w:rsidR="006311BF">
        <w:rPr>
          <w:rFonts w:ascii="Times New Roman Tj" w:hAnsi="Times New Roman Tj"/>
          <w:sz w:val="28"/>
          <w:szCs w:val="28"/>
        </w:rPr>
        <w:t>асоси</w:t>
      </w:r>
      <w:r w:rsidR="00405ECC">
        <w:rPr>
          <w:rFonts w:ascii="Times New Roman Tj" w:hAnsi="Times New Roman Tj"/>
          <w:sz w:val="28"/>
          <w:szCs w:val="28"/>
        </w:rPr>
        <w:t xml:space="preserve"> талаботи </w:t>
      </w:r>
      <w:r w:rsidR="006311BF">
        <w:rPr>
          <w:rFonts w:ascii="Times New Roman Tj" w:hAnsi="Times New Roman Tj"/>
          <w:sz w:val="28"/>
          <w:szCs w:val="28"/>
        </w:rPr>
        <w:t>ин Барнома фанро таълим дињад.</w:t>
      </w:r>
    </w:p>
    <w:p w:rsidR="006311BF" w:rsidRDefault="00A475FC" w:rsidP="00CF3AC3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7</w:t>
      </w:r>
      <w:r w:rsidR="006311BF">
        <w:rPr>
          <w:rFonts w:ascii="Times New Roman Tj" w:hAnsi="Times New Roman Tj"/>
          <w:sz w:val="28"/>
          <w:szCs w:val="28"/>
        </w:rPr>
        <w:t xml:space="preserve">.2. Мудири кафедра вазифадор </w:t>
      </w:r>
      <w:r w:rsidR="00371296">
        <w:rPr>
          <w:rFonts w:ascii="Times New Roman Tj" w:hAnsi="Times New Roman Tj"/>
          <w:sz w:val="28"/>
          <w:szCs w:val="28"/>
        </w:rPr>
        <w:t xml:space="preserve">аст, ки </w:t>
      </w:r>
      <w:r w:rsidR="006311BF">
        <w:rPr>
          <w:rFonts w:ascii="Times New Roman Tj" w:hAnsi="Times New Roman Tj"/>
          <w:sz w:val="28"/>
          <w:szCs w:val="28"/>
        </w:rPr>
        <w:t>аз рўи ин Барнома наќшаи инфиродии устоди</w:t>
      </w:r>
      <w:r w:rsidR="001F003D">
        <w:rPr>
          <w:rFonts w:ascii="Times New Roman Tj" w:hAnsi="Times New Roman Tj"/>
          <w:sz w:val="28"/>
          <w:szCs w:val="28"/>
        </w:rPr>
        <w:t xml:space="preserve"> кафедраро тасдиќ намояд ва </w:t>
      </w:r>
      <w:r w:rsidR="006311BF">
        <w:rPr>
          <w:rFonts w:ascii="Times New Roman Tj" w:hAnsi="Times New Roman Tj"/>
          <w:sz w:val="28"/>
          <w:szCs w:val="28"/>
        </w:rPr>
        <w:t>дарсро назорат кунад.</w:t>
      </w:r>
    </w:p>
    <w:p w:rsidR="006311BF" w:rsidRDefault="00A475FC" w:rsidP="00CF3AC3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lastRenderedPageBreak/>
        <w:t>7</w:t>
      </w:r>
      <w:r w:rsidR="006311BF">
        <w:rPr>
          <w:rFonts w:ascii="Times New Roman Tj" w:hAnsi="Times New Roman Tj"/>
          <w:sz w:val="28"/>
          <w:szCs w:val="28"/>
        </w:rPr>
        <w:t>.3. Декани факултет, љонишини декан- эдвайзер дар асоси Барономаи мазкур в</w:t>
      </w:r>
      <w:r w:rsidR="001F003D">
        <w:rPr>
          <w:rFonts w:ascii="Times New Roman Tj" w:hAnsi="Times New Roman Tj"/>
          <w:sz w:val="28"/>
          <w:szCs w:val="28"/>
        </w:rPr>
        <w:t xml:space="preserve">а талаботњои он назорати фанни </w:t>
      </w:r>
      <w:r w:rsidR="006311BF">
        <w:rPr>
          <w:rFonts w:ascii="Times New Roman Tj" w:hAnsi="Times New Roman Tj"/>
          <w:sz w:val="28"/>
          <w:szCs w:val="28"/>
        </w:rPr>
        <w:t>таълим</w:t>
      </w:r>
      <w:r w:rsidR="001F003D">
        <w:rPr>
          <w:rFonts w:ascii="Times New Roman Tj" w:hAnsi="Times New Roman Tj"/>
          <w:sz w:val="28"/>
          <w:szCs w:val="28"/>
        </w:rPr>
        <w:t>ї</w:t>
      </w:r>
      <w:r w:rsidR="006311BF">
        <w:rPr>
          <w:rFonts w:ascii="Times New Roman Tj" w:hAnsi="Times New Roman Tj"/>
          <w:sz w:val="28"/>
          <w:szCs w:val="28"/>
        </w:rPr>
        <w:t xml:space="preserve"> ва сифати дарсро арзёбї менамояд.</w:t>
      </w:r>
    </w:p>
    <w:p w:rsidR="006311BF" w:rsidRDefault="00A475FC" w:rsidP="00CF3AC3">
      <w:pPr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7</w:t>
      </w:r>
      <w:r w:rsidR="006311BF">
        <w:rPr>
          <w:rFonts w:ascii="Times New Roman Tj" w:hAnsi="Times New Roman Tj"/>
          <w:sz w:val="28"/>
          <w:szCs w:val="28"/>
        </w:rPr>
        <w:t>.4</w:t>
      </w:r>
      <w:r w:rsidR="00371296">
        <w:rPr>
          <w:rFonts w:ascii="Times New Roman Tj" w:hAnsi="Times New Roman Tj"/>
          <w:sz w:val="28"/>
          <w:szCs w:val="28"/>
        </w:rPr>
        <w:t xml:space="preserve">. Раёсати таълим, бахшњои он </w:t>
      </w:r>
      <w:r w:rsidR="006311BF">
        <w:rPr>
          <w:rFonts w:ascii="Times New Roman Tj" w:hAnsi="Times New Roman Tj"/>
          <w:sz w:val="28"/>
          <w:szCs w:val="28"/>
        </w:rPr>
        <w:t>ва дигар сохторњои Донишгоњ аз рўи</w:t>
      </w:r>
      <w:r w:rsidR="00371296">
        <w:rPr>
          <w:rFonts w:ascii="Times New Roman Tj" w:hAnsi="Times New Roman Tj"/>
          <w:sz w:val="28"/>
          <w:szCs w:val="28"/>
        </w:rPr>
        <w:t xml:space="preserve"> Барномаи </w:t>
      </w:r>
      <w:r w:rsidR="006311BF">
        <w:rPr>
          <w:rFonts w:ascii="Times New Roman Tj" w:hAnsi="Times New Roman Tj"/>
          <w:sz w:val="28"/>
          <w:szCs w:val="28"/>
        </w:rPr>
        <w:t>мазкур назорат мекунад, њисоби  соатњоро тиб</w:t>
      </w:r>
      <w:r w:rsidR="00911DCA">
        <w:rPr>
          <w:rFonts w:ascii="Times New Roman Tj" w:hAnsi="Times New Roman Tj"/>
          <w:sz w:val="28"/>
          <w:szCs w:val="28"/>
        </w:rPr>
        <w:t>ќи</w:t>
      </w:r>
      <w:r w:rsidR="006311BF">
        <w:rPr>
          <w:rFonts w:ascii="Times New Roman Tj" w:hAnsi="Times New Roman Tj"/>
          <w:sz w:val="28"/>
          <w:szCs w:val="28"/>
        </w:rPr>
        <w:t xml:space="preserve"> Барномаи маз</w:t>
      </w:r>
      <w:r w:rsidR="005009B4">
        <w:rPr>
          <w:rFonts w:ascii="Times New Roman Tj" w:hAnsi="Times New Roman Tj"/>
          <w:sz w:val="28"/>
          <w:szCs w:val="28"/>
        </w:rPr>
        <w:t xml:space="preserve">кур месозад ва дар асоси </w:t>
      </w:r>
      <w:r w:rsidR="006311BF">
        <w:rPr>
          <w:rFonts w:ascii="Times New Roman Tj" w:hAnsi="Times New Roman Tj"/>
          <w:sz w:val="28"/>
          <w:szCs w:val="28"/>
        </w:rPr>
        <w:t xml:space="preserve">татбиќи ин Барнома маош ва дигар </w:t>
      </w:r>
      <w:r w:rsidR="00911DCA">
        <w:rPr>
          <w:rFonts w:ascii="Times New Roman Tj" w:hAnsi="Times New Roman Tj"/>
          <w:sz w:val="28"/>
          <w:szCs w:val="28"/>
        </w:rPr>
        <w:t xml:space="preserve">баробар </w:t>
      </w:r>
      <w:r w:rsidR="00371296">
        <w:rPr>
          <w:rFonts w:ascii="Times New Roman Tj" w:hAnsi="Times New Roman Tj"/>
          <w:sz w:val="28"/>
          <w:szCs w:val="28"/>
        </w:rPr>
        <w:t xml:space="preserve">њисобкунии таълимиро </w:t>
      </w:r>
      <w:r w:rsidR="00040A47">
        <w:rPr>
          <w:rFonts w:ascii="Times New Roman Tj" w:hAnsi="Times New Roman Tj"/>
          <w:sz w:val="28"/>
          <w:szCs w:val="28"/>
        </w:rPr>
        <w:t>ба анљом мерасонад.</w:t>
      </w:r>
    </w:p>
    <w:p w:rsidR="00040A47" w:rsidRDefault="00040A47" w:rsidP="00B2256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</w:p>
    <w:p w:rsidR="00040A47" w:rsidRDefault="00040A47" w:rsidP="00B2256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</w:t>
      </w:r>
      <w:r w:rsidR="003B7F7E">
        <w:rPr>
          <w:rFonts w:ascii="Times New Roman Tj" w:hAnsi="Times New Roman Tj"/>
          <w:sz w:val="28"/>
          <w:szCs w:val="28"/>
        </w:rPr>
        <w:t xml:space="preserve">       </w:t>
      </w:r>
      <w:r w:rsidR="00771FAC">
        <w:rPr>
          <w:rFonts w:ascii="Times New Roman Tj" w:hAnsi="Times New Roman Tj"/>
          <w:sz w:val="28"/>
          <w:szCs w:val="28"/>
        </w:rPr>
        <w:t>Тањия</w:t>
      </w:r>
      <w:r>
        <w:rPr>
          <w:rFonts w:ascii="Times New Roman Tj" w:hAnsi="Times New Roman Tj"/>
          <w:sz w:val="28"/>
          <w:szCs w:val="28"/>
        </w:rPr>
        <w:t xml:space="preserve"> намуд:</w:t>
      </w:r>
    </w:p>
    <w:p w:rsidR="00040A47" w:rsidRDefault="003B7F7E" w:rsidP="00B2256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</w:t>
      </w:r>
      <w:r w:rsidR="00040A47">
        <w:rPr>
          <w:rFonts w:ascii="Times New Roman Tj" w:hAnsi="Times New Roman Tj"/>
          <w:sz w:val="28"/>
          <w:szCs w:val="28"/>
        </w:rPr>
        <w:t>Омўзгори  кафедраи</w:t>
      </w:r>
      <w:r w:rsidR="00771FAC">
        <w:rPr>
          <w:rFonts w:ascii="Times New Roman Tj" w:hAnsi="Times New Roman Tj"/>
          <w:sz w:val="28"/>
          <w:szCs w:val="28"/>
        </w:rPr>
        <w:t>__________________</w:t>
      </w:r>
      <w:r w:rsidR="000566C7">
        <w:rPr>
          <w:rFonts w:ascii="Times New Roman Tj" w:hAnsi="Times New Roman Tj"/>
          <w:sz w:val="28"/>
          <w:szCs w:val="28"/>
        </w:rPr>
        <w:t>________</w:t>
      </w:r>
      <w:r w:rsidR="00040A47">
        <w:rPr>
          <w:rFonts w:ascii="Times New Roman Tj" w:hAnsi="Times New Roman Tj"/>
          <w:sz w:val="28"/>
          <w:szCs w:val="28"/>
        </w:rPr>
        <w:t xml:space="preserve"> </w:t>
      </w:r>
    </w:p>
    <w:p w:rsidR="00C60A72" w:rsidRDefault="00C60A72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</w:t>
      </w:r>
    </w:p>
    <w:p w:rsidR="0045688F" w:rsidRDefault="00C60A72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</w:t>
      </w:r>
    </w:p>
    <w:p w:rsidR="00040A47" w:rsidRDefault="0045688F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</w:t>
      </w:r>
      <w:r w:rsidR="003B7F7E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  </w:t>
      </w:r>
      <w:r w:rsidR="00040A47">
        <w:rPr>
          <w:rFonts w:ascii="Times New Roman Tj" w:hAnsi="Times New Roman Tj"/>
          <w:sz w:val="28"/>
          <w:szCs w:val="28"/>
        </w:rPr>
        <w:t xml:space="preserve">_______________              </w:t>
      </w:r>
      <w:r>
        <w:rPr>
          <w:rFonts w:ascii="Times New Roman Tj" w:hAnsi="Times New Roman Tj"/>
          <w:sz w:val="28"/>
          <w:szCs w:val="28"/>
        </w:rPr>
        <w:t xml:space="preserve">   _______________</w:t>
      </w:r>
    </w:p>
    <w:p w:rsidR="00040A47" w:rsidRDefault="00040A47" w:rsidP="00040A47">
      <w:pPr>
        <w:spacing w:after="0" w:line="240" w:lineRule="auto"/>
        <w:jc w:val="both"/>
        <w:rPr>
          <w:rFonts w:ascii="Times New Roman Tj" w:hAnsi="Times New Roman Tj"/>
          <w:sz w:val="36"/>
          <w:szCs w:val="36"/>
          <w:vertAlign w:val="subscript"/>
        </w:rPr>
      </w:pP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                             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             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(имзо)                           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   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(ному насаб)</w:t>
      </w:r>
    </w:p>
    <w:p w:rsidR="00327560" w:rsidRDefault="00327560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040A47" w:rsidRDefault="00327560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Тасдиќ </w:t>
      </w:r>
      <w:r w:rsidR="00A05372">
        <w:rPr>
          <w:rFonts w:ascii="Times New Roman Tj" w:hAnsi="Times New Roman Tj"/>
          <w:sz w:val="28"/>
          <w:szCs w:val="28"/>
        </w:rPr>
        <w:t>мекунам</w:t>
      </w:r>
      <w:r>
        <w:rPr>
          <w:rFonts w:ascii="Times New Roman Tj" w:hAnsi="Times New Roman Tj"/>
          <w:sz w:val="28"/>
          <w:szCs w:val="28"/>
        </w:rPr>
        <w:t>:</w:t>
      </w:r>
    </w:p>
    <w:p w:rsidR="00C339C9" w:rsidRDefault="00327560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Мудири кафедра</w:t>
      </w:r>
      <w:r w:rsidR="00D3055A">
        <w:rPr>
          <w:rFonts w:ascii="Times New Roman Tj" w:hAnsi="Times New Roman Tj"/>
          <w:sz w:val="28"/>
          <w:szCs w:val="28"/>
        </w:rPr>
        <w:t>, профессо</w:t>
      </w:r>
      <w:r w:rsidR="00C339C9">
        <w:rPr>
          <w:rFonts w:ascii="Times New Roman Tj" w:hAnsi="Times New Roman Tj"/>
          <w:sz w:val="28"/>
          <w:szCs w:val="28"/>
        </w:rPr>
        <w:t>р</w:t>
      </w:r>
      <w:r>
        <w:rPr>
          <w:rFonts w:ascii="Times New Roman Tj" w:hAnsi="Times New Roman Tj"/>
          <w:sz w:val="28"/>
          <w:szCs w:val="28"/>
        </w:rPr>
        <w:t xml:space="preserve">   </w:t>
      </w:r>
    </w:p>
    <w:p w:rsidR="00C339C9" w:rsidRDefault="00C339C9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C339C9" w:rsidRDefault="00327560" w:rsidP="00C339C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</w:t>
      </w:r>
      <w:r w:rsidR="00C339C9">
        <w:rPr>
          <w:rFonts w:ascii="Times New Roman Tj" w:hAnsi="Times New Roman Tj"/>
          <w:sz w:val="28"/>
          <w:szCs w:val="28"/>
        </w:rPr>
        <w:t xml:space="preserve">             </w:t>
      </w:r>
      <w:r>
        <w:rPr>
          <w:rFonts w:ascii="Times New Roman Tj" w:hAnsi="Times New Roman Tj"/>
          <w:sz w:val="28"/>
          <w:szCs w:val="28"/>
        </w:rPr>
        <w:t xml:space="preserve">  </w:t>
      </w:r>
      <w:r w:rsidR="003B7F7E">
        <w:rPr>
          <w:rFonts w:ascii="Times New Roman Tj" w:hAnsi="Times New Roman Tj"/>
          <w:sz w:val="28"/>
          <w:szCs w:val="28"/>
        </w:rPr>
        <w:t xml:space="preserve">         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C339C9">
        <w:rPr>
          <w:rFonts w:ascii="Times New Roman Tj" w:hAnsi="Times New Roman Tj"/>
          <w:sz w:val="28"/>
          <w:szCs w:val="28"/>
        </w:rPr>
        <w:t>_______________                 _______________</w:t>
      </w:r>
    </w:p>
    <w:p w:rsidR="00C339C9" w:rsidRDefault="00C339C9" w:rsidP="00C339C9">
      <w:pPr>
        <w:spacing w:after="0" w:line="240" w:lineRule="auto"/>
        <w:jc w:val="both"/>
        <w:rPr>
          <w:rFonts w:ascii="Times New Roman Tj" w:hAnsi="Times New Roman Tj"/>
          <w:sz w:val="36"/>
          <w:szCs w:val="36"/>
          <w:vertAlign w:val="subscript"/>
        </w:rPr>
      </w:pP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                             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     </w:t>
      </w:r>
      <w:r w:rsidR="003B7F7E">
        <w:rPr>
          <w:rFonts w:ascii="Times New Roman Tj" w:hAnsi="Times New Roman Tj"/>
          <w:sz w:val="36"/>
          <w:szCs w:val="36"/>
          <w:vertAlign w:val="subscript"/>
        </w:rPr>
        <w:t xml:space="preserve">         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(имзо)                           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   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(ному насаб)</w:t>
      </w:r>
    </w:p>
    <w:p w:rsidR="00040A47" w:rsidRDefault="00040A47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040A47" w:rsidRPr="00040A47" w:rsidRDefault="00040A47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</w:t>
      </w:r>
    </w:p>
    <w:p w:rsidR="00994D1F" w:rsidRDefault="00994D1F" w:rsidP="00994D1F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</w:t>
      </w:r>
      <w:r w:rsidR="003B7F7E">
        <w:rPr>
          <w:rFonts w:ascii="Times New Roman Tj" w:hAnsi="Times New Roman Tj"/>
          <w:sz w:val="28"/>
          <w:szCs w:val="28"/>
        </w:rPr>
        <w:t xml:space="preserve">      </w:t>
      </w:r>
      <w:r>
        <w:rPr>
          <w:rFonts w:ascii="Times New Roman Tj" w:hAnsi="Times New Roman Tj"/>
          <w:sz w:val="28"/>
          <w:szCs w:val="28"/>
        </w:rPr>
        <w:t>Мувофиќа шуд:</w:t>
      </w:r>
    </w:p>
    <w:p w:rsidR="00994D1F" w:rsidRDefault="003B7F7E" w:rsidP="00994D1F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</w:t>
      </w:r>
      <w:r w:rsidR="00994D1F">
        <w:rPr>
          <w:rFonts w:ascii="Times New Roman Tj" w:hAnsi="Times New Roman Tj"/>
          <w:sz w:val="28"/>
          <w:szCs w:val="28"/>
        </w:rPr>
        <w:t>Декани факултет</w:t>
      </w:r>
      <w:r w:rsidR="00C339C9">
        <w:rPr>
          <w:rFonts w:ascii="Times New Roman Tj" w:hAnsi="Times New Roman Tj"/>
          <w:sz w:val="28"/>
          <w:szCs w:val="28"/>
        </w:rPr>
        <w:t>,</w:t>
      </w:r>
    </w:p>
    <w:p w:rsidR="00994D1F" w:rsidRDefault="003B7F7E" w:rsidP="00994D1F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</w:t>
      </w:r>
      <w:r w:rsidR="00C339C9">
        <w:rPr>
          <w:rFonts w:ascii="Times New Roman Tj" w:hAnsi="Times New Roman Tj"/>
          <w:sz w:val="28"/>
          <w:szCs w:val="28"/>
        </w:rPr>
        <w:t>п</w:t>
      </w:r>
      <w:r w:rsidR="00994D1F">
        <w:rPr>
          <w:rFonts w:ascii="Times New Roman Tj" w:hAnsi="Times New Roman Tj"/>
          <w:sz w:val="28"/>
          <w:szCs w:val="28"/>
        </w:rPr>
        <w:t>рофессор</w:t>
      </w:r>
      <w:r w:rsidR="004642E8">
        <w:rPr>
          <w:rFonts w:ascii="Times New Roman Tj" w:hAnsi="Times New Roman Tj"/>
          <w:sz w:val="28"/>
          <w:szCs w:val="28"/>
        </w:rPr>
        <w:t>___________________________</w:t>
      </w:r>
      <w:r w:rsidR="00994D1F">
        <w:rPr>
          <w:rFonts w:ascii="Times New Roman Tj" w:hAnsi="Times New Roman Tj"/>
          <w:sz w:val="28"/>
          <w:szCs w:val="28"/>
        </w:rPr>
        <w:t xml:space="preserve">_________ </w:t>
      </w:r>
    </w:p>
    <w:p w:rsidR="00994D1F" w:rsidRDefault="00994D1F" w:rsidP="00994D1F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</w:t>
      </w:r>
    </w:p>
    <w:p w:rsidR="00994D1F" w:rsidRDefault="00994D1F" w:rsidP="00994D1F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</w:t>
      </w:r>
    </w:p>
    <w:p w:rsidR="00994D1F" w:rsidRDefault="00994D1F" w:rsidP="00994D1F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                   </w:t>
      </w:r>
      <w:r w:rsidR="003B7F7E">
        <w:rPr>
          <w:rFonts w:ascii="Times New Roman Tj" w:hAnsi="Times New Roman Tj"/>
          <w:sz w:val="28"/>
          <w:szCs w:val="28"/>
        </w:rPr>
        <w:t xml:space="preserve">  </w:t>
      </w:r>
      <w:r>
        <w:rPr>
          <w:rFonts w:ascii="Times New Roman Tj" w:hAnsi="Times New Roman Tj"/>
          <w:sz w:val="28"/>
          <w:szCs w:val="28"/>
        </w:rPr>
        <w:t xml:space="preserve">  _______________      </w:t>
      </w:r>
      <w:r w:rsidR="004642E8">
        <w:rPr>
          <w:rFonts w:ascii="Times New Roman Tj" w:hAnsi="Times New Roman Tj"/>
          <w:sz w:val="28"/>
          <w:szCs w:val="28"/>
        </w:rPr>
        <w:t xml:space="preserve">    </w:t>
      </w:r>
      <w:r>
        <w:rPr>
          <w:rFonts w:ascii="Times New Roman Tj" w:hAnsi="Times New Roman Tj"/>
          <w:sz w:val="28"/>
          <w:szCs w:val="28"/>
        </w:rPr>
        <w:t xml:space="preserve">           _______________</w:t>
      </w:r>
    </w:p>
    <w:p w:rsidR="00994D1F" w:rsidRDefault="00994D1F" w:rsidP="00994D1F">
      <w:pPr>
        <w:spacing w:after="0" w:line="240" w:lineRule="auto"/>
        <w:jc w:val="both"/>
        <w:rPr>
          <w:rFonts w:ascii="Times New Roman Tj" w:hAnsi="Times New Roman Tj"/>
          <w:sz w:val="36"/>
          <w:szCs w:val="36"/>
          <w:vertAlign w:val="subscript"/>
        </w:rPr>
      </w:pP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                             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             </w:t>
      </w:r>
      <w:r w:rsidR="004642E8">
        <w:rPr>
          <w:rFonts w:ascii="Times New Roman Tj" w:hAnsi="Times New Roman Tj"/>
          <w:sz w:val="36"/>
          <w:szCs w:val="36"/>
          <w:vertAlign w:val="subscript"/>
        </w:rPr>
        <w:t xml:space="preserve"> (мўњр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 xml:space="preserve">)                           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 </w:t>
      </w:r>
      <w:r w:rsidR="004642E8">
        <w:rPr>
          <w:rFonts w:ascii="Times New Roman Tj" w:hAnsi="Times New Roman Tj"/>
          <w:sz w:val="36"/>
          <w:szCs w:val="36"/>
          <w:vertAlign w:val="subscript"/>
        </w:rPr>
        <w:t xml:space="preserve">        </w:t>
      </w:r>
      <w:r>
        <w:rPr>
          <w:rFonts w:ascii="Times New Roman Tj" w:hAnsi="Times New Roman Tj"/>
          <w:sz w:val="36"/>
          <w:szCs w:val="36"/>
          <w:vertAlign w:val="subscript"/>
        </w:rPr>
        <w:t xml:space="preserve">  </w:t>
      </w:r>
      <w:r w:rsidR="004642E8">
        <w:rPr>
          <w:rFonts w:ascii="Times New Roman Tj" w:hAnsi="Times New Roman Tj"/>
          <w:sz w:val="36"/>
          <w:szCs w:val="36"/>
          <w:vertAlign w:val="subscript"/>
        </w:rPr>
        <w:t xml:space="preserve"> (имзо</w:t>
      </w:r>
      <w:r w:rsidRPr="00040A47">
        <w:rPr>
          <w:rFonts w:ascii="Times New Roman Tj" w:hAnsi="Times New Roman Tj"/>
          <w:sz w:val="36"/>
          <w:szCs w:val="36"/>
          <w:vertAlign w:val="subscript"/>
        </w:rPr>
        <w:t>)</w:t>
      </w:r>
    </w:p>
    <w:p w:rsidR="00040A47" w:rsidRPr="00B22569" w:rsidRDefault="00040A47" w:rsidP="00040A47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B22569" w:rsidRPr="00B22569" w:rsidRDefault="00B22569" w:rsidP="00B22569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994A72" w:rsidRPr="003B7F7E" w:rsidRDefault="00B22569" w:rsidP="003B7F7E">
      <w:pPr>
        <w:jc w:val="center"/>
      </w:pPr>
      <w:r>
        <w:rPr>
          <w:rFonts w:ascii="Times New Roman Tj" w:hAnsi="Times New Roman Tj"/>
          <w:sz w:val="28"/>
          <w:szCs w:val="28"/>
        </w:rPr>
        <w:t xml:space="preserve">                                                                    </w:t>
      </w:r>
    </w:p>
    <w:sectPr w:rsidR="00994A72" w:rsidRPr="003B7F7E" w:rsidSect="00CE79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53" w:rsidRDefault="002F6053" w:rsidP="00780D9E">
      <w:pPr>
        <w:spacing w:after="0" w:line="240" w:lineRule="auto"/>
      </w:pPr>
      <w:r>
        <w:separator/>
      </w:r>
    </w:p>
  </w:endnote>
  <w:endnote w:type="continuationSeparator" w:id="1">
    <w:p w:rsidR="002F6053" w:rsidRDefault="002F6053" w:rsidP="0078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3860"/>
      <w:docPartObj>
        <w:docPartGallery w:val="Page Numbers (Bottom of Page)"/>
        <w:docPartUnique/>
      </w:docPartObj>
    </w:sdtPr>
    <w:sdtContent>
      <w:p w:rsidR="00B97770" w:rsidRDefault="007E24A5">
        <w:pPr>
          <w:pStyle w:val="aa"/>
          <w:jc w:val="center"/>
        </w:pPr>
        <w:fldSimple w:instr=" PAGE   \* MERGEFORMAT ">
          <w:r w:rsidR="00272B54">
            <w:rPr>
              <w:noProof/>
            </w:rPr>
            <w:t>2</w:t>
          </w:r>
        </w:fldSimple>
      </w:p>
    </w:sdtContent>
  </w:sdt>
  <w:p w:rsidR="00B97770" w:rsidRDefault="00B977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53" w:rsidRDefault="002F6053" w:rsidP="00780D9E">
      <w:pPr>
        <w:spacing w:after="0" w:line="240" w:lineRule="auto"/>
      </w:pPr>
      <w:r>
        <w:separator/>
      </w:r>
    </w:p>
  </w:footnote>
  <w:footnote w:type="continuationSeparator" w:id="1">
    <w:p w:rsidR="002F6053" w:rsidRDefault="002F6053" w:rsidP="00780D9E">
      <w:pPr>
        <w:spacing w:after="0" w:line="240" w:lineRule="auto"/>
      </w:pPr>
      <w:r>
        <w:continuationSeparator/>
      </w:r>
    </w:p>
  </w:footnote>
  <w:footnote w:id="2">
    <w:p w:rsidR="00B97770" w:rsidRPr="00265873" w:rsidRDefault="00B97770" w:rsidP="00265873">
      <w:pPr>
        <w:spacing w:after="0"/>
        <w:jc w:val="both"/>
        <w:rPr>
          <w:rFonts w:ascii="Times New Roman Tj" w:hAnsi="Times New Roman Tj"/>
          <w:i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265873">
        <w:rPr>
          <w:rFonts w:ascii="Times New Roman Tj" w:hAnsi="Times New Roman Tj"/>
          <w:b/>
          <w:i/>
          <w:sz w:val="24"/>
          <w:szCs w:val="24"/>
        </w:rPr>
        <w:t xml:space="preserve">Эзоњ: </w:t>
      </w:r>
      <w:r w:rsidRPr="00265873">
        <w:rPr>
          <w:rFonts w:ascii="Times New Roman Tj" w:hAnsi="Times New Roman Tj"/>
          <w:i/>
          <w:sz w:val="24"/>
          <w:szCs w:val="24"/>
        </w:rPr>
        <w:t>Шаклњои кўтоњшудаи санљиш: И-имтињон; СМ-санљиши марњилавї; СТ-санљиши тафриќавї; Х-х</w:t>
      </w:r>
      <w:r>
        <w:rPr>
          <w:rFonts w:ascii="Times New Roman Tj" w:hAnsi="Times New Roman Tj"/>
          <w:i/>
          <w:sz w:val="24"/>
          <w:szCs w:val="24"/>
        </w:rPr>
        <w:t>олгузорї; Б-бањо ба кори курсї,</w:t>
      </w:r>
      <w:r w:rsidRPr="00265873">
        <w:rPr>
          <w:rFonts w:ascii="Times New Roman Tj" w:hAnsi="Times New Roman Tj"/>
          <w:i/>
          <w:sz w:val="24"/>
          <w:szCs w:val="24"/>
        </w:rPr>
        <w:t xml:space="preserve"> эссе</w:t>
      </w:r>
      <w:r>
        <w:rPr>
          <w:rFonts w:ascii="Times New Roman Tj" w:hAnsi="Times New Roman Tj"/>
          <w:i/>
          <w:sz w:val="24"/>
          <w:szCs w:val="24"/>
        </w:rPr>
        <w:t xml:space="preserve"> ва ё реферат</w:t>
      </w:r>
      <w:r w:rsidRPr="00265873">
        <w:rPr>
          <w:rFonts w:ascii="Times New Roman Tj" w:hAnsi="Times New Roman Tj"/>
          <w:i/>
          <w:sz w:val="24"/>
          <w:szCs w:val="24"/>
        </w:rPr>
        <w:t>.</w:t>
      </w:r>
    </w:p>
    <w:p w:rsidR="00B97770" w:rsidRDefault="00B97770">
      <w:pPr>
        <w:pStyle w:val="af"/>
      </w:pPr>
    </w:p>
  </w:footnote>
  <w:footnote w:id="3">
    <w:p w:rsidR="00BB201F" w:rsidRDefault="00BB201F">
      <w:pPr>
        <w:pStyle w:val="af"/>
      </w:pPr>
      <w:r>
        <w:rPr>
          <w:rStyle w:val="af1"/>
        </w:rPr>
        <w:footnoteRef/>
      </w:r>
      <w:r>
        <w:t xml:space="preserve"> </w:t>
      </w:r>
      <w:r w:rsidRPr="00BB201F">
        <w:rPr>
          <w:rFonts w:ascii="Times New Roman Tj" w:hAnsi="Times New Roman Tj"/>
          <w:sz w:val="24"/>
          <w:szCs w:val="24"/>
        </w:rPr>
        <w:t>Устод аз рўи Барномаи таълимї ва Силлабус мавзўъњоро хонапурї мекунад</w:t>
      </w:r>
    </w:p>
  </w:footnote>
  <w:footnote w:id="4">
    <w:p w:rsidR="00170952" w:rsidRDefault="00170952">
      <w:pPr>
        <w:pStyle w:val="af"/>
      </w:pPr>
      <w:r>
        <w:rPr>
          <w:rStyle w:val="af1"/>
        </w:rPr>
        <w:footnoteRef/>
      </w:r>
      <w:r>
        <w:t xml:space="preserve"> </w:t>
      </w:r>
      <w:r w:rsidRPr="00170952">
        <w:rPr>
          <w:rFonts w:ascii="Times New Roman Tj" w:hAnsi="Times New Roman Tj"/>
          <w:sz w:val="24"/>
          <w:szCs w:val="24"/>
        </w:rPr>
        <w:t>Ин љадвалро устод аз рўи Барномаи таълимї ва Силлабус пурра мекунад ва натиљаи нињ</w:t>
      </w:r>
      <w:r w:rsidR="00D2450E">
        <w:rPr>
          <w:rFonts w:ascii="Times New Roman Tj" w:hAnsi="Times New Roman Tj"/>
          <w:sz w:val="24"/>
          <w:szCs w:val="24"/>
        </w:rPr>
        <w:t>оии онро муайян ва шарњ медињад.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2AC7"/>
    <w:multiLevelType w:val="hybridMultilevel"/>
    <w:tmpl w:val="3EB64116"/>
    <w:lvl w:ilvl="0" w:tplc="B1B85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0C"/>
    <w:rsid w:val="0001265A"/>
    <w:rsid w:val="000172B6"/>
    <w:rsid w:val="000255CF"/>
    <w:rsid w:val="00031A5B"/>
    <w:rsid w:val="00040A47"/>
    <w:rsid w:val="000447CC"/>
    <w:rsid w:val="00055F83"/>
    <w:rsid w:val="00056569"/>
    <w:rsid w:val="000566C7"/>
    <w:rsid w:val="000665AC"/>
    <w:rsid w:val="000725B8"/>
    <w:rsid w:val="000873FD"/>
    <w:rsid w:val="00096809"/>
    <w:rsid w:val="000A5C13"/>
    <w:rsid w:val="000E2B9D"/>
    <w:rsid w:val="000E5E8C"/>
    <w:rsid w:val="001069A7"/>
    <w:rsid w:val="00107D19"/>
    <w:rsid w:val="00117F60"/>
    <w:rsid w:val="00135F29"/>
    <w:rsid w:val="00146EE8"/>
    <w:rsid w:val="00155DE8"/>
    <w:rsid w:val="00170952"/>
    <w:rsid w:val="00172491"/>
    <w:rsid w:val="0017299B"/>
    <w:rsid w:val="001802C1"/>
    <w:rsid w:val="00183BC6"/>
    <w:rsid w:val="00184BEA"/>
    <w:rsid w:val="00190E08"/>
    <w:rsid w:val="00192DA6"/>
    <w:rsid w:val="001A04D0"/>
    <w:rsid w:val="001B49D2"/>
    <w:rsid w:val="001B7D03"/>
    <w:rsid w:val="001E0C53"/>
    <w:rsid w:val="001E7543"/>
    <w:rsid w:val="001F003D"/>
    <w:rsid w:val="00200EA7"/>
    <w:rsid w:val="00205E08"/>
    <w:rsid w:val="00217A0A"/>
    <w:rsid w:val="00224D11"/>
    <w:rsid w:val="00226D50"/>
    <w:rsid w:val="00241D01"/>
    <w:rsid w:val="002506DF"/>
    <w:rsid w:val="00252BCC"/>
    <w:rsid w:val="0025749E"/>
    <w:rsid w:val="0026271B"/>
    <w:rsid w:val="002656B3"/>
    <w:rsid w:val="00265873"/>
    <w:rsid w:val="002671DB"/>
    <w:rsid w:val="00272B54"/>
    <w:rsid w:val="00274142"/>
    <w:rsid w:val="00275038"/>
    <w:rsid w:val="00276EC2"/>
    <w:rsid w:val="00280D79"/>
    <w:rsid w:val="00291E68"/>
    <w:rsid w:val="002927D1"/>
    <w:rsid w:val="00294BF1"/>
    <w:rsid w:val="002958A0"/>
    <w:rsid w:val="00295DDC"/>
    <w:rsid w:val="002A2666"/>
    <w:rsid w:val="002A398B"/>
    <w:rsid w:val="002B3CAD"/>
    <w:rsid w:val="002B4435"/>
    <w:rsid w:val="002C1964"/>
    <w:rsid w:val="002E1B79"/>
    <w:rsid w:val="002E56FA"/>
    <w:rsid w:val="002E5BDC"/>
    <w:rsid w:val="002F6053"/>
    <w:rsid w:val="00300205"/>
    <w:rsid w:val="00306A5C"/>
    <w:rsid w:val="00327560"/>
    <w:rsid w:val="00331DF2"/>
    <w:rsid w:val="00341730"/>
    <w:rsid w:val="00356C4B"/>
    <w:rsid w:val="0035792C"/>
    <w:rsid w:val="0036610F"/>
    <w:rsid w:val="00367624"/>
    <w:rsid w:val="00371296"/>
    <w:rsid w:val="00372975"/>
    <w:rsid w:val="003840A1"/>
    <w:rsid w:val="00390390"/>
    <w:rsid w:val="003A135D"/>
    <w:rsid w:val="003A3F51"/>
    <w:rsid w:val="003B01F0"/>
    <w:rsid w:val="003B6FCC"/>
    <w:rsid w:val="003B7F7E"/>
    <w:rsid w:val="003C0C97"/>
    <w:rsid w:val="003C59A8"/>
    <w:rsid w:val="003C63BB"/>
    <w:rsid w:val="003E3953"/>
    <w:rsid w:val="003E5CEF"/>
    <w:rsid w:val="003E78EB"/>
    <w:rsid w:val="003F6B14"/>
    <w:rsid w:val="003F7316"/>
    <w:rsid w:val="00401C82"/>
    <w:rsid w:val="00401E9D"/>
    <w:rsid w:val="00405D8A"/>
    <w:rsid w:val="00405ECC"/>
    <w:rsid w:val="0041042C"/>
    <w:rsid w:val="0041375C"/>
    <w:rsid w:val="00413813"/>
    <w:rsid w:val="0041464E"/>
    <w:rsid w:val="00416EC9"/>
    <w:rsid w:val="00435E3C"/>
    <w:rsid w:val="004423EA"/>
    <w:rsid w:val="00447054"/>
    <w:rsid w:val="00453931"/>
    <w:rsid w:val="0045688F"/>
    <w:rsid w:val="004642E8"/>
    <w:rsid w:val="00464CC2"/>
    <w:rsid w:val="004747B3"/>
    <w:rsid w:val="00475538"/>
    <w:rsid w:val="00486AD6"/>
    <w:rsid w:val="00486AF3"/>
    <w:rsid w:val="00490228"/>
    <w:rsid w:val="00495CB0"/>
    <w:rsid w:val="004A1D52"/>
    <w:rsid w:val="004A5380"/>
    <w:rsid w:val="004B6BE8"/>
    <w:rsid w:val="004B7690"/>
    <w:rsid w:val="004C0EAE"/>
    <w:rsid w:val="004C19A7"/>
    <w:rsid w:val="004E0289"/>
    <w:rsid w:val="004E0FFE"/>
    <w:rsid w:val="004E4BE7"/>
    <w:rsid w:val="004F2A8E"/>
    <w:rsid w:val="004F75A5"/>
    <w:rsid w:val="005009B4"/>
    <w:rsid w:val="0052151C"/>
    <w:rsid w:val="00527C6F"/>
    <w:rsid w:val="00537A7A"/>
    <w:rsid w:val="0054025B"/>
    <w:rsid w:val="00540D25"/>
    <w:rsid w:val="00542077"/>
    <w:rsid w:val="005465D3"/>
    <w:rsid w:val="00554E3D"/>
    <w:rsid w:val="005607CE"/>
    <w:rsid w:val="005643CA"/>
    <w:rsid w:val="00571B4C"/>
    <w:rsid w:val="00594DF4"/>
    <w:rsid w:val="005A49CE"/>
    <w:rsid w:val="005C60D2"/>
    <w:rsid w:val="005D16AB"/>
    <w:rsid w:val="005D4E65"/>
    <w:rsid w:val="005D697E"/>
    <w:rsid w:val="006158F7"/>
    <w:rsid w:val="00622EB9"/>
    <w:rsid w:val="00626A7F"/>
    <w:rsid w:val="006311BF"/>
    <w:rsid w:val="006460B3"/>
    <w:rsid w:val="00652F31"/>
    <w:rsid w:val="00665E46"/>
    <w:rsid w:val="00672146"/>
    <w:rsid w:val="00673DE4"/>
    <w:rsid w:val="0068615F"/>
    <w:rsid w:val="006871E1"/>
    <w:rsid w:val="00690817"/>
    <w:rsid w:val="006A3195"/>
    <w:rsid w:val="006A3D35"/>
    <w:rsid w:val="006A7885"/>
    <w:rsid w:val="006B69BA"/>
    <w:rsid w:val="006D7C3A"/>
    <w:rsid w:val="006E4D92"/>
    <w:rsid w:val="006F221C"/>
    <w:rsid w:val="006F3959"/>
    <w:rsid w:val="00712B49"/>
    <w:rsid w:val="00724026"/>
    <w:rsid w:val="0073660C"/>
    <w:rsid w:val="007437FD"/>
    <w:rsid w:val="00747A7E"/>
    <w:rsid w:val="00771FAC"/>
    <w:rsid w:val="00777B74"/>
    <w:rsid w:val="0078019E"/>
    <w:rsid w:val="00780D9E"/>
    <w:rsid w:val="0078553A"/>
    <w:rsid w:val="00790F33"/>
    <w:rsid w:val="007917B6"/>
    <w:rsid w:val="007932A7"/>
    <w:rsid w:val="007A4516"/>
    <w:rsid w:val="007B0E35"/>
    <w:rsid w:val="007B1835"/>
    <w:rsid w:val="007B5B8C"/>
    <w:rsid w:val="007C4B4E"/>
    <w:rsid w:val="007D39B7"/>
    <w:rsid w:val="007E24A5"/>
    <w:rsid w:val="007E2CA5"/>
    <w:rsid w:val="007E4C98"/>
    <w:rsid w:val="00805901"/>
    <w:rsid w:val="00806CD6"/>
    <w:rsid w:val="0081259D"/>
    <w:rsid w:val="008131BE"/>
    <w:rsid w:val="008244E5"/>
    <w:rsid w:val="00831DF3"/>
    <w:rsid w:val="008432C7"/>
    <w:rsid w:val="00843F3D"/>
    <w:rsid w:val="008522D2"/>
    <w:rsid w:val="00856AE4"/>
    <w:rsid w:val="00864268"/>
    <w:rsid w:val="008733A1"/>
    <w:rsid w:val="00885F74"/>
    <w:rsid w:val="00894249"/>
    <w:rsid w:val="00894786"/>
    <w:rsid w:val="008A1F0A"/>
    <w:rsid w:val="008B486A"/>
    <w:rsid w:val="008C105A"/>
    <w:rsid w:val="008E6F8C"/>
    <w:rsid w:val="008F7663"/>
    <w:rsid w:val="009077FC"/>
    <w:rsid w:val="00911DCA"/>
    <w:rsid w:val="009131B2"/>
    <w:rsid w:val="009153AD"/>
    <w:rsid w:val="009202C7"/>
    <w:rsid w:val="009207B3"/>
    <w:rsid w:val="009273FE"/>
    <w:rsid w:val="00930FF9"/>
    <w:rsid w:val="0095353B"/>
    <w:rsid w:val="00953E58"/>
    <w:rsid w:val="0095684F"/>
    <w:rsid w:val="009656F5"/>
    <w:rsid w:val="00972ABE"/>
    <w:rsid w:val="00975ACF"/>
    <w:rsid w:val="009801C0"/>
    <w:rsid w:val="00994A72"/>
    <w:rsid w:val="00994D1F"/>
    <w:rsid w:val="00996B75"/>
    <w:rsid w:val="009A2857"/>
    <w:rsid w:val="009B44F1"/>
    <w:rsid w:val="009D207F"/>
    <w:rsid w:val="009D2C91"/>
    <w:rsid w:val="009D56DD"/>
    <w:rsid w:val="009D764F"/>
    <w:rsid w:val="009E0905"/>
    <w:rsid w:val="009F3313"/>
    <w:rsid w:val="00A00CB4"/>
    <w:rsid w:val="00A04979"/>
    <w:rsid w:val="00A05372"/>
    <w:rsid w:val="00A16868"/>
    <w:rsid w:val="00A240B6"/>
    <w:rsid w:val="00A3214F"/>
    <w:rsid w:val="00A475FC"/>
    <w:rsid w:val="00A541EC"/>
    <w:rsid w:val="00A661CE"/>
    <w:rsid w:val="00A673F2"/>
    <w:rsid w:val="00A71594"/>
    <w:rsid w:val="00A838C4"/>
    <w:rsid w:val="00A9191A"/>
    <w:rsid w:val="00A9335E"/>
    <w:rsid w:val="00A93544"/>
    <w:rsid w:val="00A94D0B"/>
    <w:rsid w:val="00A9516A"/>
    <w:rsid w:val="00A959D3"/>
    <w:rsid w:val="00AA2E39"/>
    <w:rsid w:val="00AC3C75"/>
    <w:rsid w:val="00AC459B"/>
    <w:rsid w:val="00AD1D81"/>
    <w:rsid w:val="00AD5037"/>
    <w:rsid w:val="00AD649F"/>
    <w:rsid w:val="00AE5982"/>
    <w:rsid w:val="00B02764"/>
    <w:rsid w:val="00B05116"/>
    <w:rsid w:val="00B066F5"/>
    <w:rsid w:val="00B110A2"/>
    <w:rsid w:val="00B158AC"/>
    <w:rsid w:val="00B22569"/>
    <w:rsid w:val="00B23287"/>
    <w:rsid w:val="00B41CF9"/>
    <w:rsid w:val="00B43F92"/>
    <w:rsid w:val="00B44536"/>
    <w:rsid w:val="00B76280"/>
    <w:rsid w:val="00B97770"/>
    <w:rsid w:val="00BB201F"/>
    <w:rsid w:val="00BC0338"/>
    <w:rsid w:val="00BC2B15"/>
    <w:rsid w:val="00BC2ED2"/>
    <w:rsid w:val="00BC5CA4"/>
    <w:rsid w:val="00BE62D7"/>
    <w:rsid w:val="00BF1180"/>
    <w:rsid w:val="00BF39AF"/>
    <w:rsid w:val="00C00A6C"/>
    <w:rsid w:val="00C00CAF"/>
    <w:rsid w:val="00C03EE9"/>
    <w:rsid w:val="00C219B3"/>
    <w:rsid w:val="00C31340"/>
    <w:rsid w:val="00C324C0"/>
    <w:rsid w:val="00C339C9"/>
    <w:rsid w:val="00C43EBF"/>
    <w:rsid w:val="00C44A20"/>
    <w:rsid w:val="00C47B6D"/>
    <w:rsid w:val="00C47F37"/>
    <w:rsid w:val="00C60A72"/>
    <w:rsid w:val="00C65107"/>
    <w:rsid w:val="00C672A6"/>
    <w:rsid w:val="00C717BE"/>
    <w:rsid w:val="00C80584"/>
    <w:rsid w:val="00C81D99"/>
    <w:rsid w:val="00C82CE7"/>
    <w:rsid w:val="00C8333A"/>
    <w:rsid w:val="00CA351D"/>
    <w:rsid w:val="00CA724A"/>
    <w:rsid w:val="00CB04C5"/>
    <w:rsid w:val="00CB5831"/>
    <w:rsid w:val="00CC3BD8"/>
    <w:rsid w:val="00CE4DFC"/>
    <w:rsid w:val="00CE7973"/>
    <w:rsid w:val="00CF02F0"/>
    <w:rsid w:val="00CF3AC3"/>
    <w:rsid w:val="00D03E97"/>
    <w:rsid w:val="00D16EBE"/>
    <w:rsid w:val="00D2450E"/>
    <w:rsid w:val="00D27C76"/>
    <w:rsid w:val="00D3055A"/>
    <w:rsid w:val="00D412FB"/>
    <w:rsid w:val="00D44481"/>
    <w:rsid w:val="00D46A3E"/>
    <w:rsid w:val="00D610AF"/>
    <w:rsid w:val="00D6265E"/>
    <w:rsid w:val="00D63AAF"/>
    <w:rsid w:val="00D661D0"/>
    <w:rsid w:val="00D74DDD"/>
    <w:rsid w:val="00D840F9"/>
    <w:rsid w:val="00DA612A"/>
    <w:rsid w:val="00DB0848"/>
    <w:rsid w:val="00DB2639"/>
    <w:rsid w:val="00DB4D7A"/>
    <w:rsid w:val="00DB4FE9"/>
    <w:rsid w:val="00DC1FCF"/>
    <w:rsid w:val="00DD7740"/>
    <w:rsid w:val="00DE6BCF"/>
    <w:rsid w:val="00E02433"/>
    <w:rsid w:val="00E02647"/>
    <w:rsid w:val="00E030FA"/>
    <w:rsid w:val="00E1021E"/>
    <w:rsid w:val="00E12798"/>
    <w:rsid w:val="00E20D9C"/>
    <w:rsid w:val="00E316B9"/>
    <w:rsid w:val="00E33A28"/>
    <w:rsid w:val="00E37D43"/>
    <w:rsid w:val="00E43D5F"/>
    <w:rsid w:val="00E63832"/>
    <w:rsid w:val="00E6554E"/>
    <w:rsid w:val="00E97F88"/>
    <w:rsid w:val="00EC32DC"/>
    <w:rsid w:val="00EC42D0"/>
    <w:rsid w:val="00EC43D9"/>
    <w:rsid w:val="00ED1360"/>
    <w:rsid w:val="00EE7030"/>
    <w:rsid w:val="00EF1428"/>
    <w:rsid w:val="00F011B4"/>
    <w:rsid w:val="00F14529"/>
    <w:rsid w:val="00F23C21"/>
    <w:rsid w:val="00F24A58"/>
    <w:rsid w:val="00F31996"/>
    <w:rsid w:val="00F34027"/>
    <w:rsid w:val="00F41770"/>
    <w:rsid w:val="00F442D3"/>
    <w:rsid w:val="00F53EE1"/>
    <w:rsid w:val="00F5457D"/>
    <w:rsid w:val="00F6624E"/>
    <w:rsid w:val="00F66D80"/>
    <w:rsid w:val="00F757D2"/>
    <w:rsid w:val="00F82C23"/>
    <w:rsid w:val="00F97BEB"/>
    <w:rsid w:val="00FA03BB"/>
    <w:rsid w:val="00FC12D4"/>
    <w:rsid w:val="00FC34F0"/>
    <w:rsid w:val="00FE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027"/>
    <w:pPr>
      <w:ind w:left="720"/>
      <w:contextualSpacing/>
    </w:pPr>
  </w:style>
  <w:style w:type="table" w:styleId="a4">
    <w:name w:val="Table Grid"/>
    <w:basedOn w:val="a1"/>
    <w:uiPriority w:val="59"/>
    <w:rsid w:val="00B2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2569"/>
    <w:rPr>
      <w:color w:val="0000FF" w:themeColor="hyperlink"/>
      <w:u w:val="single"/>
    </w:rPr>
  </w:style>
  <w:style w:type="paragraph" w:styleId="a6">
    <w:name w:val="Body Text"/>
    <w:basedOn w:val="a"/>
    <w:link w:val="a7"/>
    <w:rsid w:val="000447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0447C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78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0D9E"/>
  </w:style>
  <w:style w:type="paragraph" w:styleId="aa">
    <w:name w:val="footer"/>
    <w:basedOn w:val="a"/>
    <w:link w:val="ab"/>
    <w:uiPriority w:val="99"/>
    <w:unhideWhenUsed/>
    <w:rsid w:val="0078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D9E"/>
  </w:style>
  <w:style w:type="paragraph" w:styleId="ac">
    <w:name w:val="endnote text"/>
    <w:basedOn w:val="a"/>
    <w:link w:val="ad"/>
    <w:uiPriority w:val="99"/>
    <w:semiHidden/>
    <w:unhideWhenUsed/>
    <w:rsid w:val="0026587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587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65873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6587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6587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658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B074-011D-4D92-98EC-E25B895F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2014-01-07T12:57:00Z</cp:lastPrinted>
  <dcterms:created xsi:type="dcterms:W3CDTF">2014-01-09T08:51:00Z</dcterms:created>
  <dcterms:modified xsi:type="dcterms:W3CDTF">2014-01-11T05:23:00Z</dcterms:modified>
</cp:coreProperties>
</file>