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954" w:rsidRPr="008F1CCE" w:rsidRDefault="00FE1954" w:rsidP="00FE1954">
      <w:pPr>
        <w:spacing w:line="305" w:lineRule="exact"/>
        <w:rPr>
          <w:rFonts w:eastAsia="Times New Roman"/>
          <w:i/>
          <w:iCs/>
          <w:sz w:val="24"/>
          <w:szCs w:val="24"/>
          <w:highlight w:val="lightGray"/>
          <w:lang w:val="ru-RU"/>
        </w:rPr>
      </w:pPr>
    </w:p>
    <w:p w:rsidR="00FE1954" w:rsidRPr="008F1CCE" w:rsidRDefault="00D725D2" w:rsidP="00CB21A4">
      <w:pPr>
        <w:ind w:left="-142"/>
        <w:jc w:val="center"/>
        <w:rPr>
          <w:sz w:val="20"/>
          <w:szCs w:val="20"/>
          <w:lang w:val="ru-RU"/>
        </w:rPr>
      </w:pPr>
      <w:r>
        <w:rPr>
          <w:rFonts w:eastAsia="Times New Roman"/>
          <w:b/>
          <w:bCs/>
          <w:sz w:val="28"/>
          <w:szCs w:val="28"/>
          <w:lang w:val="tg-Cyrl-TJ"/>
        </w:rPr>
        <w:t>Сохтани созмо</w:t>
      </w:r>
      <w:r w:rsidR="001059C6">
        <w:rPr>
          <w:rFonts w:eastAsia="Times New Roman"/>
          <w:b/>
          <w:bCs/>
          <w:sz w:val="28"/>
          <w:szCs w:val="28"/>
          <w:lang w:val="tg-Cyrl-TJ"/>
        </w:rPr>
        <w:t>н</w:t>
      </w:r>
      <w:r w:rsidR="00DE17BB">
        <w:rPr>
          <w:rFonts w:eastAsia="Times New Roman"/>
          <w:b/>
          <w:bCs/>
          <w:sz w:val="28"/>
          <w:szCs w:val="28"/>
          <w:lang w:val="tg-Cyrl-TJ"/>
        </w:rPr>
        <w:t>ҳо ва шабакаҳо</w:t>
      </w:r>
      <w:r w:rsidR="00FE1954" w:rsidRPr="008F1CCE">
        <w:rPr>
          <w:rFonts w:eastAsia="Times New Roman"/>
          <w:b/>
          <w:bCs/>
          <w:sz w:val="28"/>
          <w:szCs w:val="28"/>
          <w:lang w:val="ru-RU"/>
        </w:rPr>
        <w:t>:</w:t>
      </w:r>
    </w:p>
    <w:p w:rsidR="00FE1954" w:rsidRPr="008F1CCE" w:rsidRDefault="008B3993" w:rsidP="00CB21A4">
      <w:pPr>
        <w:spacing w:line="234" w:lineRule="auto"/>
        <w:ind w:left="-142"/>
        <w:jc w:val="center"/>
        <w:rPr>
          <w:sz w:val="20"/>
          <w:szCs w:val="20"/>
          <w:lang w:val="ru-RU"/>
        </w:rPr>
      </w:pPr>
      <w:r>
        <w:rPr>
          <w:rFonts w:eastAsia="Times New Roman"/>
          <w:b/>
          <w:bCs/>
          <w:sz w:val="26"/>
          <w:szCs w:val="26"/>
          <w:lang w:val="ru-RU"/>
        </w:rPr>
        <w:t>Маркази тадқиқоти стратег</w:t>
      </w:r>
      <w:r w:rsidR="00DE17BB">
        <w:rPr>
          <w:rFonts w:eastAsia="Times New Roman"/>
          <w:b/>
          <w:bCs/>
          <w:sz w:val="26"/>
          <w:szCs w:val="26"/>
          <w:lang w:val="ru-RU"/>
        </w:rPr>
        <w:t>ии Санкт-</w:t>
      </w:r>
      <w:r w:rsidR="0018223D" w:rsidRPr="008F1CCE">
        <w:rPr>
          <w:rFonts w:eastAsia="Times New Roman"/>
          <w:b/>
          <w:bCs/>
          <w:sz w:val="26"/>
          <w:szCs w:val="26"/>
          <w:lang w:val="ru-RU"/>
        </w:rPr>
        <w:t>П</w:t>
      </w:r>
      <w:r w:rsidR="00DE17BB">
        <w:rPr>
          <w:rFonts w:eastAsia="Times New Roman"/>
          <w:b/>
          <w:bCs/>
          <w:sz w:val="26"/>
          <w:szCs w:val="26"/>
          <w:lang w:val="ru-RU"/>
        </w:rPr>
        <w:t xml:space="preserve">етербург, Россия </w:t>
      </w:r>
    </w:p>
    <w:p w:rsidR="00FE1954" w:rsidRPr="008F1CCE" w:rsidRDefault="00FE1954" w:rsidP="00CB21A4">
      <w:pPr>
        <w:spacing w:line="200" w:lineRule="exact"/>
        <w:ind w:left="-142"/>
        <w:jc w:val="center"/>
        <w:rPr>
          <w:rFonts w:eastAsia="Times New Roman"/>
          <w:i/>
          <w:iCs/>
          <w:sz w:val="24"/>
          <w:szCs w:val="24"/>
          <w:highlight w:val="lightGray"/>
          <w:lang w:val="ru-RU"/>
        </w:rPr>
      </w:pPr>
    </w:p>
    <w:p w:rsidR="00FE1954" w:rsidRPr="008F1CCE" w:rsidRDefault="00FE1954" w:rsidP="00FE1954">
      <w:pPr>
        <w:spacing w:line="382" w:lineRule="exact"/>
        <w:rPr>
          <w:rFonts w:eastAsia="Times New Roman"/>
          <w:i/>
          <w:iCs/>
          <w:sz w:val="24"/>
          <w:szCs w:val="24"/>
          <w:highlight w:val="lightGray"/>
          <w:lang w:val="ru-RU"/>
        </w:rPr>
      </w:pPr>
    </w:p>
    <w:p w:rsidR="00FE1954" w:rsidRPr="008F1CCE" w:rsidRDefault="0018223D" w:rsidP="00FE1954">
      <w:pPr>
        <w:rPr>
          <w:sz w:val="20"/>
          <w:szCs w:val="20"/>
          <w:lang w:val="ru-RU"/>
        </w:rPr>
      </w:pPr>
      <w:r w:rsidRPr="008F1CCE">
        <w:rPr>
          <w:rFonts w:eastAsia="Times New Roman"/>
          <w:b/>
          <w:bCs/>
          <w:sz w:val="28"/>
          <w:szCs w:val="28"/>
          <w:lang w:val="ru-RU"/>
        </w:rPr>
        <w:t>П</w:t>
      </w:r>
      <w:r w:rsidR="00DE17BB">
        <w:rPr>
          <w:rFonts w:eastAsia="Times New Roman"/>
          <w:b/>
          <w:bCs/>
          <w:sz w:val="28"/>
          <w:szCs w:val="28"/>
          <w:lang w:val="ru-RU"/>
        </w:rPr>
        <w:t>ешгуфтор</w:t>
      </w:r>
      <w:r w:rsidRPr="008F1CCE">
        <w:rPr>
          <w:rFonts w:eastAsia="Times New Roman"/>
          <w:b/>
          <w:bCs/>
          <w:sz w:val="28"/>
          <w:szCs w:val="28"/>
          <w:lang w:val="ru-RU"/>
        </w:rPr>
        <w:t xml:space="preserve"> </w:t>
      </w:r>
    </w:p>
    <w:p w:rsidR="00FE1954" w:rsidRPr="008F1CCE" w:rsidRDefault="00FE1954" w:rsidP="00FE1954">
      <w:pPr>
        <w:spacing w:line="283" w:lineRule="exact"/>
        <w:rPr>
          <w:rFonts w:eastAsia="Times New Roman"/>
          <w:i/>
          <w:iCs/>
          <w:sz w:val="24"/>
          <w:szCs w:val="24"/>
          <w:highlight w:val="lightGray"/>
          <w:lang w:val="ru-RU"/>
        </w:rPr>
      </w:pPr>
    </w:p>
    <w:p w:rsidR="00936906" w:rsidRPr="008F1CCE" w:rsidRDefault="00936906" w:rsidP="00936906">
      <w:pPr>
        <w:framePr w:w="4873" w:h="3649" w:wrap="around" w:vAnchor="page" w:hAnchor="page" w:x="6169" w:y="3961"/>
        <w:tabs>
          <w:tab w:val="left" w:pos="9240"/>
        </w:tabs>
        <w:spacing w:line="230" w:lineRule="auto"/>
        <w:ind w:left="426"/>
        <w:jc w:val="both"/>
        <w:rPr>
          <w:rFonts w:eastAsia="Times New Roman"/>
          <w:i/>
          <w:iCs/>
          <w:sz w:val="24"/>
          <w:szCs w:val="24"/>
          <w:highlight w:val="lightGray"/>
          <w:lang w:val="ru-RU"/>
        </w:rPr>
      </w:pPr>
      <w:r>
        <w:rPr>
          <w:rFonts w:eastAsia="Times New Roman"/>
          <w:b/>
          <w:bCs/>
          <w:sz w:val="26"/>
          <w:szCs w:val="26"/>
          <w:lang w:val="ru-RU"/>
        </w:rPr>
        <w:t xml:space="preserve">Маркази тадқиқоти </w:t>
      </w:r>
      <w:r w:rsidR="003D73C3">
        <w:rPr>
          <w:rFonts w:eastAsia="Times New Roman"/>
          <w:b/>
          <w:bCs/>
          <w:sz w:val="26"/>
          <w:szCs w:val="26"/>
          <w:lang w:val="ru-RU"/>
        </w:rPr>
        <w:t>стратегии</w:t>
      </w:r>
      <w:r>
        <w:rPr>
          <w:rFonts w:eastAsia="Times New Roman"/>
          <w:b/>
          <w:bCs/>
          <w:sz w:val="26"/>
          <w:szCs w:val="26"/>
          <w:lang w:val="ru-RU"/>
        </w:rPr>
        <w:t xml:space="preserve"> Санкт-</w:t>
      </w:r>
      <w:r w:rsidRPr="008F1CCE">
        <w:rPr>
          <w:rFonts w:eastAsia="Times New Roman"/>
          <w:b/>
          <w:bCs/>
          <w:sz w:val="26"/>
          <w:szCs w:val="26"/>
          <w:lang w:val="ru-RU"/>
        </w:rPr>
        <w:t>П</w:t>
      </w:r>
      <w:r>
        <w:rPr>
          <w:rFonts w:eastAsia="Times New Roman"/>
          <w:b/>
          <w:bCs/>
          <w:sz w:val="26"/>
          <w:szCs w:val="26"/>
          <w:lang w:val="ru-RU"/>
        </w:rPr>
        <w:t>етербург</w:t>
      </w:r>
      <w:r w:rsidR="004673ED">
        <w:rPr>
          <w:rFonts w:eastAsia="Times New Roman"/>
          <w:b/>
          <w:bCs/>
          <w:sz w:val="26"/>
          <w:szCs w:val="26"/>
          <w:lang w:val="ru-RU"/>
        </w:rPr>
        <w:t xml:space="preserve"> падидаи аҷибест, ба он маъно, ки созмон корҳоро дар соҳаи таҳлили буҷет ҳам дар сатҳи маҳал ва ҳам дар минтақа</w:t>
      </w:r>
      <w:r w:rsidR="00180E3B">
        <w:rPr>
          <w:rFonts w:eastAsia="Times New Roman"/>
          <w:b/>
          <w:bCs/>
          <w:sz w:val="26"/>
          <w:szCs w:val="26"/>
          <w:lang w:val="ru-RU"/>
        </w:rPr>
        <w:t xml:space="preserve"> анҷом дод. Намунаи </w:t>
      </w:r>
      <w:proofErr w:type="gramStart"/>
      <w:r w:rsidR="00180E3B">
        <w:rPr>
          <w:rFonts w:eastAsia="Times New Roman"/>
          <w:b/>
          <w:bCs/>
          <w:sz w:val="26"/>
          <w:szCs w:val="26"/>
          <w:lang w:val="ru-RU"/>
        </w:rPr>
        <w:t>хуби  он</w:t>
      </w:r>
      <w:proofErr w:type="gramEnd"/>
      <w:r w:rsidR="00180E3B">
        <w:rPr>
          <w:rFonts w:eastAsia="Times New Roman"/>
          <w:b/>
          <w:bCs/>
          <w:sz w:val="26"/>
          <w:szCs w:val="26"/>
          <w:lang w:val="ru-RU"/>
        </w:rPr>
        <w:t xml:space="preserve"> аст,ки то кадом  андоза қоидаҳои шаффофият, масъулияти давлат ва иштироки ҷомеа дар раванди омодасозии буҷет чи дар сат</w:t>
      </w:r>
      <w:r w:rsidR="00D725D2">
        <w:rPr>
          <w:rFonts w:eastAsia="Times New Roman"/>
          <w:b/>
          <w:bCs/>
          <w:sz w:val="26"/>
          <w:szCs w:val="26"/>
          <w:lang w:val="ru-RU"/>
        </w:rPr>
        <w:t>ҳи маҳал ва чи дар сатҳи миллӣ, муҳим</w:t>
      </w:r>
      <w:r w:rsidR="002F060E">
        <w:rPr>
          <w:rFonts w:eastAsia="Times New Roman"/>
          <w:b/>
          <w:bCs/>
          <w:sz w:val="26"/>
          <w:szCs w:val="26"/>
          <w:lang w:val="ru-RU"/>
        </w:rPr>
        <w:t>, муассир ва боарзишанд</w:t>
      </w:r>
      <w:r w:rsidRPr="00B16C25">
        <w:rPr>
          <w:rFonts w:eastAsia="Times New Roman"/>
          <w:i/>
          <w:iCs/>
          <w:sz w:val="24"/>
          <w:szCs w:val="24"/>
          <w:lang w:val="ru-RU"/>
        </w:rPr>
        <w:t>.</w:t>
      </w:r>
    </w:p>
    <w:p w:rsidR="00FE1954" w:rsidRPr="008F1CCE" w:rsidRDefault="00DE17BB" w:rsidP="00CB21A4">
      <w:pPr>
        <w:spacing w:line="250" w:lineRule="auto"/>
        <w:ind w:right="4"/>
        <w:jc w:val="both"/>
        <w:rPr>
          <w:sz w:val="20"/>
          <w:szCs w:val="20"/>
          <w:lang w:val="ru-RU"/>
        </w:rPr>
      </w:pPr>
      <w:r w:rsidRPr="00B16C25">
        <w:rPr>
          <w:rFonts w:eastAsia="Times New Roman"/>
          <w:sz w:val="23"/>
          <w:szCs w:val="23"/>
          <w:lang w:val="ru-RU"/>
        </w:rPr>
        <w:t>Маркази тадқиқоти стратегии Санкт-Петербург</w:t>
      </w:r>
      <w:r w:rsidR="00AA1EB7" w:rsidRPr="00B16C25">
        <w:rPr>
          <w:rFonts w:eastAsia="Times New Roman"/>
          <w:sz w:val="23"/>
          <w:szCs w:val="23"/>
          <w:lang w:val="ru-RU"/>
        </w:rPr>
        <w:t xml:space="preserve"> ташкилоти тадқиқотиест, ки фаълоияташ ба балан</w:t>
      </w:r>
      <w:r w:rsidR="00B16C25" w:rsidRPr="00B16C25">
        <w:rPr>
          <w:rFonts w:eastAsia="Times New Roman"/>
          <w:sz w:val="23"/>
          <w:szCs w:val="23"/>
          <w:lang w:val="ru-RU"/>
        </w:rPr>
        <w:t>д</w:t>
      </w:r>
      <w:r w:rsidR="00AA1EB7" w:rsidRPr="00B16C25">
        <w:rPr>
          <w:rFonts w:eastAsia="Times New Roman"/>
          <w:sz w:val="23"/>
          <w:szCs w:val="23"/>
          <w:lang w:val="ru-RU"/>
        </w:rPr>
        <w:t xml:space="preserve"> бардоштани са</w:t>
      </w:r>
      <w:r w:rsidR="00B16C25" w:rsidRPr="00B16C25">
        <w:rPr>
          <w:rFonts w:eastAsia="Times New Roman"/>
          <w:sz w:val="23"/>
          <w:szCs w:val="23"/>
          <w:lang w:val="ru-RU"/>
        </w:rPr>
        <w:t>т</w:t>
      </w:r>
      <w:r w:rsidR="00AA1EB7" w:rsidRPr="00B16C25">
        <w:rPr>
          <w:rFonts w:eastAsia="Times New Roman"/>
          <w:sz w:val="23"/>
          <w:szCs w:val="23"/>
          <w:lang w:val="ru-RU"/>
        </w:rPr>
        <w:t xml:space="preserve">ҳи фаҳмиши ҷамъиятӣ ва таъсиррасонӣ ба раванди ташаккули буҷет дар сатҳи </w:t>
      </w:r>
      <w:proofErr w:type="gramStart"/>
      <w:r w:rsidR="00AA1EB7" w:rsidRPr="00B16C25">
        <w:rPr>
          <w:rFonts w:eastAsia="Times New Roman"/>
          <w:sz w:val="23"/>
          <w:szCs w:val="23"/>
          <w:lang w:val="ru-RU"/>
        </w:rPr>
        <w:t xml:space="preserve">шаҳр </w:t>
      </w:r>
      <w:r w:rsidR="00D725D2" w:rsidRPr="00B16C25">
        <w:rPr>
          <w:rFonts w:eastAsia="Times New Roman"/>
          <w:sz w:val="23"/>
          <w:szCs w:val="23"/>
          <w:lang w:val="ru-RU"/>
        </w:rPr>
        <w:t xml:space="preserve"> равона</w:t>
      </w:r>
      <w:proofErr w:type="gramEnd"/>
      <w:r w:rsidR="00D725D2" w:rsidRPr="00B16C25">
        <w:rPr>
          <w:rFonts w:eastAsia="Times New Roman"/>
          <w:sz w:val="23"/>
          <w:szCs w:val="23"/>
          <w:lang w:val="ru-RU"/>
        </w:rPr>
        <w:t xml:space="preserve"> шудааст. Фаъолияти асос</w:t>
      </w:r>
      <w:r w:rsidR="00B16C25" w:rsidRPr="00B16C25">
        <w:rPr>
          <w:rFonts w:eastAsia="Times New Roman"/>
          <w:sz w:val="23"/>
          <w:szCs w:val="23"/>
          <w:lang w:val="ru-RU"/>
        </w:rPr>
        <w:t>и</w:t>
      </w:r>
      <w:r w:rsidR="00AA1EB7" w:rsidRPr="00B16C25">
        <w:rPr>
          <w:rFonts w:eastAsia="Times New Roman"/>
          <w:sz w:val="23"/>
          <w:szCs w:val="23"/>
          <w:lang w:val="ru-RU"/>
        </w:rPr>
        <w:t>и он дар доираи лоиҳае бо номи</w:t>
      </w:r>
      <w:r w:rsidR="00454403" w:rsidRPr="00B16C25">
        <w:rPr>
          <w:rFonts w:eastAsia="Times New Roman"/>
          <w:sz w:val="23"/>
          <w:szCs w:val="23"/>
          <w:lang w:val="ru-RU"/>
        </w:rPr>
        <w:t xml:space="preserve"> «Сокинон ва ҳукуматдорони шаҳр самти </w:t>
      </w:r>
      <w:r w:rsidR="00454403">
        <w:rPr>
          <w:rFonts w:eastAsia="Times New Roman"/>
          <w:sz w:val="23"/>
          <w:szCs w:val="23"/>
          <w:lang w:val="ru-RU"/>
        </w:rPr>
        <w:t xml:space="preserve">  ҳамкорииро муа</w:t>
      </w:r>
      <w:r w:rsidR="00D725D2">
        <w:rPr>
          <w:rFonts w:eastAsia="Times New Roman"/>
          <w:sz w:val="23"/>
          <w:szCs w:val="23"/>
          <w:lang w:val="ru-RU"/>
        </w:rPr>
        <w:t>йян мекунанд.</w:t>
      </w:r>
      <w:r w:rsidR="00454403">
        <w:rPr>
          <w:rFonts w:eastAsia="Times New Roman"/>
          <w:sz w:val="23"/>
          <w:szCs w:val="23"/>
          <w:lang w:val="ru-RU"/>
        </w:rPr>
        <w:t xml:space="preserve"> Буҷет</w:t>
      </w:r>
      <w:r w:rsidR="00D725D2">
        <w:rPr>
          <w:rFonts w:eastAsia="Times New Roman"/>
          <w:sz w:val="23"/>
          <w:szCs w:val="23"/>
          <w:lang w:val="ru-RU"/>
        </w:rPr>
        <w:t>е</w:t>
      </w:r>
      <w:r w:rsidR="00454403">
        <w:rPr>
          <w:rFonts w:eastAsia="Times New Roman"/>
          <w:sz w:val="23"/>
          <w:szCs w:val="23"/>
          <w:lang w:val="ru-RU"/>
        </w:rPr>
        <w:t xml:space="preserve"> ки онро одамон мефаҳманд   ва дар он таъсир расондан метавонанд» </w:t>
      </w:r>
      <w:r w:rsidR="00936906">
        <w:rPr>
          <w:rFonts w:eastAsia="Times New Roman"/>
          <w:sz w:val="23"/>
          <w:szCs w:val="23"/>
          <w:lang w:val="ru-RU"/>
        </w:rPr>
        <w:t>Л</w:t>
      </w:r>
      <w:r w:rsidR="00454403">
        <w:rPr>
          <w:rFonts w:eastAsia="Times New Roman"/>
          <w:sz w:val="23"/>
          <w:szCs w:val="23"/>
          <w:lang w:val="ru-RU"/>
        </w:rPr>
        <w:t xml:space="preserve">оиҳа барои  мусоидат </w:t>
      </w:r>
      <w:r w:rsidR="00936906">
        <w:rPr>
          <w:rFonts w:eastAsia="Times New Roman"/>
          <w:sz w:val="23"/>
          <w:szCs w:val="23"/>
          <w:lang w:val="ru-RU"/>
        </w:rPr>
        <w:t xml:space="preserve"> дар</w:t>
      </w:r>
      <w:r w:rsidR="00454403">
        <w:rPr>
          <w:rFonts w:eastAsia="Times New Roman"/>
          <w:sz w:val="23"/>
          <w:szCs w:val="23"/>
          <w:lang w:val="ru-RU"/>
        </w:rPr>
        <w:t xml:space="preserve"> пешбурди</w:t>
      </w:r>
      <w:r w:rsidR="00936906">
        <w:rPr>
          <w:rFonts w:eastAsia="Times New Roman"/>
          <w:sz w:val="23"/>
          <w:szCs w:val="23"/>
          <w:lang w:val="ru-RU"/>
        </w:rPr>
        <w:t xml:space="preserve"> минбаъдаи</w:t>
      </w:r>
      <w:r w:rsidR="00454403">
        <w:rPr>
          <w:rFonts w:eastAsia="Times New Roman"/>
          <w:sz w:val="23"/>
          <w:szCs w:val="23"/>
          <w:lang w:val="ru-RU"/>
        </w:rPr>
        <w:t xml:space="preserve"> фарогириии ташкилотҳои</w:t>
      </w:r>
      <w:r w:rsidR="00936906">
        <w:rPr>
          <w:rFonts w:eastAsia="Times New Roman"/>
          <w:sz w:val="23"/>
          <w:szCs w:val="23"/>
          <w:lang w:val="ru-RU"/>
        </w:rPr>
        <w:t xml:space="preserve"> </w:t>
      </w:r>
      <w:r w:rsidR="00454403">
        <w:rPr>
          <w:rFonts w:eastAsia="Times New Roman"/>
          <w:sz w:val="23"/>
          <w:szCs w:val="23"/>
          <w:lang w:val="ru-RU"/>
        </w:rPr>
        <w:t>ғайриҳукуматӣ</w:t>
      </w:r>
      <w:r w:rsidR="00936906">
        <w:rPr>
          <w:rFonts w:eastAsia="Times New Roman"/>
          <w:sz w:val="23"/>
          <w:szCs w:val="23"/>
          <w:lang w:val="ru-RU"/>
        </w:rPr>
        <w:t xml:space="preserve"> ва ҳокимиятҳои маҳалли Санкт –Петербург дар раванди муҳокима ва ташаккули бучети маҳал</w:t>
      </w:r>
      <w:r w:rsidR="00D725D2">
        <w:rPr>
          <w:rFonts w:eastAsia="Times New Roman"/>
          <w:sz w:val="23"/>
          <w:szCs w:val="23"/>
          <w:lang w:val="ru-RU"/>
        </w:rPr>
        <w:t>лӣ</w:t>
      </w:r>
      <w:r w:rsidR="00936906">
        <w:rPr>
          <w:rFonts w:eastAsia="Times New Roman"/>
          <w:sz w:val="23"/>
          <w:szCs w:val="23"/>
          <w:lang w:val="ru-RU"/>
        </w:rPr>
        <w:t xml:space="preserve"> ва ҳамчунин густурдани чунин таҷриба дар саросари Россия, таҳия шуда буд. </w:t>
      </w:r>
      <w:r w:rsidR="004673ED">
        <w:rPr>
          <w:rFonts w:eastAsia="Times New Roman"/>
          <w:sz w:val="23"/>
          <w:szCs w:val="23"/>
          <w:lang w:val="ru-RU"/>
        </w:rPr>
        <w:t>Ф</w:t>
      </w:r>
      <w:r w:rsidR="00936906">
        <w:rPr>
          <w:rFonts w:eastAsia="Times New Roman"/>
          <w:sz w:val="23"/>
          <w:szCs w:val="23"/>
          <w:lang w:val="ru-RU"/>
        </w:rPr>
        <w:t>аъолияти корхона аз таҳлили буҷети шаҳри Санкт-Петербург  барои соли 1993</w:t>
      </w:r>
      <w:r w:rsidR="004673ED">
        <w:rPr>
          <w:rFonts w:eastAsia="Times New Roman"/>
          <w:sz w:val="23"/>
          <w:szCs w:val="23"/>
          <w:lang w:val="ru-RU"/>
        </w:rPr>
        <w:t xml:space="preserve"> ва раванди ташаккулёбии он, аз ҷумла шарҳи сатҳи фарогирии ташкилотҳои ҷамъиятии шаҳр дар ташаккули буҷет,</w:t>
      </w:r>
      <w:r w:rsidR="00936906">
        <w:rPr>
          <w:rFonts w:eastAsia="Times New Roman"/>
          <w:sz w:val="23"/>
          <w:szCs w:val="23"/>
          <w:lang w:val="ru-RU"/>
        </w:rPr>
        <w:t xml:space="preserve"> оғоз шуд</w:t>
      </w:r>
      <w:r w:rsidR="004673ED">
        <w:rPr>
          <w:rFonts w:eastAsia="Times New Roman"/>
          <w:sz w:val="23"/>
          <w:szCs w:val="23"/>
          <w:lang w:val="ru-RU"/>
        </w:rPr>
        <w:t xml:space="preserve"> </w:t>
      </w:r>
    </w:p>
    <w:p w:rsidR="00FE1954" w:rsidRPr="008F1CCE" w:rsidRDefault="00FE1954" w:rsidP="00FE1954">
      <w:pPr>
        <w:spacing w:line="282" w:lineRule="exact"/>
        <w:rPr>
          <w:rFonts w:eastAsia="Times New Roman"/>
          <w:i/>
          <w:iCs/>
          <w:sz w:val="24"/>
          <w:szCs w:val="24"/>
          <w:highlight w:val="lightGray"/>
          <w:lang w:val="ru-RU"/>
        </w:rPr>
      </w:pPr>
    </w:p>
    <w:p w:rsidR="00FE1954" w:rsidRPr="008F1CCE" w:rsidRDefault="006E48A4" w:rsidP="00FE1954">
      <w:pPr>
        <w:rPr>
          <w:sz w:val="20"/>
          <w:szCs w:val="20"/>
          <w:lang w:val="ru-RU"/>
        </w:rPr>
      </w:pPr>
      <w:r w:rsidRPr="008F1CCE">
        <w:rPr>
          <w:rFonts w:eastAsia="Times New Roman"/>
          <w:b/>
          <w:bCs/>
          <w:sz w:val="28"/>
          <w:szCs w:val="28"/>
          <w:lang w:val="ru-RU"/>
        </w:rPr>
        <w:t xml:space="preserve">Проблема </w:t>
      </w:r>
    </w:p>
    <w:p w:rsidR="00FE1954" w:rsidRPr="008F1CCE" w:rsidRDefault="00FE1954" w:rsidP="00FE1954">
      <w:pPr>
        <w:spacing w:line="283" w:lineRule="exact"/>
        <w:rPr>
          <w:rFonts w:eastAsia="Times New Roman"/>
          <w:i/>
          <w:iCs/>
          <w:sz w:val="24"/>
          <w:szCs w:val="24"/>
          <w:highlight w:val="lightGray"/>
          <w:lang w:val="ru-RU"/>
        </w:rPr>
      </w:pPr>
    </w:p>
    <w:p w:rsidR="00FE1954" w:rsidRPr="008F1CCE" w:rsidRDefault="002F060E" w:rsidP="006E48A4">
      <w:pPr>
        <w:spacing w:line="238" w:lineRule="auto"/>
        <w:ind w:right="80"/>
        <w:jc w:val="both"/>
        <w:rPr>
          <w:sz w:val="20"/>
          <w:szCs w:val="20"/>
          <w:lang w:val="ru-RU"/>
        </w:rPr>
      </w:pPr>
      <w:r>
        <w:rPr>
          <w:rFonts w:eastAsia="Times New Roman"/>
          <w:sz w:val="24"/>
          <w:szCs w:val="24"/>
          <w:lang w:val="ru-RU"/>
        </w:rPr>
        <w:t>Фасод дар доираҳои ҳукуматӣ</w:t>
      </w:r>
      <w:r w:rsidR="00BE49AE">
        <w:rPr>
          <w:rFonts w:eastAsia="Times New Roman"/>
          <w:sz w:val="24"/>
          <w:szCs w:val="24"/>
          <w:lang w:val="ru-RU"/>
        </w:rPr>
        <w:t xml:space="preserve"> аз мушкилоти ум</w:t>
      </w:r>
      <w:r w:rsidR="00B16C25">
        <w:rPr>
          <w:rFonts w:eastAsia="Times New Roman"/>
          <w:sz w:val="24"/>
          <w:szCs w:val="24"/>
          <w:lang w:val="ru-RU"/>
        </w:rPr>
        <w:t>ими</w:t>
      </w:r>
      <w:r w:rsidR="00BE49AE">
        <w:rPr>
          <w:rFonts w:eastAsia="Times New Roman"/>
          <w:sz w:val="24"/>
          <w:szCs w:val="24"/>
          <w:lang w:val="ru-RU"/>
        </w:rPr>
        <w:t>и Россия аст. Ҳамзамон ниёз ба рушди сатҳи шаффофият</w:t>
      </w:r>
      <w:r w:rsidR="00D725D2">
        <w:rPr>
          <w:rFonts w:eastAsia="Times New Roman"/>
          <w:sz w:val="24"/>
          <w:szCs w:val="24"/>
          <w:lang w:val="ru-RU"/>
        </w:rPr>
        <w:t>,</w:t>
      </w:r>
      <w:r w:rsidR="00BE49AE">
        <w:rPr>
          <w:rFonts w:eastAsia="Times New Roman"/>
          <w:sz w:val="24"/>
          <w:szCs w:val="24"/>
          <w:lang w:val="ru-RU"/>
        </w:rPr>
        <w:t xml:space="preserve"> махсусан</w:t>
      </w:r>
      <w:r w:rsidR="00D725D2">
        <w:rPr>
          <w:rFonts w:eastAsia="Times New Roman"/>
          <w:sz w:val="24"/>
          <w:szCs w:val="24"/>
          <w:lang w:val="ru-RU"/>
        </w:rPr>
        <w:t>,</w:t>
      </w:r>
      <w:r w:rsidR="00BE49AE">
        <w:rPr>
          <w:rFonts w:eastAsia="Times New Roman"/>
          <w:sz w:val="24"/>
          <w:szCs w:val="24"/>
          <w:lang w:val="ru-RU"/>
        </w:rPr>
        <w:t xml:space="preserve"> дар нисбати </w:t>
      </w:r>
      <w:proofErr w:type="gramStart"/>
      <w:r w:rsidR="00BE49AE">
        <w:rPr>
          <w:rFonts w:eastAsia="Times New Roman"/>
          <w:sz w:val="24"/>
          <w:szCs w:val="24"/>
          <w:lang w:val="ru-RU"/>
        </w:rPr>
        <w:t>раванди  та</w:t>
      </w:r>
      <w:r w:rsidR="00D725D2">
        <w:rPr>
          <w:rFonts w:eastAsia="Times New Roman"/>
          <w:sz w:val="24"/>
          <w:szCs w:val="24"/>
          <w:lang w:val="ru-RU"/>
        </w:rPr>
        <w:t>шаккули</w:t>
      </w:r>
      <w:proofErr w:type="gramEnd"/>
      <w:r w:rsidR="00D725D2">
        <w:rPr>
          <w:rFonts w:eastAsia="Times New Roman"/>
          <w:sz w:val="24"/>
          <w:szCs w:val="24"/>
          <w:lang w:val="ru-RU"/>
        </w:rPr>
        <w:t xml:space="preserve"> буҷет  эҳсос  мешавад. Ч</w:t>
      </w:r>
      <w:r w:rsidR="00BE49AE">
        <w:rPr>
          <w:rFonts w:eastAsia="Times New Roman"/>
          <w:sz w:val="24"/>
          <w:szCs w:val="24"/>
          <w:lang w:val="ru-RU"/>
        </w:rPr>
        <w:t>унин шаффофи</w:t>
      </w:r>
      <w:r w:rsidR="00B16C25">
        <w:rPr>
          <w:rFonts w:eastAsia="Times New Roman"/>
          <w:sz w:val="24"/>
          <w:szCs w:val="24"/>
          <w:lang w:val="ru-RU"/>
        </w:rPr>
        <w:t>я</w:t>
      </w:r>
      <w:r w:rsidR="00BE49AE">
        <w:rPr>
          <w:rFonts w:eastAsia="Times New Roman"/>
          <w:sz w:val="24"/>
          <w:szCs w:val="24"/>
          <w:lang w:val="ru-RU"/>
        </w:rPr>
        <w:t xml:space="preserve">т дар ду сатҳ матлуб аст. </w:t>
      </w:r>
      <w:proofErr w:type="gramStart"/>
      <w:r w:rsidR="00BE49AE">
        <w:rPr>
          <w:rFonts w:eastAsia="Times New Roman"/>
          <w:sz w:val="24"/>
          <w:szCs w:val="24"/>
          <w:lang w:val="ru-RU"/>
        </w:rPr>
        <w:t>Аввалан,</w:t>
      </w:r>
      <w:r w:rsidR="007A220C">
        <w:rPr>
          <w:rFonts w:eastAsia="Times New Roman"/>
          <w:sz w:val="24"/>
          <w:szCs w:val="24"/>
          <w:lang w:val="ru-RU"/>
        </w:rPr>
        <w:t xml:space="preserve"> </w:t>
      </w:r>
      <w:r w:rsidR="00BE49AE">
        <w:rPr>
          <w:rFonts w:eastAsia="Times New Roman"/>
          <w:sz w:val="24"/>
          <w:szCs w:val="24"/>
          <w:lang w:val="ru-RU"/>
        </w:rPr>
        <w:t xml:space="preserve"> намояндагони</w:t>
      </w:r>
      <w:proofErr w:type="gramEnd"/>
      <w:r w:rsidR="00BE49AE">
        <w:rPr>
          <w:rFonts w:eastAsia="Times New Roman"/>
          <w:sz w:val="24"/>
          <w:szCs w:val="24"/>
          <w:lang w:val="ru-RU"/>
        </w:rPr>
        <w:t xml:space="preserve">  ҷамъия</w:t>
      </w:r>
      <w:r w:rsidR="00B16C25">
        <w:rPr>
          <w:rFonts w:eastAsia="Times New Roman"/>
          <w:sz w:val="24"/>
          <w:szCs w:val="24"/>
          <w:lang w:val="ru-RU"/>
        </w:rPr>
        <w:t>т</w:t>
      </w:r>
      <w:r w:rsidR="00BE49AE">
        <w:rPr>
          <w:rFonts w:eastAsia="Times New Roman"/>
          <w:sz w:val="24"/>
          <w:szCs w:val="24"/>
          <w:lang w:val="ru-RU"/>
        </w:rPr>
        <w:t>ӣ</w:t>
      </w:r>
      <w:r w:rsidR="00D725D2">
        <w:rPr>
          <w:rFonts w:eastAsia="Times New Roman"/>
          <w:sz w:val="24"/>
          <w:szCs w:val="24"/>
          <w:lang w:val="ru-RU"/>
        </w:rPr>
        <w:t>,</w:t>
      </w:r>
      <w:r w:rsidR="00BE49AE">
        <w:rPr>
          <w:rFonts w:eastAsia="Times New Roman"/>
          <w:sz w:val="24"/>
          <w:szCs w:val="24"/>
          <w:lang w:val="ru-RU"/>
        </w:rPr>
        <w:t xml:space="preserve"> ки масъулияти муҳокима ва овозд</w:t>
      </w:r>
      <w:r w:rsidR="00B16C25">
        <w:rPr>
          <w:rFonts w:eastAsia="Times New Roman"/>
          <w:sz w:val="24"/>
          <w:szCs w:val="24"/>
          <w:lang w:val="ru-RU"/>
        </w:rPr>
        <w:t>и</w:t>
      </w:r>
      <w:r w:rsidR="00BE49AE">
        <w:rPr>
          <w:rFonts w:eastAsia="Times New Roman"/>
          <w:sz w:val="24"/>
          <w:szCs w:val="24"/>
          <w:lang w:val="ru-RU"/>
        </w:rPr>
        <w:t>ҳӣ доранд</w:t>
      </w:r>
      <w:r w:rsidR="00560A13">
        <w:rPr>
          <w:rFonts w:eastAsia="Times New Roman"/>
          <w:sz w:val="24"/>
          <w:szCs w:val="24"/>
          <w:lang w:val="ru-RU"/>
        </w:rPr>
        <w:t>,</w:t>
      </w:r>
      <w:r w:rsidR="007A220C">
        <w:rPr>
          <w:rFonts w:eastAsia="Times New Roman"/>
          <w:sz w:val="24"/>
          <w:szCs w:val="24"/>
          <w:lang w:val="ru-RU"/>
        </w:rPr>
        <w:t xml:space="preserve"> ба асосноккунии бештар ва тафсилоти лоиҳаҳои буҷетҳои маъмурият омоданамуда </w:t>
      </w:r>
      <w:r w:rsidR="00560A13">
        <w:rPr>
          <w:rFonts w:eastAsia="Times New Roman"/>
          <w:sz w:val="24"/>
          <w:szCs w:val="24"/>
          <w:lang w:val="ru-RU"/>
        </w:rPr>
        <w:t>ниёз доранд. Д</w:t>
      </w:r>
      <w:r w:rsidR="007A220C">
        <w:rPr>
          <w:rFonts w:eastAsia="Times New Roman"/>
          <w:sz w:val="24"/>
          <w:szCs w:val="24"/>
          <w:lang w:val="ru-RU"/>
        </w:rPr>
        <w:t>ар ҳоли ҳозир дастрасӣ ба буҷет барои ин намояндагон пурра мас</w:t>
      </w:r>
      <w:r w:rsidR="00B16C25">
        <w:rPr>
          <w:rFonts w:eastAsia="Times New Roman"/>
          <w:sz w:val="24"/>
          <w:szCs w:val="24"/>
          <w:lang w:val="ru-RU"/>
        </w:rPr>
        <w:t>ъ</w:t>
      </w:r>
      <w:r w:rsidR="007A220C">
        <w:rPr>
          <w:rFonts w:eastAsia="Times New Roman"/>
          <w:sz w:val="24"/>
          <w:szCs w:val="24"/>
          <w:lang w:val="ru-RU"/>
        </w:rPr>
        <w:t>у</w:t>
      </w:r>
      <w:r w:rsidR="00B16C25">
        <w:rPr>
          <w:rFonts w:eastAsia="Times New Roman"/>
          <w:sz w:val="24"/>
          <w:szCs w:val="24"/>
          <w:lang w:val="ru-RU"/>
        </w:rPr>
        <w:t>л</w:t>
      </w:r>
      <w:r w:rsidR="007A220C">
        <w:rPr>
          <w:rFonts w:eastAsia="Times New Roman"/>
          <w:sz w:val="24"/>
          <w:szCs w:val="24"/>
          <w:lang w:val="ru-RU"/>
        </w:rPr>
        <w:t xml:space="preserve"> аст. Сониян, кушодагӣ ва шаффофияти раванди буҷет бояд созмонҳои ҷамъият</w:t>
      </w:r>
      <w:r w:rsidR="005A594C">
        <w:rPr>
          <w:rFonts w:eastAsia="Times New Roman"/>
          <w:sz w:val="24"/>
          <w:szCs w:val="24"/>
          <w:lang w:val="ru-RU"/>
        </w:rPr>
        <w:t>и</w:t>
      </w:r>
      <w:r w:rsidR="00560A13">
        <w:rPr>
          <w:rFonts w:eastAsia="Times New Roman"/>
          <w:sz w:val="24"/>
          <w:szCs w:val="24"/>
          <w:lang w:val="ru-RU"/>
        </w:rPr>
        <w:t>и</w:t>
      </w:r>
      <w:r w:rsidR="005A594C">
        <w:rPr>
          <w:rFonts w:eastAsia="Times New Roman"/>
          <w:sz w:val="24"/>
          <w:szCs w:val="24"/>
          <w:lang w:val="ru-RU"/>
        </w:rPr>
        <w:t xml:space="preserve"> шаҳ</w:t>
      </w:r>
      <w:r w:rsidR="00560A13">
        <w:rPr>
          <w:rFonts w:eastAsia="Times New Roman"/>
          <w:sz w:val="24"/>
          <w:szCs w:val="24"/>
          <w:lang w:val="ru-RU"/>
        </w:rPr>
        <w:t>р</w:t>
      </w:r>
      <w:r w:rsidR="005A594C">
        <w:rPr>
          <w:rFonts w:eastAsia="Times New Roman"/>
          <w:sz w:val="24"/>
          <w:szCs w:val="24"/>
          <w:lang w:val="ru-RU"/>
        </w:rPr>
        <w:t xml:space="preserve">ро низ фаро гирад, то ки </w:t>
      </w:r>
      <w:r w:rsidR="007A220C">
        <w:rPr>
          <w:rFonts w:eastAsia="Times New Roman"/>
          <w:sz w:val="24"/>
          <w:szCs w:val="24"/>
          <w:lang w:val="ru-RU"/>
        </w:rPr>
        <w:t>онҳо имкони иштирок</w:t>
      </w:r>
      <w:r w:rsidR="005A594C">
        <w:rPr>
          <w:rFonts w:eastAsia="Times New Roman"/>
          <w:sz w:val="24"/>
          <w:szCs w:val="24"/>
          <w:lang w:val="ru-RU"/>
        </w:rPr>
        <w:t xml:space="preserve"> дар мубоҳисаҳои марбут ба афзалиятҳои сиёсиро дошта бошанд  </w:t>
      </w:r>
    </w:p>
    <w:p w:rsidR="00FE1954" w:rsidRPr="008F1CCE" w:rsidRDefault="00FE1954" w:rsidP="00FE1954">
      <w:pPr>
        <w:spacing w:line="283" w:lineRule="exact"/>
        <w:rPr>
          <w:rFonts w:eastAsia="Times New Roman"/>
          <w:i/>
          <w:iCs/>
          <w:sz w:val="24"/>
          <w:szCs w:val="24"/>
          <w:highlight w:val="lightGray"/>
          <w:lang w:val="ru-RU"/>
        </w:rPr>
      </w:pPr>
    </w:p>
    <w:p w:rsidR="00FE1954" w:rsidRPr="008F1CCE" w:rsidRDefault="005A594C" w:rsidP="00FE1954">
      <w:pPr>
        <w:spacing w:line="239" w:lineRule="auto"/>
        <w:rPr>
          <w:sz w:val="20"/>
          <w:szCs w:val="20"/>
          <w:lang w:val="ru-RU"/>
        </w:rPr>
      </w:pPr>
      <w:r>
        <w:rPr>
          <w:rFonts w:eastAsia="Times New Roman"/>
          <w:b/>
          <w:bCs/>
          <w:sz w:val="28"/>
          <w:szCs w:val="28"/>
          <w:lang w:val="ru-RU"/>
        </w:rPr>
        <w:t>фаъолият</w:t>
      </w:r>
      <w:r w:rsidR="003032DA" w:rsidRPr="008F1CCE">
        <w:rPr>
          <w:rFonts w:eastAsia="Times New Roman"/>
          <w:b/>
          <w:bCs/>
          <w:sz w:val="28"/>
          <w:szCs w:val="28"/>
          <w:lang w:val="ru-RU"/>
        </w:rPr>
        <w:t xml:space="preserve"> </w:t>
      </w:r>
    </w:p>
    <w:p w:rsidR="00FE1954" w:rsidRPr="008F1CCE" w:rsidRDefault="00FE1954" w:rsidP="00FE1954">
      <w:pPr>
        <w:spacing w:line="284" w:lineRule="exact"/>
        <w:rPr>
          <w:rFonts w:eastAsia="Times New Roman"/>
          <w:i/>
          <w:iCs/>
          <w:sz w:val="24"/>
          <w:szCs w:val="24"/>
          <w:highlight w:val="lightGray"/>
          <w:lang w:val="ru-RU"/>
        </w:rPr>
      </w:pPr>
    </w:p>
    <w:p w:rsidR="00FE1954" w:rsidRPr="008F1CCE" w:rsidRDefault="005A594C" w:rsidP="00CB21A4">
      <w:pPr>
        <w:spacing w:before="60" w:after="60" w:line="238" w:lineRule="auto"/>
        <w:ind w:right="160"/>
        <w:jc w:val="both"/>
        <w:rPr>
          <w:sz w:val="20"/>
          <w:szCs w:val="20"/>
          <w:lang w:val="ru-RU"/>
        </w:rPr>
      </w:pPr>
      <w:r>
        <w:rPr>
          <w:rFonts w:eastAsia="Times New Roman"/>
          <w:sz w:val="24"/>
          <w:szCs w:val="24"/>
          <w:lang w:val="ru-RU"/>
        </w:rPr>
        <w:t>Дар октябри</w:t>
      </w:r>
      <w:r w:rsidR="00B16C25">
        <w:rPr>
          <w:rFonts w:eastAsia="Times New Roman"/>
          <w:sz w:val="24"/>
          <w:szCs w:val="24"/>
          <w:lang w:val="ru-RU"/>
        </w:rPr>
        <w:t xml:space="preserve"> соли 1998</w:t>
      </w:r>
      <w:r w:rsidR="003032DA" w:rsidRPr="008F1CCE">
        <w:rPr>
          <w:rFonts w:eastAsia="Times New Roman"/>
          <w:sz w:val="24"/>
          <w:szCs w:val="24"/>
          <w:lang w:val="ru-RU"/>
        </w:rPr>
        <w:t xml:space="preserve">, </w:t>
      </w:r>
      <w:r>
        <w:rPr>
          <w:rFonts w:eastAsia="Times New Roman"/>
          <w:sz w:val="24"/>
          <w:szCs w:val="24"/>
          <w:lang w:val="ru-RU"/>
        </w:rPr>
        <w:t>як</w:t>
      </w:r>
      <w:r w:rsidR="00B16C25">
        <w:rPr>
          <w:rFonts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  <w:lang w:val="ru-RU"/>
        </w:rPr>
        <w:t>семинари ш</w:t>
      </w:r>
      <w:r w:rsidR="00B16C25">
        <w:rPr>
          <w:rFonts w:eastAsia="Times New Roman"/>
          <w:sz w:val="24"/>
          <w:szCs w:val="24"/>
          <w:lang w:val="ru-RU"/>
        </w:rPr>
        <w:t>и</w:t>
      </w:r>
      <w:r>
        <w:rPr>
          <w:rFonts w:eastAsia="Times New Roman"/>
          <w:sz w:val="24"/>
          <w:szCs w:val="24"/>
          <w:lang w:val="ru-RU"/>
        </w:rPr>
        <w:t>носоӣ дар доираи лоиҳае</w:t>
      </w:r>
      <w:r w:rsidR="00400810">
        <w:rPr>
          <w:rFonts w:eastAsia="Times New Roman"/>
          <w:sz w:val="24"/>
          <w:szCs w:val="24"/>
          <w:lang w:val="ru-RU"/>
        </w:rPr>
        <w:t xml:space="preserve"> барпо шуд</w:t>
      </w:r>
      <w:r>
        <w:rPr>
          <w:rFonts w:eastAsia="Times New Roman"/>
          <w:sz w:val="24"/>
          <w:szCs w:val="24"/>
          <w:lang w:val="ru-RU"/>
        </w:rPr>
        <w:t>,</w:t>
      </w:r>
      <w:r w:rsidR="00B16C25">
        <w:rPr>
          <w:rFonts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  <w:lang w:val="ru-RU"/>
        </w:rPr>
        <w:t>ки</w:t>
      </w:r>
      <w:r w:rsidR="00400810">
        <w:rPr>
          <w:rFonts w:eastAsia="Times New Roman"/>
          <w:sz w:val="24"/>
          <w:szCs w:val="24"/>
          <w:lang w:val="ru-RU"/>
        </w:rPr>
        <w:t xml:space="preserve"> иштирокдорон аз шаҳри С</w:t>
      </w:r>
      <w:r w:rsidR="00560A13">
        <w:rPr>
          <w:rFonts w:eastAsia="Times New Roman"/>
          <w:sz w:val="24"/>
          <w:szCs w:val="24"/>
          <w:lang w:val="ru-RU"/>
        </w:rPr>
        <w:t>анкт-Петербург ва д</w:t>
      </w:r>
      <w:r w:rsidR="00400810">
        <w:rPr>
          <w:rFonts w:eastAsia="Times New Roman"/>
          <w:sz w:val="24"/>
          <w:szCs w:val="24"/>
          <w:lang w:val="ru-RU"/>
        </w:rPr>
        <w:t>игар шаҳрҳои Россия даъват</w:t>
      </w:r>
      <w:r w:rsidR="00560A13">
        <w:rPr>
          <w:rFonts w:eastAsia="Times New Roman"/>
          <w:sz w:val="24"/>
          <w:szCs w:val="24"/>
          <w:lang w:val="ru-RU"/>
        </w:rPr>
        <w:t xml:space="preserve"> </w:t>
      </w:r>
      <w:r w:rsidR="00400810">
        <w:rPr>
          <w:rFonts w:eastAsia="Times New Roman"/>
          <w:sz w:val="24"/>
          <w:szCs w:val="24"/>
          <w:lang w:val="ru-RU"/>
        </w:rPr>
        <w:t>шуда будан</w:t>
      </w:r>
      <w:r w:rsidR="00560A13">
        <w:rPr>
          <w:rFonts w:eastAsia="Times New Roman"/>
          <w:sz w:val="24"/>
          <w:szCs w:val="24"/>
          <w:lang w:val="ru-RU"/>
        </w:rPr>
        <w:t>д</w:t>
      </w:r>
      <w:r w:rsidR="00400810">
        <w:rPr>
          <w:rFonts w:eastAsia="Times New Roman"/>
          <w:sz w:val="24"/>
          <w:szCs w:val="24"/>
          <w:lang w:val="ru-RU"/>
        </w:rPr>
        <w:t xml:space="preserve">. Дар рафти ин нишаст </w:t>
      </w:r>
      <w:r w:rsidR="00AA1EB7">
        <w:rPr>
          <w:rFonts w:eastAsia="Times New Roman"/>
          <w:b/>
          <w:bCs/>
          <w:sz w:val="26"/>
          <w:szCs w:val="26"/>
          <w:lang w:val="ru-RU"/>
        </w:rPr>
        <w:t>Маркази тадқиқоти стратегии Санкт-</w:t>
      </w:r>
      <w:r w:rsidR="00AA1EB7" w:rsidRPr="008F1CCE">
        <w:rPr>
          <w:rFonts w:eastAsia="Times New Roman"/>
          <w:b/>
          <w:bCs/>
          <w:sz w:val="26"/>
          <w:szCs w:val="26"/>
          <w:lang w:val="ru-RU"/>
        </w:rPr>
        <w:t>П</w:t>
      </w:r>
      <w:r w:rsidR="00AA1EB7">
        <w:rPr>
          <w:rFonts w:eastAsia="Times New Roman"/>
          <w:b/>
          <w:bCs/>
          <w:sz w:val="26"/>
          <w:szCs w:val="26"/>
          <w:lang w:val="ru-RU"/>
        </w:rPr>
        <w:t>етербург</w:t>
      </w:r>
      <w:r w:rsidR="00400810">
        <w:rPr>
          <w:rFonts w:eastAsia="Times New Roman"/>
          <w:b/>
          <w:bCs/>
          <w:sz w:val="26"/>
          <w:szCs w:val="26"/>
          <w:lang w:val="ru-RU"/>
        </w:rPr>
        <w:t xml:space="preserve"> кори худро оид </w:t>
      </w:r>
      <w:proofErr w:type="gramStart"/>
      <w:r w:rsidR="00400810">
        <w:rPr>
          <w:rFonts w:eastAsia="Times New Roman"/>
          <w:b/>
          <w:bCs/>
          <w:sz w:val="26"/>
          <w:szCs w:val="26"/>
          <w:lang w:val="ru-RU"/>
        </w:rPr>
        <w:t>ба  таҳлили</w:t>
      </w:r>
      <w:proofErr w:type="gramEnd"/>
      <w:r w:rsidR="00400810">
        <w:rPr>
          <w:rFonts w:eastAsia="Times New Roman"/>
          <w:b/>
          <w:bCs/>
          <w:sz w:val="26"/>
          <w:szCs w:val="26"/>
          <w:lang w:val="ru-RU"/>
        </w:rPr>
        <w:t xml:space="preserve"> сиёсати буҷет ва раванд дар  шаҳри Санкт –Петербург ба</w:t>
      </w:r>
      <w:r w:rsidR="00560A13">
        <w:rPr>
          <w:rFonts w:eastAsia="Times New Roman"/>
          <w:b/>
          <w:bCs/>
          <w:sz w:val="26"/>
          <w:szCs w:val="26"/>
          <w:lang w:val="ru-RU"/>
        </w:rPr>
        <w:t>рои  соли 1998 пешниҳод намуд</w:t>
      </w:r>
      <w:r w:rsidR="00D24340" w:rsidRPr="008F1CCE">
        <w:rPr>
          <w:rFonts w:eastAsia="Times New Roman"/>
          <w:sz w:val="24"/>
          <w:szCs w:val="24"/>
          <w:lang w:val="ru-RU"/>
        </w:rPr>
        <w:t xml:space="preserve">. </w:t>
      </w:r>
      <w:r w:rsidR="00E017E8">
        <w:rPr>
          <w:rFonts w:eastAsia="Times New Roman"/>
          <w:sz w:val="24"/>
          <w:szCs w:val="24"/>
          <w:lang w:val="ru-RU"/>
        </w:rPr>
        <w:t xml:space="preserve"> Д</w:t>
      </w:r>
      <w:r w:rsidR="00400810">
        <w:rPr>
          <w:rFonts w:eastAsia="Times New Roman"/>
          <w:sz w:val="24"/>
          <w:szCs w:val="24"/>
          <w:lang w:val="ru-RU"/>
        </w:rPr>
        <w:t>ар асоси ин таҳлил</w:t>
      </w:r>
      <w:r w:rsidR="00E017E8">
        <w:rPr>
          <w:rFonts w:eastAsia="Times New Roman"/>
          <w:sz w:val="24"/>
          <w:szCs w:val="24"/>
          <w:lang w:val="ru-RU"/>
        </w:rPr>
        <w:t>,</w:t>
      </w:r>
      <w:r w:rsidR="00400810">
        <w:rPr>
          <w:rFonts w:eastAsia="Times New Roman"/>
          <w:sz w:val="24"/>
          <w:szCs w:val="24"/>
          <w:lang w:val="ru-RU"/>
        </w:rPr>
        <w:t xml:space="preserve"> </w:t>
      </w:r>
      <w:r w:rsidR="00B16C25">
        <w:rPr>
          <w:rFonts w:eastAsia="Times New Roman"/>
          <w:sz w:val="24"/>
          <w:szCs w:val="24"/>
          <w:lang w:val="ru-RU"/>
        </w:rPr>
        <w:t>аввалин бюллетени</w:t>
      </w:r>
      <w:r w:rsidR="00E017E8">
        <w:rPr>
          <w:rFonts w:eastAsia="Times New Roman"/>
          <w:sz w:val="24"/>
          <w:szCs w:val="24"/>
          <w:lang w:val="ru-RU"/>
        </w:rPr>
        <w:t xml:space="preserve"> барнома таҳти унвони</w:t>
      </w:r>
      <w:r w:rsidR="00D24340" w:rsidRPr="008F1CCE">
        <w:rPr>
          <w:rFonts w:eastAsia="Times New Roman"/>
          <w:sz w:val="24"/>
          <w:szCs w:val="24"/>
          <w:lang w:val="ru-RU"/>
        </w:rPr>
        <w:t xml:space="preserve"> «</w:t>
      </w:r>
      <w:r w:rsidR="00E017E8">
        <w:rPr>
          <w:rFonts w:eastAsia="Times New Roman"/>
          <w:sz w:val="24"/>
          <w:szCs w:val="24"/>
          <w:lang w:val="ru-RU"/>
        </w:rPr>
        <w:t xml:space="preserve">Таҳлили буҷети мунитсипиалӣ барои соли 1998 ва раванди </w:t>
      </w:r>
      <w:r w:rsidR="00E017E8">
        <w:rPr>
          <w:rFonts w:eastAsia="Times New Roman"/>
          <w:sz w:val="24"/>
          <w:szCs w:val="24"/>
          <w:lang w:val="ru-RU"/>
        </w:rPr>
        <w:lastRenderedPageBreak/>
        <w:t xml:space="preserve">ташаккули он. Шарҳи </w:t>
      </w:r>
      <w:proofErr w:type="gramStart"/>
      <w:r w:rsidR="00E017E8">
        <w:rPr>
          <w:rFonts w:eastAsia="Times New Roman"/>
          <w:sz w:val="24"/>
          <w:szCs w:val="24"/>
          <w:lang w:val="ru-RU"/>
        </w:rPr>
        <w:t>ҷалби  созмонҳои</w:t>
      </w:r>
      <w:proofErr w:type="gramEnd"/>
      <w:r w:rsidR="00E017E8">
        <w:rPr>
          <w:rFonts w:eastAsia="Times New Roman"/>
          <w:sz w:val="24"/>
          <w:szCs w:val="24"/>
          <w:lang w:val="ru-RU"/>
        </w:rPr>
        <w:t xml:space="preserve"> ҷамъиятии</w:t>
      </w:r>
      <w:r w:rsidR="00560A13">
        <w:rPr>
          <w:rFonts w:eastAsia="Times New Roman"/>
          <w:sz w:val="24"/>
          <w:szCs w:val="24"/>
          <w:lang w:val="ru-RU"/>
        </w:rPr>
        <w:t xml:space="preserve"> </w:t>
      </w:r>
      <w:r w:rsidR="00E017E8">
        <w:rPr>
          <w:rFonts w:eastAsia="Times New Roman"/>
          <w:sz w:val="24"/>
          <w:szCs w:val="24"/>
          <w:lang w:val="ru-RU"/>
        </w:rPr>
        <w:t>шаҳрӣ дар раванди ташаккули буҷет</w:t>
      </w:r>
      <w:r w:rsidR="00D24340" w:rsidRPr="008F1CCE">
        <w:rPr>
          <w:rFonts w:eastAsia="Times New Roman"/>
          <w:sz w:val="24"/>
          <w:szCs w:val="24"/>
          <w:lang w:val="ru-RU"/>
        </w:rPr>
        <w:t>»</w:t>
      </w:r>
      <w:r w:rsidR="00E017E8">
        <w:rPr>
          <w:rFonts w:eastAsia="Times New Roman"/>
          <w:sz w:val="24"/>
          <w:szCs w:val="24"/>
          <w:lang w:val="ru-RU"/>
        </w:rPr>
        <w:t xml:space="preserve"> ба чоп расид</w:t>
      </w:r>
      <w:r w:rsidR="00B16C25">
        <w:rPr>
          <w:rFonts w:eastAsia="Times New Roman"/>
          <w:sz w:val="24"/>
          <w:szCs w:val="24"/>
          <w:lang w:val="ru-RU"/>
        </w:rPr>
        <w:t>.</w:t>
      </w:r>
    </w:p>
    <w:p w:rsidR="00FE1954" w:rsidRPr="008F1CCE" w:rsidRDefault="002102DB" w:rsidP="00A41C4D">
      <w:pPr>
        <w:spacing w:before="60" w:after="60" w:line="237" w:lineRule="auto"/>
        <w:ind w:right="240"/>
        <w:jc w:val="both"/>
        <w:rPr>
          <w:sz w:val="20"/>
          <w:szCs w:val="20"/>
          <w:lang w:val="ru-RU"/>
        </w:rPr>
      </w:pPr>
      <w:r>
        <w:rPr>
          <w:rFonts w:eastAsia="Times New Roman"/>
          <w:sz w:val="24"/>
          <w:szCs w:val="24"/>
          <w:lang w:val="ru-RU"/>
        </w:rPr>
        <w:t>Мутобиқ ба натиҷаҳои саминар</w:t>
      </w:r>
      <w:r w:rsidR="00B16C25">
        <w:rPr>
          <w:rFonts w:eastAsia="Times New Roman"/>
          <w:sz w:val="24"/>
          <w:szCs w:val="24"/>
          <w:lang w:val="ru-RU"/>
        </w:rPr>
        <w:t>и</w:t>
      </w:r>
      <w:r>
        <w:rPr>
          <w:rFonts w:eastAsia="Times New Roman"/>
          <w:sz w:val="24"/>
          <w:szCs w:val="24"/>
          <w:lang w:val="ru-RU"/>
        </w:rPr>
        <w:t xml:space="preserve"> якум</w:t>
      </w:r>
      <w:r w:rsidR="00D24340" w:rsidRPr="008F1CCE">
        <w:rPr>
          <w:rFonts w:eastAsia="Times New Roman"/>
          <w:sz w:val="24"/>
          <w:szCs w:val="24"/>
          <w:lang w:val="ru-RU"/>
        </w:rPr>
        <w:t xml:space="preserve">, </w:t>
      </w:r>
      <w:r w:rsidR="00B16C25">
        <w:rPr>
          <w:rFonts w:eastAsia="Times New Roman"/>
          <w:b/>
          <w:bCs/>
          <w:sz w:val="26"/>
          <w:szCs w:val="26"/>
          <w:lang w:val="ru-RU"/>
        </w:rPr>
        <w:t>Маркази тадқиқоти стратег</w:t>
      </w:r>
      <w:r w:rsidR="00AA1EB7">
        <w:rPr>
          <w:rFonts w:eastAsia="Times New Roman"/>
          <w:b/>
          <w:bCs/>
          <w:sz w:val="26"/>
          <w:szCs w:val="26"/>
          <w:lang w:val="ru-RU"/>
        </w:rPr>
        <w:t>ии Санкт-</w:t>
      </w:r>
      <w:r w:rsidR="00AA1EB7" w:rsidRPr="008F1CCE">
        <w:rPr>
          <w:rFonts w:eastAsia="Times New Roman"/>
          <w:b/>
          <w:bCs/>
          <w:sz w:val="26"/>
          <w:szCs w:val="26"/>
          <w:lang w:val="ru-RU"/>
        </w:rPr>
        <w:t>П</w:t>
      </w:r>
      <w:r w:rsidR="00AA1EB7">
        <w:rPr>
          <w:rFonts w:eastAsia="Times New Roman"/>
          <w:b/>
          <w:bCs/>
          <w:sz w:val="26"/>
          <w:szCs w:val="26"/>
          <w:lang w:val="ru-RU"/>
        </w:rPr>
        <w:t>етербург</w:t>
      </w:r>
      <w:r w:rsidR="00AA1EB7" w:rsidRPr="008F1CCE">
        <w:rPr>
          <w:rFonts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  <w:lang w:val="ru-RU"/>
        </w:rPr>
        <w:t>дар ноябри сол</w:t>
      </w:r>
      <w:r w:rsidR="00B16C25">
        <w:rPr>
          <w:rFonts w:eastAsia="Times New Roman"/>
          <w:sz w:val="24"/>
          <w:szCs w:val="24"/>
          <w:lang w:val="ru-RU"/>
        </w:rPr>
        <w:t xml:space="preserve">и </w:t>
      </w:r>
      <w:r>
        <w:rPr>
          <w:rFonts w:eastAsia="Times New Roman"/>
          <w:sz w:val="24"/>
          <w:szCs w:val="24"/>
          <w:lang w:val="ru-RU"/>
        </w:rPr>
        <w:t>1998 коференсия баргузор намуд. Дар он фа</w:t>
      </w:r>
      <w:r w:rsidR="00560A13">
        <w:rPr>
          <w:rFonts w:eastAsia="Times New Roman"/>
          <w:sz w:val="24"/>
          <w:szCs w:val="24"/>
          <w:lang w:val="ru-RU"/>
        </w:rPr>
        <w:t>ъолони ҷамъиятӣ</w:t>
      </w:r>
      <w:r>
        <w:rPr>
          <w:rFonts w:eastAsia="Times New Roman"/>
          <w:sz w:val="24"/>
          <w:szCs w:val="24"/>
          <w:lang w:val="ru-RU"/>
        </w:rPr>
        <w:t xml:space="preserve"> ва</w:t>
      </w:r>
      <w:r w:rsidR="00313F29">
        <w:rPr>
          <w:rFonts w:eastAsia="Times New Roman"/>
          <w:sz w:val="24"/>
          <w:szCs w:val="24"/>
          <w:lang w:val="ru-RU"/>
        </w:rPr>
        <w:t xml:space="preserve"> намояндагони ҳукуматҳои маҳаллии ш.</w:t>
      </w:r>
      <w:r w:rsidR="00B16C25">
        <w:rPr>
          <w:rFonts w:eastAsia="Times New Roman"/>
          <w:sz w:val="24"/>
          <w:szCs w:val="24"/>
          <w:lang w:val="ru-RU"/>
        </w:rPr>
        <w:t xml:space="preserve"> </w:t>
      </w:r>
      <w:r w:rsidR="00D24340" w:rsidRPr="008F1CCE">
        <w:rPr>
          <w:rFonts w:eastAsia="Times New Roman"/>
          <w:sz w:val="24"/>
          <w:szCs w:val="24"/>
          <w:lang w:val="ru-RU"/>
        </w:rPr>
        <w:t>Санкт-Петербург</w:t>
      </w:r>
      <w:r w:rsidR="00313F29">
        <w:rPr>
          <w:rFonts w:eastAsia="Times New Roman"/>
          <w:sz w:val="24"/>
          <w:szCs w:val="24"/>
          <w:lang w:val="ru-RU"/>
        </w:rPr>
        <w:t xml:space="preserve"> ширкат </w:t>
      </w:r>
      <w:proofErr w:type="gramStart"/>
      <w:r w:rsidR="00313F29">
        <w:rPr>
          <w:rFonts w:eastAsia="Times New Roman"/>
          <w:sz w:val="24"/>
          <w:szCs w:val="24"/>
          <w:lang w:val="ru-RU"/>
        </w:rPr>
        <w:t>намуда</w:t>
      </w:r>
      <w:r w:rsidR="00D24340" w:rsidRPr="008F1CCE">
        <w:rPr>
          <w:rFonts w:eastAsia="Times New Roman"/>
          <w:sz w:val="24"/>
          <w:szCs w:val="24"/>
          <w:lang w:val="ru-RU"/>
        </w:rPr>
        <w:t xml:space="preserve">, </w:t>
      </w:r>
      <w:r w:rsidR="00313F29">
        <w:rPr>
          <w:rFonts w:eastAsia="Times New Roman"/>
          <w:sz w:val="24"/>
          <w:szCs w:val="24"/>
          <w:lang w:val="ru-RU"/>
        </w:rPr>
        <w:t xml:space="preserve"> изҳори</w:t>
      </w:r>
      <w:proofErr w:type="gramEnd"/>
      <w:r w:rsidR="00313F29">
        <w:rPr>
          <w:rFonts w:eastAsia="Times New Roman"/>
          <w:sz w:val="24"/>
          <w:szCs w:val="24"/>
          <w:lang w:val="ru-RU"/>
        </w:rPr>
        <w:t xml:space="preserve"> хоҳи</w:t>
      </w:r>
      <w:r w:rsidR="00560A13">
        <w:rPr>
          <w:rFonts w:eastAsia="Times New Roman"/>
          <w:sz w:val="24"/>
          <w:szCs w:val="24"/>
          <w:lang w:val="ru-RU"/>
        </w:rPr>
        <w:t>ши ҷалб шудан дар мубоҳисаҳо оид</w:t>
      </w:r>
      <w:r w:rsidR="00313F29">
        <w:rPr>
          <w:rFonts w:eastAsia="Times New Roman"/>
          <w:sz w:val="24"/>
          <w:szCs w:val="24"/>
          <w:lang w:val="ru-RU"/>
        </w:rPr>
        <w:t xml:space="preserve"> ба буҷети мунитсипиалӣ намуданд. Семинар амалан аз ду қисм иборат буд. Қисми </w:t>
      </w:r>
      <w:proofErr w:type="gramStart"/>
      <w:r w:rsidR="00313F29">
        <w:rPr>
          <w:rFonts w:eastAsia="Times New Roman"/>
          <w:sz w:val="24"/>
          <w:szCs w:val="24"/>
          <w:lang w:val="ru-RU"/>
        </w:rPr>
        <w:t>аввал  аз</w:t>
      </w:r>
      <w:proofErr w:type="gramEnd"/>
      <w:r w:rsidR="005355B8">
        <w:rPr>
          <w:rFonts w:eastAsia="Times New Roman"/>
          <w:sz w:val="24"/>
          <w:szCs w:val="24"/>
          <w:lang w:val="ru-RU"/>
        </w:rPr>
        <w:t xml:space="preserve"> </w:t>
      </w:r>
      <w:r w:rsidR="00313F29">
        <w:rPr>
          <w:rFonts w:eastAsia="Times New Roman"/>
          <w:sz w:val="24"/>
          <w:szCs w:val="24"/>
          <w:lang w:val="ru-RU"/>
        </w:rPr>
        <w:t>таҳлили коршиносии буҷет, рав</w:t>
      </w:r>
      <w:r w:rsidR="005355B8">
        <w:rPr>
          <w:rFonts w:eastAsia="Times New Roman"/>
          <w:sz w:val="24"/>
          <w:szCs w:val="24"/>
          <w:lang w:val="ru-RU"/>
        </w:rPr>
        <w:t>а</w:t>
      </w:r>
      <w:r w:rsidR="00560A13">
        <w:rPr>
          <w:rFonts w:eastAsia="Times New Roman"/>
          <w:sz w:val="24"/>
          <w:szCs w:val="24"/>
          <w:lang w:val="ru-RU"/>
        </w:rPr>
        <w:t>нди қабул</w:t>
      </w:r>
      <w:r w:rsidR="00313F29">
        <w:rPr>
          <w:rFonts w:eastAsia="Times New Roman"/>
          <w:sz w:val="24"/>
          <w:szCs w:val="24"/>
          <w:lang w:val="ru-RU"/>
        </w:rPr>
        <w:t xml:space="preserve">  ва иҷрои </w:t>
      </w:r>
      <w:r w:rsidR="005355B8">
        <w:rPr>
          <w:rFonts w:eastAsia="Times New Roman"/>
          <w:sz w:val="24"/>
          <w:szCs w:val="24"/>
          <w:lang w:val="ru-RU"/>
        </w:rPr>
        <w:t xml:space="preserve">он </w:t>
      </w:r>
      <w:r w:rsidR="00313F29">
        <w:rPr>
          <w:rFonts w:eastAsia="Times New Roman"/>
          <w:sz w:val="24"/>
          <w:szCs w:val="24"/>
          <w:lang w:val="ru-RU"/>
        </w:rPr>
        <w:t xml:space="preserve">иборат буд. </w:t>
      </w:r>
      <w:r w:rsidR="005355B8">
        <w:rPr>
          <w:rFonts w:eastAsia="Times New Roman"/>
          <w:sz w:val="24"/>
          <w:szCs w:val="24"/>
          <w:lang w:val="ru-RU"/>
        </w:rPr>
        <w:t>Қ</w:t>
      </w:r>
      <w:r w:rsidR="00313F29">
        <w:rPr>
          <w:rFonts w:eastAsia="Times New Roman"/>
          <w:sz w:val="24"/>
          <w:szCs w:val="24"/>
          <w:lang w:val="ru-RU"/>
        </w:rPr>
        <w:t>исми</w:t>
      </w:r>
      <w:r w:rsidR="005355B8">
        <w:rPr>
          <w:rFonts w:eastAsia="Times New Roman"/>
          <w:sz w:val="24"/>
          <w:szCs w:val="24"/>
          <w:lang w:val="ru-RU"/>
        </w:rPr>
        <w:t xml:space="preserve"> </w:t>
      </w:r>
      <w:r w:rsidR="00313F29">
        <w:rPr>
          <w:rFonts w:eastAsia="Times New Roman"/>
          <w:sz w:val="24"/>
          <w:szCs w:val="24"/>
          <w:lang w:val="ru-RU"/>
        </w:rPr>
        <w:t>дуюм</w:t>
      </w:r>
      <w:r w:rsidR="005355B8">
        <w:rPr>
          <w:rFonts w:eastAsia="Times New Roman"/>
          <w:sz w:val="24"/>
          <w:szCs w:val="24"/>
          <w:lang w:val="ru-RU"/>
        </w:rPr>
        <w:t xml:space="preserve"> </w:t>
      </w:r>
      <w:r w:rsidR="00560A13">
        <w:rPr>
          <w:rFonts w:eastAsia="Times New Roman"/>
          <w:sz w:val="24"/>
          <w:szCs w:val="24"/>
          <w:lang w:val="ru-RU"/>
        </w:rPr>
        <w:t xml:space="preserve">ба маърузаҳои иштирокчиён </w:t>
      </w:r>
      <w:r w:rsidR="005355B8">
        <w:rPr>
          <w:rFonts w:eastAsia="Times New Roman"/>
          <w:sz w:val="24"/>
          <w:szCs w:val="24"/>
          <w:lang w:val="ru-RU"/>
        </w:rPr>
        <w:t xml:space="preserve"> оид ба фаъоли</w:t>
      </w:r>
      <w:r w:rsidR="00560A13">
        <w:rPr>
          <w:rFonts w:eastAsia="Times New Roman"/>
          <w:sz w:val="24"/>
          <w:szCs w:val="24"/>
          <w:lang w:val="ru-RU"/>
        </w:rPr>
        <w:t>я</w:t>
      </w:r>
      <w:r w:rsidR="005355B8">
        <w:rPr>
          <w:rFonts w:eastAsia="Times New Roman"/>
          <w:sz w:val="24"/>
          <w:szCs w:val="24"/>
          <w:lang w:val="ru-RU"/>
        </w:rPr>
        <w:t>ти корхонаҳояшон ба</w:t>
      </w:r>
      <w:r w:rsidR="00560A13">
        <w:rPr>
          <w:rFonts w:eastAsia="Times New Roman"/>
          <w:sz w:val="24"/>
          <w:szCs w:val="24"/>
          <w:lang w:val="ru-RU"/>
        </w:rPr>
        <w:t>х</w:t>
      </w:r>
      <w:r w:rsidR="005355B8">
        <w:rPr>
          <w:rFonts w:eastAsia="Times New Roman"/>
          <w:sz w:val="24"/>
          <w:szCs w:val="24"/>
          <w:lang w:val="ru-RU"/>
        </w:rPr>
        <w:t>шида шуда буд. Иштрокдорон ҳамчунин  имкони муҳокимаи онро доштанд, ки чи тавр  сиёсатҳои буҷети</w:t>
      </w:r>
      <w:r w:rsidR="00560A13">
        <w:rPr>
          <w:rFonts w:eastAsia="Times New Roman"/>
          <w:sz w:val="24"/>
          <w:szCs w:val="24"/>
          <w:lang w:val="ru-RU"/>
        </w:rPr>
        <w:t>и</w:t>
      </w:r>
      <w:r w:rsidR="005355B8">
        <w:rPr>
          <w:rFonts w:eastAsia="Times New Roman"/>
          <w:sz w:val="24"/>
          <w:szCs w:val="24"/>
          <w:lang w:val="ru-RU"/>
        </w:rPr>
        <w:t xml:space="preserve"> мухталиф ба аудиторияи созмонҳояшон таъсиргузор аст</w:t>
      </w:r>
      <w:r w:rsidR="00A41C4D">
        <w:rPr>
          <w:rFonts w:eastAsia="Times New Roman"/>
          <w:sz w:val="24"/>
          <w:szCs w:val="24"/>
          <w:lang w:val="ru-RU"/>
        </w:rPr>
        <w:t xml:space="preserve">. Дар анҷоми ин семинари амалӣ, гуруҳҳои корӣ сохта шуданд, ки ба гузаронидани шарҳи қисматҳои мушаххаси буҷет дар якҷоягӣ бо коршиносони </w:t>
      </w:r>
      <w:r w:rsidR="00AA1EB7">
        <w:rPr>
          <w:rFonts w:eastAsia="Times New Roman"/>
          <w:b/>
          <w:bCs/>
          <w:sz w:val="26"/>
          <w:szCs w:val="26"/>
          <w:lang w:val="ru-RU"/>
        </w:rPr>
        <w:t xml:space="preserve">Маркази тадқиқоти </w:t>
      </w:r>
      <w:r w:rsidR="003D73C3">
        <w:rPr>
          <w:rFonts w:eastAsia="Times New Roman"/>
          <w:b/>
          <w:bCs/>
          <w:sz w:val="26"/>
          <w:szCs w:val="26"/>
          <w:lang w:val="ru-RU"/>
        </w:rPr>
        <w:t>стратегии</w:t>
      </w:r>
      <w:r w:rsidR="00AA1EB7">
        <w:rPr>
          <w:rFonts w:eastAsia="Times New Roman"/>
          <w:b/>
          <w:bCs/>
          <w:sz w:val="26"/>
          <w:szCs w:val="26"/>
          <w:lang w:val="ru-RU"/>
        </w:rPr>
        <w:t xml:space="preserve"> Санкт-</w:t>
      </w:r>
      <w:r w:rsidR="00AA1EB7" w:rsidRPr="008F1CCE">
        <w:rPr>
          <w:rFonts w:eastAsia="Times New Roman"/>
          <w:b/>
          <w:bCs/>
          <w:sz w:val="26"/>
          <w:szCs w:val="26"/>
          <w:lang w:val="ru-RU"/>
        </w:rPr>
        <w:t>П</w:t>
      </w:r>
      <w:r w:rsidR="00AA1EB7">
        <w:rPr>
          <w:rFonts w:eastAsia="Times New Roman"/>
          <w:b/>
          <w:bCs/>
          <w:sz w:val="26"/>
          <w:szCs w:val="26"/>
          <w:lang w:val="ru-RU"/>
        </w:rPr>
        <w:t>етербург</w:t>
      </w:r>
      <w:r w:rsidR="00A41C4D">
        <w:rPr>
          <w:rFonts w:eastAsia="Times New Roman"/>
          <w:b/>
          <w:bCs/>
          <w:sz w:val="26"/>
          <w:szCs w:val="26"/>
          <w:lang w:val="ru-RU"/>
        </w:rPr>
        <w:t xml:space="preserve"> муваззаф шуданд</w:t>
      </w:r>
      <w:r w:rsidR="00FE1954" w:rsidRPr="008F1CCE">
        <w:rPr>
          <w:rFonts w:eastAsia="Times New Roman"/>
          <w:sz w:val="24"/>
          <w:szCs w:val="24"/>
          <w:lang w:val="ru-RU"/>
        </w:rPr>
        <w:t>.</w:t>
      </w:r>
    </w:p>
    <w:p w:rsidR="00F14962" w:rsidRDefault="00A41C4D" w:rsidP="00CB21A4">
      <w:pPr>
        <w:spacing w:before="60" w:after="60" w:line="238" w:lineRule="auto"/>
        <w:ind w:right="60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Семинари навбати дар моҳи ноябри соли1999 гузаронда </w:t>
      </w:r>
      <w:proofErr w:type="gramStart"/>
      <w:r>
        <w:rPr>
          <w:rFonts w:eastAsia="Times New Roman"/>
          <w:sz w:val="24"/>
          <w:szCs w:val="24"/>
          <w:lang w:val="ru-RU"/>
        </w:rPr>
        <w:t>шуд</w:t>
      </w:r>
      <w:r w:rsidRPr="00A41C4D">
        <w:rPr>
          <w:rFonts w:eastAsia="Times New Roman"/>
          <w:sz w:val="24"/>
          <w:szCs w:val="24"/>
          <w:lang w:val="ru-RU"/>
        </w:rPr>
        <w:t xml:space="preserve"> </w:t>
      </w:r>
      <w:r w:rsidR="00F14962">
        <w:rPr>
          <w:rFonts w:eastAsia="Times New Roman"/>
          <w:sz w:val="24"/>
          <w:szCs w:val="24"/>
          <w:lang w:val="ru-RU"/>
        </w:rPr>
        <w:t>.</w:t>
      </w:r>
      <w:proofErr w:type="gramEnd"/>
      <w:r w:rsidR="00F14962">
        <w:rPr>
          <w:rFonts w:eastAsia="Times New Roman"/>
          <w:sz w:val="24"/>
          <w:szCs w:val="24"/>
          <w:lang w:val="ru-RU"/>
        </w:rPr>
        <w:t xml:space="preserve"> Бо такя ба  таассурот ва аксуламали иштирокдорони семинар</w:t>
      </w:r>
      <w:r w:rsidR="00560A13">
        <w:rPr>
          <w:rFonts w:eastAsia="Times New Roman"/>
          <w:sz w:val="24"/>
          <w:szCs w:val="24"/>
          <w:lang w:val="ru-RU"/>
        </w:rPr>
        <w:t>и  аввал</w:t>
      </w:r>
      <w:r w:rsidR="00F14962">
        <w:rPr>
          <w:rFonts w:eastAsia="Times New Roman"/>
          <w:sz w:val="24"/>
          <w:szCs w:val="24"/>
          <w:lang w:val="ru-RU"/>
        </w:rPr>
        <w:t xml:space="preserve">,  ҷаласаи дуюм асосан ба баланд бардоштани сатҳи огоҳии иштирокдорон </w:t>
      </w:r>
      <w:r w:rsidR="00DC5972">
        <w:rPr>
          <w:rFonts w:eastAsia="Times New Roman"/>
          <w:sz w:val="24"/>
          <w:szCs w:val="24"/>
          <w:lang w:val="ru-RU"/>
        </w:rPr>
        <w:t>доир ба буҷет, раванди омодагӣ гирифтан</w:t>
      </w:r>
      <w:r w:rsidR="00F14962">
        <w:rPr>
          <w:rFonts w:eastAsia="Times New Roman"/>
          <w:sz w:val="24"/>
          <w:szCs w:val="24"/>
          <w:lang w:val="ru-RU"/>
        </w:rPr>
        <w:t xml:space="preserve"> ва қабули буҷет  ва усулҳои асосии таҳлили буҷет бахшида шуд. Ин ба иштирокдорон базаи </w:t>
      </w:r>
      <w:r w:rsidR="00B16C25">
        <w:rPr>
          <w:rFonts w:eastAsia="Times New Roman"/>
          <w:sz w:val="24"/>
          <w:szCs w:val="24"/>
          <w:lang w:val="ru-RU"/>
        </w:rPr>
        <w:t>и</w:t>
      </w:r>
      <w:r w:rsidR="00F14962">
        <w:rPr>
          <w:rFonts w:eastAsia="Times New Roman"/>
          <w:sz w:val="24"/>
          <w:szCs w:val="24"/>
          <w:lang w:val="ru-RU"/>
        </w:rPr>
        <w:t xml:space="preserve">ттилоотии заруриро барои </w:t>
      </w:r>
      <w:r w:rsidR="00DC5972">
        <w:rPr>
          <w:rFonts w:eastAsia="Times New Roman"/>
          <w:sz w:val="24"/>
          <w:szCs w:val="24"/>
          <w:lang w:val="ru-RU"/>
        </w:rPr>
        <w:t>иштирок</w:t>
      </w:r>
      <w:r w:rsidR="00E76EBD">
        <w:rPr>
          <w:rFonts w:eastAsia="Times New Roman"/>
          <w:sz w:val="24"/>
          <w:szCs w:val="24"/>
          <w:lang w:val="ru-RU"/>
        </w:rPr>
        <w:t>и фаъол дар муҳокимаи афзалиятҳои буҷет пешниҳод намуд ва дарк намудани таҳлили экспертии иқтисодӣ ва сиёсиро барояшон осон гардонд. Семинари сеюм, ки дар моҳи апрели соли 1999 барпо шуд</w:t>
      </w:r>
      <w:r w:rsidR="007C6208">
        <w:rPr>
          <w:rFonts w:eastAsia="Times New Roman"/>
          <w:sz w:val="24"/>
          <w:szCs w:val="24"/>
          <w:lang w:val="ru-RU"/>
        </w:rPr>
        <w:t>,</w:t>
      </w:r>
      <w:r w:rsidR="00E76EBD">
        <w:rPr>
          <w:rFonts w:eastAsia="Times New Roman"/>
          <w:sz w:val="24"/>
          <w:szCs w:val="24"/>
          <w:lang w:val="ru-RU"/>
        </w:rPr>
        <w:t xml:space="preserve"> чаҳорчубаи муҳокима</w:t>
      </w:r>
      <w:r w:rsidR="007C6208">
        <w:rPr>
          <w:rFonts w:eastAsia="Times New Roman"/>
          <w:sz w:val="24"/>
          <w:szCs w:val="24"/>
          <w:lang w:val="ru-RU"/>
        </w:rPr>
        <w:t>ҳо</w:t>
      </w:r>
      <w:r w:rsidR="00E76EBD">
        <w:rPr>
          <w:rFonts w:eastAsia="Times New Roman"/>
          <w:sz w:val="24"/>
          <w:szCs w:val="24"/>
          <w:lang w:val="ru-RU"/>
        </w:rPr>
        <w:t>ро тавассути ворид намудани асосҳои иқтисодӣ ва меъёрӣ-ҳуқуқӣ барои ҷалби</w:t>
      </w:r>
      <w:r w:rsidR="007C6208" w:rsidRPr="007C6208">
        <w:rPr>
          <w:rFonts w:eastAsia="Times New Roman"/>
          <w:sz w:val="24"/>
          <w:szCs w:val="24"/>
          <w:lang w:val="ru-RU"/>
        </w:rPr>
        <w:t xml:space="preserve"> </w:t>
      </w:r>
      <w:r w:rsidR="007C6208">
        <w:rPr>
          <w:rFonts w:eastAsia="Times New Roman"/>
          <w:sz w:val="24"/>
          <w:szCs w:val="24"/>
          <w:lang w:val="ru-RU"/>
        </w:rPr>
        <w:t>шаҳрвандон дар равандҳои буҷет</w:t>
      </w:r>
      <w:r w:rsidR="00B16C25">
        <w:rPr>
          <w:rFonts w:eastAsia="Times New Roman"/>
          <w:sz w:val="24"/>
          <w:szCs w:val="24"/>
          <w:lang w:val="ru-RU"/>
        </w:rPr>
        <w:t>ӣ</w:t>
      </w:r>
      <w:r w:rsidR="007C6208">
        <w:rPr>
          <w:rFonts w:eastAsia="Times New Roman"/>
          <w:sz w:val="24"/>
          <w:szCs w:val="24"/>
          <w:lang w:val="ru-RU"/>
        </w:rPr>
        <w:t xml:space="preserve"> васеъ намуд</w:t>
      </w:r>
      <w:r w:rsidR="00B16C25">
        <w:rPr>
          <w:rFonts w:eastAsia="Times New Roman"/>
          <w:sz w:val="24"/>
          <w:szCs w:val="24"/>
          <w:lang w:val="ru-RU"/>
        </w:rPr>
        <w:t>.</w:t>
      </w:r>
    </w:p>
    <w:p w:rsidR="00FE1954" w:rsidRPr="008F1CCE" w:rsidRDefault="007C6208" w:rsidP="006D5483">
      <w:pPr>
        <w:spacing w:before="60" w:after="60" w:line="238" w:lineRule="auto"/>
        <w:ind w:right="60"/>
        <w:jc w:val="both"/>
        <w:rPr>
          <w:sz w:val="20"/>
          <w:szCs w:val="20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Ба хотири   васеъ намудани таъсири ин чорабиниҳо, гузаронидани семинарҳои </w:t>
      </w:r>
      <w:proofErr w:type="gramStart"/>
      <w:r>
        <w:rPr>
          <w:rFonts w:eastAsia="Times New Roman"/>
          <w:sz w:val="24"/>
          <w:szCs w:val="24"/>
          <w:lang w:val="ru-RU"/>
        </w:rPr>
        <w:t>иловагӣ  дар</w:t>
      </w:r>
      <w:proofErr w:type="gramEnd"/>
      <w:r>
        <w:rPr>
          <w:rFonts w:eastAsia="Times New Roman"/>
          <w:sz w:val="24"/>
          <w:szCs w:val="24"/>
          <w:lang w:val="ru-RU"/>
        </w:rPr>
        <w:t xml:space="preserve"> </w:t>
      </w:r>
      <w:r w:rsidR="00DC5972">
        <w:rPr>
          <w:rFonts w:eastAsia="Times New Roman"/>
          <w:sz w:val="24"/>
          <w:szCs w:val="24"/>
          <w:lang w:val="ru-RU"/>
        </w:rPr>
        <w:t>Петрозаводск, Псков ва</w:t>
      </w:r>
      <w:r w:rsidRPr="008F1CCE">
        <w:rPr>
          <w:rFonts w:eastAsia="Times New Roman"/>
          <w:sz w:val="24"/>
          <w:szCs w:val="24"/>
          <w:lang w:val="ru-RU"/>
        </w:rPr>
        <w:t xml:space="preserve"> Великих Луках</w:t>
      </w:r>
      <w:r w:rsidR="006D5483">
        <w:rPr>
          <w:rFonts w:eastAsia="Times New Roman"/>
          <w:sz w:val="24"/>
          <w:szCs w:val="24"/>
          <w:lang w:val="ru-RU"/>
        </w:rPr>
        <w:t xml:space="preserve"> барои муҳокимаи рафти иҷрои равандҳои буҷет  дар ин шаҳрҳо, сатҳи ҷалби ҷоме</w:t>
      </w:r>
      <w:r w:rsidR="00DC5972">
        <w:rPr>
          <w:rFonts w:eastAsia="Times New Roman"/>
          <w:sz w:val="24"/>
          <w:szCs w:val="24"/>
          <w:lang w:val="ru-RU"/>
        </w:rPr>
        <w:t>а</w:t>
      </w:r>
      <w:r w:rsidR="006D5483">
        <w:rPr>
          <w:rFonts w:eastAsia="Times New Roman"/>
          <w:sz w:val="24"/>
          <w:szCs w:val="24"/>
          <w:lang w:val="ru-RU"/>
        </w:rPr>
        <w:t xml:space="preserve"> дар раванди омодасозии буҷет в</w:t>
      </w:r>
      <w:r w:rsidR="00DC5972">
        <w:rPr>
          <w:rFonts w:eastAsia="Times New Roman"/>
          <w:sz w:val="24"/>
          <w:szCs w:val="24"/>
          <w:lang w:val="ru-RU"/>
        </w:rPr>
        <w:t>а имкониятҳои  назорати буҷет,</w:t>
      </w:r>
      <w:r>
        <w:rPr>
          <w:rFonts w:eastAsia="Times New Roman"/>
          <w:sz w:val="24"/>
          <w:szCs w:val="24"/>
          <w:lang w:val="ru-RU"/>
        </w:rPr>
        <w:t xml:space="preserve"> ба нақша гирифта шуд</w:t>
      </w:r>
      <w:r w:rsidR="006D5483">
        <w:rPr>
          <w:rFonts w:eastAsia="Times New Roman"/>
          <w:sz w:val="24"/>
          <w:szCs w:val="24"/>
          <w:lang w:val="ru-RU"/>
        </w:rPr>
        <w:t>. Ҳангоми банақшагирӣ ва</w:t>
      </w:r>
      <w:r w:rsidR="00DC5972">
        <w:rPr>
          <w:rFonts w:eastAsia="Times New Roman"/>
          <w:sz w:val="24"/>
          <w:szCs w:val="24"/>
          <w:lang w:val="ru-RU"/>
        </w:rPr>
        <w:t xml:space="preserve"> </w:t>
      </w:r>
      <w:r w:rsidR="006D5483">
        <w:rPr>
          <w:rFonts w:eastAsia="Times New Roman"/>
          <w:sz w:val="24"/>
          <w:szCs w:val="24"/>
          <w:lang w:val="ru-RU"/>
        </w:rPr>
        <w:t>гузаронидани ин семинарҳо вазифаи афзалиятдор</w:t>
      </w:r>
      <w:r w:rsidR="004F6D99">
        <w:rPr>
          <w:rFonts w:eastAsia="Times New Roman"/>
          <w:sz w:val="24"/>
          <w:szCs w:val="24"/>
          <w:lang w:val="ru-RU"/>
        </w:rPr>
        <w:t>и</w:t>
      </w:r>
      <w:r w:rsidR="002D4052" w:rsidRPr="008F1CCE">
        <w:rPr>
          <w:rFonts w:eastAsia="Times New Roman"/>
          <w:sz w:val="24"/>
          <w:szCs w:val="24"/>
          <w:lang w:val="ru-RU"/>
        </w:rPr>
        <w:t xml:space="preserve"> </w:t>
      </w:r>
      <w:r w:rsidR="00AA1EB7">
        <w:rPr>
          <w:rFonts w:eastAsia="Times New Roman"/>
          <w:b/>
          <w:bCs/>
          <w:sz w:val="26"/>
          <w:szCs w:val="26"/>
          <w:lang w:val="ru-RU"/>
        </w:rPr>
        <w:t>Маркази тадқиқоти стратегии Санкт-</w:t>
      </w:r>
      <w:r w:rsidR="00AA1EB7" w:rsidRPr="008F1CCE">
        <w:rPr>
          <w:rFonts w:eastAsia="Times New Roman"/>
          <w:b/>
          <w:bCs/>
          <w:sz w:val="26"/>
          <w:szCs w:val="26"/>
          <w:lang w:val="ru-RU"/>
        </w:rPr>
        <w:t>П</w:t>
      </w:r>
      <w:r w:rsidR="00AA1EB7">
        <w:rPr>
          <w:rFonts w:eastAsia="Times New Roman"/>
          <w:b/>
          <w:bCs/>
          <w:sz w:val="26"/>
          <w:szCs w:val="26"/>
          <w:lang w:val="ru-RU"/>
        </w:rPr>
        <w:t>етербург</w:t>
      </w:r>
      <w:r w:rsidR="004F6D99">
        <w:rPr>
          <w:rFonts w:eastAsia="Times New Roman"/>
          <w:b/>
          <w:bCs/>
          <w:sz w:val="26"/>
          <w:szCs w:val="26"/>
          <w:lang w:val="ru-RU"/>
        </w:rPr>
        <w:t xml:space="preserve">, ба мақсади таъмини методҳои тақдими маълумоти буҷетӣ ба </w:t>
      </w:r>
      <w:proofErr w:type="gramStart"/>
      <w:r w:rsidR="004F6D99">
        <w:rPr>
          <w:rFonts w:eastAsia="Times New Roman"/>
          <w:b/>
          <w:bCs/>
          <w:sz w:val="26"/>
          <w:szCs w:val="26"/>
          <w:lang w:val="ru-RU"/>
        </w:rPr>
        <w:t>иштирокчиён</w:t>
      </w:r>
      <w:r w:rsidR="00AA1EB7" w:rsidRPr="008F1CCE">
        <w:rPr>
          <w:rFonts w:eastAsia="Times New Roman"/>
          <w:sz w:val="24"/>
          <w:szCs w:val="24"/>
          <w:lang w:val="ru-RU"/>
        </w:rPr>
        <w:t xml:space="preserve"> </w:t>
      </w:r>
      <w:r w:rsidR="004F6D99">
        <w:rPr>
          <w:rFonts w:eastAsia="Times New Roman"/>
          <w:sz w:val="24"/>
          <w:szCs w:val="24"/>
          <w:lang w:val="ru-RU"/>
        </w:rPr>
        <w:t xml:space="preserve"> </w:t>
      </w:r>
      <w:r w:rsidR="006D5483">
        <w:rPr>
          <w:rFonts w:eastAsia="Times New Roman"/>
          <w:sz w:val="24"/>
          <w:szCs w:val="24"/>
          <w:lang w:val="ru-RU"/>
        </w:rPr>
        <w:t>а</w:t>
      </w:r>
      <w:r w:rsidR="004F6D99">
        <w:rPr>
          <w:rFonts w:eastAsia="Times New Roman"/>
          <w:sz w:val="24"/>
          <w:szCs w:val="24"/>
          <w:lang w:val="ru-RU"/>
        </w:rPr>
        <w:t>з</w:t>
      </w:r>
      <w:proofErr w:type="gramEnd"/>
      <w:r w:rsidR="006D5483">
        <w:rPr>
          <w:rFonts w:eastAsia="Times New Roman"/>
          <w:sz w:val="24"/>
          <w:szCs w:val="24"/>
          <w:lang w:val="ru-RU"/>
        </w:rPr>
        <w:t xml:space="preserve"> фаъолиятҳои ҳамкорӣ</w:t>
      </w:r>
      <w:r w:rsidR="004F6D99">
        <w:rPr>
          <w:rFonts w:eastAsia="Times New Roman"/>
          <w:sz w:val="24"/>
          <w:szCs w:val="24"/>
          <w:lang w:val="ru-RU"/>
        </w:rPr>
        <w:t xml:space="preserve"> бо ташкилотҳои маҳаллӣ иборат буд.</w:t>
      </w:r>
    </w:p>
    <w:p w:rsidR="00FE1954" w:rsidRPr="008F1CCE" w:rsidRDefault="004F6D99" w:rsidP="00CB21A4">
      <w:pPr>
        <w:spacing w:before="60" w:after="60" w:line="238" w:lineRule="auto"/>
        <w:ind w:right="27"/>
        <w:jc w:val="both"/>
        <w:rPr>
          <w:sz w:val="20"/>
          <w:szCs w:val="20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 Дар анҷоми марҳилаи аввали лоиҳа, конференсия зери унвони «</w:t>
      </w:r>
      <w:r w:rsidR="00B16C25">
        <w:rPr>
          <w:rFonts w:eastAsia="Times New Roman"/>
          <w:sz w:val="24"/>
          <w:szCs w:val="24"/>
          <w:lang w:val="ru-RU"/>
        </w:rPr>
        <w:t>Б</w:t>
      </w:r>
      <w:r>
        <w:rPr>
          <w:rFonts w:eastAsia="Times New Roman"/>
          <w:sz w:val="24"/>
          <w:szCs w:val="24"/>
          <w:lang w:val="ru-RU"/>
        </w:rPr>
        <w:t>уҷети шаффоф-99» барпо шуд</w:t>
      </w:r>
      <w:r w:rsidR="00B16C25">
        <w:rPr>
          <w:rFonts w:eastAsia="Times New Roman"/>
          <w:sz w:val="24"/>
          <w:szCs w:val="24"/>
          <w:lang w:val="ru-RU"/>
        </w:rPr>
        <w:t>.</w:t>
      </w:r>
      <w:r w:rsidR="0070369B">
        <w:rPr>
          <w:rFonts w:eastAsia="Times New Roman"/>
          <w:sz w:val="24"/>
          <w:szCs w:val="24"/>
          <w:lang w:val="ru-RU"/>
        </w:rPr>
        <w:t xml:space="preserve"> О</w:t>
      </w:r>
      <w:r>
        <w:rPr>
          <w:rFonts w:eastAsia="Times New Roman"/>
          <w:sz w:val="24"/>
          <w:szCs w:val="24"/>
          <w:lang w:val="ru-RU"/>
        </w:rPr>
        <w:t xml:space="preserve">н ба мақсади осон намудани </w:t>
      </w:r>
      <w:r w:rsidR="0070369B">
        <w:rPr>
          <w:rFonts w:eastAsia="Times New Roman"/>
          <w:sz w:val="24"/>
          <w:szCs w:val="24"/>
          <w:lang w:val="ru-RU"/>
        </w:rPr>
        <w:t>табодули маълумот доир ба ташаббусҳои ҷамъиятие буд</w:t>
      </w:r>
      <w:r w:rsidR="00DC5972">
        <w:rPr>
          <w:rFonts w:eastAsia="Times New Roman"/>
          <w:sz w:val="24"/>
          <w:szCs w:val="24"/>
          <w:lang w:val="ru-RU"/>
        </w:rPr>
        <w:t>,</w:t>
      </w:r>
      <w:r w:rsidR="0070369B">
        <w:rPr>
          <w:rFonts w:eastAsia="Times New Roman"/>
          <w:sz w:val="24"/>
          <w:szCs w:val="24"/>
          <w:lang w:val="ru-RU"/>
        </w:rPr>
        <w:t xml:space="preserve"> ки руҳбаланд намудани иштироки шаҳрвандон</w:t>
      </w:r>
      <w:r w:rsidR="00DC5972">
        <w:rPr>
          <w:rFonts w:eastAsia="Times New Roman"/>
          <w:sz w:val="24"/>
          <w:szCs w:val="24"/>
          <w:lang w:val="ru-RU"/>
        </w:rPr>
        <w:t>ро</w:t>
      </w:r>
      <w:r w:rsidR="0070369B">
        <w:rPr>
          <w:rFonts w:eastAsia="Times New Roman"/>
          <w:sz w:val="24"/>
          <w:szCs w:val="24"/>
          <w:lang w:val="ru-RU"/>
        </w:rPr>
        <w:t xml:space="preserve"> дар ташаккули буҷет дар минтақаҳои дигар ташвиқ менамоян</w:t>
      </w:r>
      <w:r w:rsidR="00DC5972">
        <w:rPr>
          <w:rFonts w:eastAsia="Times New Roman"/>
          <w:sz w:val="24"/>
          <w:szCs w:val="24"/>
          <w:lang w:val="ru-RU"/>
        </w:rPr>
        <w:t>д</w:t>
      </w:r>
      <w:r w:rsidR="0070369B">
        <w:rPr>
          <w:rFonts w:eastAsia="Times New Roman"/>
          <w:sz w:val="24"/>
          <w:szCs w:val="24"/>
          <w:lang w:val="ru-RU"/>
        </w:rPr>
        <w:t>. Ишти</w:t>
      </w:r>
      <w:r w:rsidR="00DC5972">
        <w:rPr>
          <w:rFonts w:eastAsia="Times New Roman"/>
          <w:sz w:val="24"/>
          <w:szCs w:val="24"/>
          <w:lang w:val="ru-RU"/>
        </w:rPr>
        <w:t>р</w:t>
      </w:r>
      <w:r w:rsidR="0070369B">
        <w:rPr>
          <w:rFonts w:eastAsia="Times New Roman"/>
          <w:sz w:val="24"/>
          <w:szCs w:val="24"/>
          <w:lang w:val="ru-RU"/>
        </w:rPr>
        <w:t>окдорони семина</w:t>
      </w:r>
      <w:r w:rsidR="00DC5972">
        <w:rPr>
          <w:rFonts w:eastAsia="Times New Roman"/>
          <w:sz w:val="24"/>
          <w:szCs w:val="24"/>
          <w:lang w:val="ru-RU"/>
        </w:rPr>
        <w:t>р,</w:t>
      </w:r>
      <w:r w:rsidR="0070369B">
        <w:rPr>
          <w:rFonts w:eastAsia="Times New Roman"/>
          <w:sz w:val="24"/>
          <w:szCs w:val="24"/>
          <w:lang w:val="ru-RU"/>
        </w:rPr>
        <w:t xml:space="preserve"> минҷумла</w:t>
      </w:r>
      <w:r w:rsidR="00827D6E">
        <w:rPr>
          <w:rFonts w:eastAsia="Times New Roman"/>
          <w:sz w:val="24"/>
          <w:szCs w:val="24"/>
          <w:lang w:val="ru-RU"/>
        </w:rPr>
        <w:t>,</w:t>
      </w:r>
      <w:r w:rsidR="0070369B">
        <w:rPr>
          <w:rFonts w:eastAsia="Times New Roman"/>
          <w:sz w:val="24"/>
          <w:szCs w:val="24"/>
          <w:lang w:val="ru-RU"/>
        </w:rPr>
        <w:t xml:space="preserve"> бо тавсияҳо оид ба таҳлили буҷет</w:t>
      </w:r>
      <w:r w:rsidR="00A45061">
        <w:rPr>
          <w:rFonts w:eastAsia="Times New Roman"/>
          <w:sz w:val="24"/>
          <w:szCs w:val="24"/>
          <w:lang w:val="ru-RU"/>
        </w:rPr>
        <w:t xml:space="preserve"> ва таҳлили равандҳои ташаккули буҷет, ки аз ҷониби г</w:t>
      </w:r>
      <w:r w:rsidR="00827D6E">
        <w:rPr>
          <w:rFonts w:eastAsia="Times New Roman"/>
          <w:sz w:val="24"/>
          <w:szCs w:val="24"/>
          <w:lang w:val="ru-RU"/>
        </w:rPr>
        <w:t>у</w:t>
      </w:r>
      <w:r w:rsidR="00A45061">
        <w:rPr>
          <w:rFonts w:eastAsia="Times New Roman"/>
          <w:sz w:val="24"/>
          <w:szCs w:val="24"/>
          <w:lang w:val="ru-RU"/>
        </w:rPr>
        <w:t>руҳи кории байниминтақавӣ мураттаб шуда буд</w:t>
      </w:r>
      <w:r w:rsidR="004F780E">
        <w:rPr>
          <w:rFonts w:eastAsia="Times New Roman"/>
          <w:sz w:val="24"/>
          <w:szCs w:val="24"/>
          <w:lang w:val="ru-RU"/>
        </w:rPr>
        <w:t>, ш</w:t>
      </w:r>
      <w:r w:rsidR="00A45061">
        <w:rPr>
          <w:rFonts w:eastAsia="Times New Roman"/>
          <w:sz w:val="24"/>
          <w:szCs w:val="24"/>
          <w:lang w:val="ru-RU"/>
        </w:rPr>
        <w:t xml:space="preserve">инос шуданд. </w:t>
      </w:r>
    </w:p>
    <w:p w:rsidR="00FE1954" w:rsidRPr="008F1CCE" w:rsidRDefault="00A45061" w:rsidP="00CB21A4">
      <w:pPr>
        <w:spacing w:before="60" w:after="60" w:line="249" w:lineRule="auto"/>
        <w:ind w:right="360"/>
        <w:jc w:val="both"/>
        <w:rPr>
          <w:sz w:val="20"/>
          <w:szCs w:val="20"/>
          <w:lang w:val="ru-RU"/>
        </w:rPr>
      </w:pPr>
      <w:r>
        <w:rPr>
          <w:rFonts w:eastAsia="Times New Roman"/>
          <w:sz w:val="23"/>
          <w:szCs w:val="23"/>
          <w:lang w:val="ru-RU"/>
        </w:rPr>
        <w:t>Умуман, дар ду соли а</w:t>
      </w:r>
      <w:r w:rsidR="00C5139A">
        <w:rPr>
          <w:rFonts w:eastAsia="Times New Roman"/>
          <w:sz w:val="23"/>
          <w:szCs w:val="23"/>
          <w:lang w:val="ru-RU"/>
        </w:rPr>
        <w:t>в</w:t>
      </w:r>
      <w:r>
        <w:rPr>
          <w:rFonts w:eastAsia="Times New Roman"/>
          <w:sz w:val="23"/>
          <w:szCs w:val="23"/>
          <w:lang w:val="ru-RU"/>
        </w:rPr>
        <w:t>вали кори барнома 22 семинари таълимӣ бо</w:t>
      </w:r>
      <w:r w:rsidR="00C5139A">
        <w:rPr>
          <w:rFonts w:eastAsia="Times New Roman"/>
          <w:sz w:val="23"/>
          <w:szCs w:val="23"/>
          <w:lang w:val="ru-RU"/>
        </w:rPr>
        <w:t xml:space="preserve"> </w:t>
      </w:r>
      <w:r>
        <w:rPr>
          <w:rFonts w:eastAsia="Times New Roman"/>
          <w:sz w:val="23"/>
          <w:szCs w:val="23"/>
          <w:lang w:val="ru-RU"/>
        </w:rPr>
        <w:t>да</w:t>
      </w:r>
      <w:r w:rsidR="00C5139A">
        <w:rPr>
          <w:rFonts w:eastAsia="Times New Roman"/>
          <w:sz w:val="23"/>
          <w:szCs w:val="23"/>
          <w:lang w:val="ru-RU"/>
        </w:rPr>
        <w:t>в</w:t>
      </w:r>
      <w:r>
        <w:rPr>
          <w:rFonts w:eastAsia="Times New Roman"/>
          <w:sz w:val="23"/>
          <w:szCs w:val="23"/>
          <w:lang w:val="ru-RU"/>
        </w:rPr>
        <w:t xml:space="preserve">омнокии мухталиф </w:t>
      </w:r>
      <w:r w:rsidR="00C5139A">
        <w:rPr>
          <w:rFonts w:eastAsia="Times New Roman"/>
          <w:sz w:val="23"/>
          <w:szCs w:val="23"/>
          <w:lang w:val="ru-RU"/>
        </w:rPr>
        <w:t>в</w:t>
      </w:r>
      <w:r>
        <w:rPr>
          <w:rFonts w:eastAsia="Times New Roman"/>
          <w:sz w:val="23"/>
          <w:szCs w:val="23"/>
          <w:lang w:val="ru-RU"/>
        </w:rPr>
        <w:t>а</w:t>
      </w:r>
      <w:r w:rsidR="00C5139A">
        <w:rPr>
          <w:rFonts w:eastAsia="Times New Roman"/>
          <w:sz w:val="23"/>
          <w:szCs w:val="23"/>
          <w:lang w:val="ru-RU"/>
        </w:rPr>
        <w:t xml:space="preserve"> </w:t>
      </w:r>
      <w:r>
        <w:rPr>
          <w:rFonts w:eastAsia="Times New Roman"/>
          <w:sz w:val="23"/>
          <w:szCs w:val="23"/>
          <w:lang w:val="ru-RU"/>
        </w:rPr>
        <w:t>ду конференсияи байниминтақавӣ барои сарварони ТҒҲ ва кормандони роҳбарикунандаи мақомоти ҳокимияти маҳаллӣ гузаронда шуд</w:t>
      </w:r>
      <w:r w:rsidR="00B16C25">
        <w:rPr>
          <w:rFonts w:eastAsia="Times New Roman"/>
          <w:sz w:val="23"/>
          <w:szCs w:val="23"/>
          <w:lang w:val="ru-RU"/>
        </w:rPr>
        <w:t>.</w:t>
      </w:r>
      <w:r>
        <w:rPr>
          <w:rFonts w:eastAsia="Times New Roman"/>
          <w:sz w:val="23"/>
          <w:szCs w:val="23"/>
          <w:lang w:val="ru-RU"/>
        </w:rPr>
        <w:t xml:space="preserve"> </w:t>
      </w:r>
    </w:p>
    <w:p w:rsidR="003E3A53" w:rsidRPr="008F1CCE" w:rsidRDefault="003E3A53" w:rsidP="00FE1954">
      <w:pPr>
        <w:rPr>
          <w:rFonts w:eastAsia="Times New Roman"/>
          <w:b/>
          <w:bCs/>
          <w:sz w:val="28"/>
          <w:szCs w:val="28"/>
          <w:lang w:val="ru-RU"/>
        </w:rPr>
      </w:pPr>
    </w:p>
    <w:p w:rsidR="00FE1954" w:rsidRPr="008F1CCE" w:rsidRDefault="004F780E" w:rsidP="00FE1954">
      <w:pPr>
        <w:rPr>
          <w:sz w:val="20"/>
          <w:szCs w:val="20"/>
          <w:lang w:val="ru-RU"/>
        </w:rPr>
      </w:pPr>
      <w:r>
        <w:rPr>
          <w:rFonts w:eastAsia="Times New Roman"/>
          <w:b/>
          <w:bCs/>
          <w:sz w:val="28"/>
          <w:szCs w:val="28"/>
          <w:lang w:val="ru-RU"/>
        </w:rPr>
        <w:t xml:space="preserve">Натиҷаҳо </w:t>
      </w:r>
    </w:p>
    <w:p w:rsidR="00FE1954" w:rsidRPr="008F1CCE" w:rsidRDefault="00FE1954" w:rsidP="00FE1954">
      <w:pPr>
        <w:spacing w:line="283" w:lineRule="exact"/>
        <w:rPr>
          <w:sz w:val="20"/>
          <w:szCs w:val="20"/>
          <w:lang w:val="ru-RU"/>
        </w:rPr>
      </w:pPr>
    </w:p>
    <w:p w:rsidR="00C538EB" w:rsidRDefault="004F780E" w:rsidP="00CB21A4">
      <w:pPr>
        <w:spacing w:before="60" w:after="60" w:line="238" w:lineRule="auto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Семинарҳои </w:t>
      </w:r>
      <w:r w:rsidR="00B16C25">
        <w:rPr>
          <w:rFonts w:eastAsia="Times New Roman"/>
          <w:bCs/>
          <w:sz w:val="26"/>
          <w:szCs w:val="26"/>
          <w:lang w:val="ru-RU"/>
        </w:rPr>
        <w:t>Маркази тадқиқоти стратег</w:t>
      </w:r>
      <w:r w:rsidR="00AA1EB7" w:rsidRPr="004F780E">
        <w:rPr>
          <w:rFonts w:eastAsia="Times New Roman"/>
          <w:bCs/>
          <w:sz w:val="26"/>
          <w:szCs w:val="26"/>
          <w:lang w:val="ru-RU"/>
        </w:rPr>
        <w:t>ии Санкт-Петербург</w:t>
      </w:r>
      <w:r w:rsidRPr="004F780E">
        <w:rPr>
          <w:rFonts w:eastAsia="Times New Roman"/>
          <w:bCs/>
          <w:sz w:val="26"/>
          <w:szCs w:val="26"/>
          <w:lang w:val="ru-RU"/>
        </w:rPr>
        <w:t xml:space="preserve"> дар ом</w:t>
      </w:r>
      <w:r w:rsidR="00B16C25">
        <w:rPr>
          <w:rFonts w:eastAsia="Times New Roman"/>
          <w:bCs/>
          <w:sz w:val="26"/>
          <w:szCs w:val="26"/>
          <w:lang w:val="ru-RU"/>
        </w:rPr>
        <w:t>ӯ</w:t>
      </w:r>
      <w:r w:rsidRPr="004F780E">
        <w:rPr>
          <w:rFonts w:eastAsia="Times New Roman"/>
          <w:bCs/>
          <w:sz w:val="26"/>
          <w:szCs w:val="26"/>
          <w:lang w:val="ru-RU"/>
        </w:rPr>
        <w:t xml:space="preserve">зондани аудиторияи васеъ доир ба масъалаҳои таҳлили буҷет ва эҳтимоли таъсиррасонӣ ва </w:t>
      </w:r>
      <w:r w:rsidRPr="004F780E">
        <w:rPr>
          <w:rFonts w:eastAsia="Times New Roman"/>
          <w:bCs/>
          <w:sz w:val="26"/>
          <w:szCs w:val="26"/>
          <w:lang w:val="ru-RU"/>
        </w:rPr>
        <w:lastRenderedPageBreak/>
        <w:t>ҳамчунин бунёди сатҳи баланди фаҳмиши ҷомеа дар равандҳои ташаккули буҷет ва масъалҳои умумии шаффофия</w:t>
      </w:r>
      <w:r w:rsidR="00827D6E">
        <w:rPr>
          <w:rFonts w:eastAsia="Times New Roman"/>
          <w:bCs/>
          <w:sz w:val="26"/>
          <w:szCs w:val="26"/>
          <w:lang w:val="ru-RU"/>
        </w:rPr>
        <w:t>т</w:t>
      </w:r>
      <w:r w:rsidRPr="004F780E">
        <w:rPr>
          <w:rFonts w:eastAsia="Times New Roman"/>
          <w:bCs/>
          <w:sz w:val="26"/>
          <w:szCs w:val="26"/>
          <w:lang w:val="ru-RU"/>
        </w:rPr>
        <w:t xml:space="preserve"> ва масъулият, ба муваффақиятҳо ноил шуданд</w:t>
      </w:r>
      <w:r>
        <w:rPr>
          <w:rFonts w:eastAsia="Times New Roman"/>
          <w:b/>
          <w:bCs/>
          <w:sz w:val="26"/>
          <w:szCs w:val="26"/>
          <w:lang w:val="ru-RU"/>
        </w:rPr>
        <w:t>.</w:t>
      </w:r>
      <w:r w:rsidR="00AA1EB7" w:rsidRPr="008F1CCE">
        <w:rPr>
          <w:rFonts w:eastAsia="Times New Roman"/>
          <w:sz w:val="24"/>
          <w:szCs w:val="24"/>
          <w:lang w:val="ru-RU"/>
        </w:rPr>
        <w:t xml:space="preserve"> </w:t>
      </w:r>
    </w:p>
    <w:p w:rsidR="00C538EB" w:rsidRDefault="00C538EB" w:rsidP="00CB21A4">
      <w:pPr>
        <w:spacing w:before="60" w:after="60" w:line="238" w:lineRule="auto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Масалан, семинар дар Псков аввалин чорабини</w:t>
      </w:r>
      <w:r w:rsidR="006A19E5">
        <w:rPr>
          <w:rFonts w:eastAsia="Times New Roman"/>
          <w:sz w:val="24"/>
          <w:szCs w:val="24"/>
          <w:lang w:val="ru-RU"/>
        </w:rPr>
        <w:t>и</w:t>
      </w:r>
      <w:r w:rsidR="003D73C3">
        <w:rPr>
          <w:rFonts w:eastAsia="Times New Roman"/>
          <w:sz w:val="24"/>
          <w:szCs w:val="24"/>
          <w:lang w:val="ru-RU"/>
        </w:rPr>
        <w:t xml:space="preserve"> ҳамсон дар ин </w:t>
      </w:r>
      <w:r>
        <w:rPr>
          <w:rFonts w:eastAsia="Times New Roman"/>
          <w:sz w:val="24"/>
          <w:szCs w:val="24"/>
          <w:lang w:val="ru-RU"/>
        </w:rPr>
        <w:t xml:space="preserve">шаҳр шуд. Бисёр сиёсатмадорони маъруф дар он иштирок намуданд ва маъруза карданду ба </w:t>
      </w:r>
      <w:proofErr w:type="gramStart"/>
      <w:r>
        <w:rPr>
          <w:rFonts w:eastAsia="Times New Roman"/>
          <w:sz w:val="24"/>
          <w:szCs w:val="24"/>
          <w:lang w:val="ru-RU"/>
        </w:rPr>
        <w:t>саволҳо  аудитория</w:t>
      </w:r>
      <w:proofErr w:type="gramEnd"/>
      <w:r>
        <w:rPr>
          <w:rFonts w:eastAsia="Times New Roman"/>
          <w:sz w:val="24"/>
          <w:szCs w:val="24"/>
          <w:lang w:val="ru-RU"/>
        </w:rPr>
        <w:t xml:space="preserve"> ҷавоб доданд. Намояндагони 25 созмони ҷамъиятӣ ва ҳамчунин р</w:t>
      </w:r>
      <w:r w:rsidR="003D73C3">
        <w:rPr>
          <w:rFonts w:eastAsia="Times New Roman"/>
          <w:sz w:val="24"/>
          <w:szCs w:val="24"/>
          <w:lang w:val="ru-RU"/>
        </w:rPr>
        <w:t>ӯ</w:t>
      </w:r>
      <w:r>
        <w:rPr>
          <w:rFonts w:eastAsia="Times New Roman"/>
          <w:sz w:val="24"/>
          <w:szCs w:val="24"/>
          <w:lang w:val="ru-RU"/>
        </w:rPr>
        <w:t>зноманигорон ишт</w:t>
      </w:r>
      <w:r w:rsidR="003D73C3">
        <w:rPr>
          <w:rFonts w:eastAsia="Times New Roman"/>
          <w:sz w:val="24"/>
          <w:szCs w:val="24"/>
          <w:lang w:val="ru-RU"/>
        </w:rPr>
        <w:t>и</w:t>
      </w:r>
      <w:r>
        <w:rPr>
          <w:rFonts w:eastAsia="Times New Roman"/>
          <w:sz w:val="24"/>
          <w:szCs w:val="24"/>
          <w:lang w:val="ru-RU"/>
        </w:rPr>
        <w:t>рок намуданд. Қисман ин семнар ба хотир</w:t>
      </w:r>
      <w:r w:rsidR="001775EA">
        <w:rPr>
          <w:rFonts w:eastAsia="Times New Roman"/>
          <w:sz w:val="24"/>
          <w:szCs w:val="24"/>
          <w:lang w:val="ru-RU"/>
        </w:rPr>
        <w:t>и табиати бесобиқааш ба таваҷҷуҳи хоси расонаҳо сазовор шуд. Тақрибан тамоми барномаҳо</w:t>
      </w:r>
      <w:r w:rsidR="003D73C3">
        <w:rPr>
          <w:rFonts w:eastAsia="Times New Roman"/>
          <w:sz w:val="24"/>
          <w:szCs w:val="24"/>
          <w:lang w:val="ru-RU"/>
        </w:rPr>
        <w:t>и</w:t>
      </w:r>
      <w:r w:rsidR="001775EA">
        <w:rPr>
          <w:rFonts w:eastAsia="Times New Roman"/>
          <w:sz w:val="24"/>
          <w:szCs w:val="24"/>
          <w:lang w:val="ru-RU"/>
        </w:rPr>
        <w:t xml:space="preserve"> хабарӣ дар шаҳр эълон</w:t>
      </w:r>
      <w:r w:rsidR="006A19E5">
        <w:rPr>
          <w:rFonts w:eastAsia="Times New Roman"/>
          <w:sz w:val="24"/>
          <w:szCs w:val="24"/>
          <w:lang w:val="ru-RU"/>
        </w:rPr>
        <w:t>и</w:t>
      </w:r>
      <w:r w:rsidR="001775EA">
        <w:rPr>
          <w:rFonts w:eastAsia="Times New Roman"/>
          <w:sz w:val="24"/>
          <w:szCs w:val="24"/>
          <w:lang w:val="ru-RU"/>
        </w:rPr>
        <w:t xml:space="preserve"> баргузории онро паҳн намуданд ва дар барномаи т</w:t>
      </w:r>
      <w:r w:rsidR="006A19E5">
        <w:rPr>
          <w:rFonts w:eastAsia="Times New Roman"/>
          <w:sz w:val="24"/>
          <w:szCs w:val="24"/>
          <w:lang w:val="ru-RU"/>
        </w:rPr>
        <w:t>е</w:t>
      </w:r>
      <w:r w:rsidR="001775EA">
        <w:rPr>
          <w:rFonts w:eastAsia="Times New Roman"/>
          <w:sz w:val="24"/>
          <w:szCs w:val="24"/>
          <w:lang w:val="ru-RU"/>
        </w:rPr>
        <w:t>левизиони шаҳр гузориши 10 дақиқагӣ дар мавз</w:t>
      </w:r>
      <w:r w:rsidR="003D73C3">
        <w:rPr>
          <w:rFonts w:eastAsia="Times New Roman"/>
          <w:sz w:val="24"/>
          <w:szCs w:val="24"/>
          <w:lang w:val="ru-RU"/>
        </w:rPr>
        <w:t>ӯ</w:t>
      </w:r>
      <w:r w:rsidR="001775EA">
        <w:rPr>
          <w:rFonts w:eastAsia="Times New Roman"/>
          <w:sz w:val="24"/>
          <w:szCs w:val="24"/>
          <w:lang w:val="ru-RU"/>
        </w:rPr>
        <w:t>и «Буҷете</w:t>
      </w:r>
      <w:r w:rsidR="006A19E5">
        <w:rPr>
          <w:rFonts w:eastAsia="Times New Roman"/>
          <w:sz w:val="24"/>
          <w:szCs w:val="24"/>
          <w:lang w:val="ru-RU"/>
        </w:rPr>
        <w:t>,</w:t>
      </w:r>
      <w:r w:rsidR="001775EA">
        <w:rPr>
          <w:rFonts w:eastAsia="Times New Roman"/>
          <w:sz w:val="24"/>
          <w:szCs w:val="24"/>
          <w:lang w:val="ru-RU"/>
        </w:rPr>
        <w:t xml:space="preserve"> ки шумо фаҳмидан ва ба он таъсир расондан метавонед»</w:t>
      </w:r>
      <w:r w:rsidR="006A19E5">
        <w:rPr>
          <w:rFonts w:eastAsia="Times New Roman"/>
          <w:sz w:val="24"/>
          <w:szCs w:val="24"/>
          <w:lang w:val="ru-RU"/>
        </w:rPr>
        <w:t>,</w:t>
      </w:r>
      <w:r w:rsidR="001775EA">
        <w:rPr>
          <w:rFonts w:eastAsia="Times New Roman"/>
          <w:sz w:val="24"/>
          <w:szCs w:val="24"/>
          <w:lang w:val="ru-RU"/>
        </w:rPr>
        <w:t xml:space="preserve"> пахш шуд</w:t>
      </w:r>
      <w:r w:rsidR="003D73C3">
        <w:rPr>
          <w:rFonts w:eastAsia="Times New Roman"/>
          <w:sz w:val="24"/>
          <w:szCs w:val="24"/>
          <w:lang w:val="ru-RU"/>
        </w:rPr>
        <w:t>.</w:t>
      </w:r>
    </w:p>
    <w:p w:rsidR="00FE1954" w:rsidRPr="008F1CCE" w:rsidRDefault="00C538EB" w:rsidP="00CB21A4">
      <w:pPr>
        <w:spacing w:before="60" w:after="60" w:line="238" w:lineRule="auto"/>
        <w:jc w:val="both"/>
        <w:rPr>
          <w:sz w:val="20"/>
          <w:szCs w:val="20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 </w:t>
      </w:r>
      <w:r w:rsidR="00FE1954" w:rsidRPr="008F1CCE">
        <w:rPr>
          <w:rFonts w:eastAsia="Times New Roman"/>
          <w:sz w:val="24"/>
          <w:szCs w:val="24"/>
          <w:lang w:val="ru-RU"/>
        </w:rPr>
        <w:t xml:space="preserve"> </w:t>
      </w:r>
      <w:r w:rsidR="001775EA">
        <w:rPr>
          <w:rFonts w:eastAsia="Times New Roman"/>
          <w:sz w:val="24"/>
          <w:szCs w:val="24"/>
          <w:lang w:val="ru-RU"/>
        </w:rPr>
        <w:t xml:space="preserve"> </w:t>
      </w:r>
    </w:p>
    <w:p w:rsidR="00FE1954" w:rsidRPr="008F1CCE" w:rsidRDefault="00026180" w:rsidP="00CB21A4">
      <w:pPr>
        <w:spacing w:before="60" w:after="60"/>
        <w:jc w:val="both"/>
        <w:rPr>
          <w:sz w:val="20"/>
          <w:szCs w:val="20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Маҳсули кори коршиносони минтақавӣ дар соҳаи буҷет дар доираи нашри чанд </w:t>
      </w:r>
      <w:proofErr w:type="gramStart"/>
      <w:r>
        <w:rPr>
          <w:rFonts w:eastAsia="Times New Roman"/>
          <w:sz w:val="24"/>
          <w:szCs w:val="24"/>
          <w:lang w:val="ru-RU"/>
        </w:rPr>
        <w:t>мақола  муттаҳид</w:t>
      </w:r>
      <w:proofErr w:type="gramEnd"/>
      <w:r>
        <w:rPr>
          <w:rFonts w:eastAsia="Times New Roman"/>
          <w:sz w:val="24"/>
          <w:szCs w:val="24"/>
          <w:lang w:val="ru-RU"/>
        </w:rPr>
        <w:t xml:space="preserve"> карда шуд. Таваҷҷуҳро ба минтақаҳои мухталифи Россия, ки он ҷо корҳо оид ба ташаккули буҷет сурат мегиранд, ҷалб намуда ин мақолаҳо маъно ва аҳаимяти шаффофияти молиявӣ</w:t>
      </w:r>
      <w:r w:rsidR="0025382D">
        <w:rPr>
          <w:rFonts w:eastAsia="Times New Roman"/>
          <w:sz w:val="24"/>
          <w:szCs w:val="24"/>
          <w:lang w:val="ru-RU"/>
        </w:rPr>
        <w:t>, фаъолияти таҳлилии буҷетро дар минтақаҳои гуногун муҳокима менамоянд ва</w:t>
      </w:r>
      <w:r w:rsidR="006A19E5">
        <w:rPr>
          <w:rFonts w:eastAsia="Times New Roman"/>
          <w:sz w:val="24"/>
          <w:szCs w:val="24"/>
          <w:lang w:val="ru-RU"/>
        </w:rPr>
        <w:t xml:space="preserve"> </w:t>
      </w:r>
      <w:r w:rsidR="0025382D">
        <w:rPr>
          <w:rFonts w:eastAsia="Times New Roman"/>
          <w:sz w:val="24"/>
          <w:szCs w:val="24"/>
          <w:lang w:val="ru-RU"/>
        </w:rPr>
        <w:t>ҳамчуни муҳим будани иштироки ҷомеаро дар равандҳо</w:t>
      </w:r>
      <w:r w:rsidR="006A19E5">
        <w:rPr>
          <w:rFonts w:eastAsia="Times New Roman"/>
          <w:sz w:val="24"/>
          <w:szCs w:val="24"/>
          <w:lang w:val="ru-RU"/>
        </w:rPr>
        <w:t>и</w:t>
      </w:r>
      <w:r w:rsidR="0025382D">
        <w:rPr>
          <w:rFonts w:eastAsia="Times New Roman"/>
          <w:sz w:val="24"/>
          <w:szCs w:val="24"/>
          <w:lang w:val="ru-RU"/>
        </w:rPr>
        <w:t xml:space="preserve"> ташаккули буҷет таъкид менамоянд. Гузашта аз ин</w:t>
      </w:r>
      <w:r w:rsidR="00876BC3" w:rsidRPr="008F1CCE">
        <w:rPr>
          <w:rFonts w:eastAsia="Times New Roman"/>
          <w:sz w:val="24"/>
          <w:szCs w:val="24"/>
          <w:lang w:val="ru-RU"/>
        </w:rPr>
        <w:t xml:space="preserve"> </w:t>
      </w:r>
      <w:r w:rsidR="00AA1EB7">
        <w:rPr>
          <w:rFonts w:eastAsia="Times New Roman"/>
          <w:b/>
          <w:bCs/>
          <w:sz w:val="26"/>
          <w:szCs w:val="26"/>
          <w:lang w:val="ru-RU"/>
        </w:rPr>
        <w:t>Маркази тадқиқоти стратегии Санкт-</w:t>
      </w:r>
      <w:proofErr w:type="gramStart"/>
      <w:r w:rsidR="00AA1EB7" w:rsidRPr="008F1CCE">
        <w:rPr>
          <w:rFonts w:eastAsia="Times New Roman"/>
          <w:b/>
          <w:bCs/>
          <w:sz w:val="26"/>
          <w:szCs w:val="26"/>
          <w:lang w:val="ru-RU"/>
        </w:rPr>
        <w:t>П</w:t>
      </w:r>
      <w:r w:rsidR="00AA1EB7">
        <w:rPr>
          <w:rFonts w:eastAsia="Times New Roman"/>
          <w:b/>
          <w:bCs/>
          <w:sz w:val="26"/>
          <w:szCs w:val="26"/>
          <w:lang w:val="ru-RU"/>
        </w:rPr>
        <w:t>етербург</w:t>
      </w:r>
      <w:r w:rsidR="00AA1EB7" w:rsidRPr="008F1CCE">
        <w:rPr>
          <w:rFonts w:eastAsia="Times New Roman"/>
          <w:sz w:val="24"/>
          <w:szCs w:val="24"/>
          <w:lang w:val="ru-RU"/>
        </w:rPr>
        <w:t xml:space="preserve"> </w:t>
      </w:r>
      <w:r w:rsidR="0025382D">
        <w:rPr>
          <w:rFonts w:eastAsia="Times New Roman"/>
          <w:sz w:val="24"/>
          <w:szCs w:val="24"/>
          <w:lang w:val="ru-RU"/>
        </w:rPr>
        <w:t xml:space="preserve"> тарҷумаи</w:t>
      </w:r>
      <w:proofErr w:type="gramEnd"/>
      <w:r w:rsidR="0025382D">
        <w:rPr>
          <w:rFonts w:eastAsia="Times New Roman"/>
          <w:sz w:val="24"/>
          <w:szCs w:val="24"/>
          <w:lang w:val="ru-RU"/>
        </w:rPr>
        <w:t xml:space="preserve"> дастурамали «Дараҷаи арзёбии сатҳи шаффофият ва ҷалби ҷомеа дар равандҳои ташаккули буҷет</w:t>
      </w:r>
      <w:r w:rsidR="00D96E83">
        <w:rPr>
          <w:rFonts w:eastAsia="Times New Roman"/>
          <w:sz w:val="24"/>
          <w:szCs w:val="24"/>
          <w:lang w:val="ru-RU"/>
        </w:rPr>
        <w:t xml:space="preserve">»-ро анҷом дод, ки аз ҷониби Индас- созмон оид ба таҳлили буҷет аз Африкаи ҷанубӣ нашр шудааст. Ин нашрияҳо дар дастрасии озоданд ва метавонад барои </w:t>
      </w:r>
      <w:r w:rsidR="006A19E5">
        <w:rPr>
          <w:rFonts w:eastAsia="Times New Roman"/>
          <w:sz w:val="24"/>
          <w:szCs w:val="24"/>
          <w:lang w:val="ru-RU"/>
        </w:rPr>
        <w:t xml:space="preserve">дигар созмонҳои қаламрави </w:t>
      </w:r>
      <w:proofErr w:type="gramStart"/>
      <w:r w:rsidR="006A19E5">
        <w:rPr>
          <w:rFonts w:eastAsia="Times New Roman"/>
          <w:sz w:val="24"/>
          <w:szCs w:val="24"/>
          <w:lang w:val="ru-RU"/>
        </w:rPr>
        <w:t>Рссия,</w:t>
      </w:r>
      <w:r w:rsidR="00D96E83">
        <w:rPr>
          <w:rFonts w:eastAsia="Times New Roman"/>
          <w:sz w:val="24"/>
          <w:szCs w:val="24"/>
          <w:lang w:val="ru-RU"/>
        </w:rPr>
        <w:t>ки</w:t>
      </w:r>
      <w:proofErr w:type="gramEnd"/>
      <w:r w:rsidR="00D96E83">
        <w:rPr>
          <w:rFonts w:eastAsia="Times New Roman"/>
          <w:sz w:val="24"/>
          <w:szCs w:val="24"/>
          <w:lang w:val="ru-RU"/>
        </w:rPr>
        <w:t xml:space="preserve"> ба кори таҳлили буҷет майл доранд, муфид бошанд. Созмонҳои ғайритиҷоратӣ, намояндагони мақомоти худидоракунӣ ва коршиносони соҳаи буҷет</w:t>
      </w:r>
      <w:r w:rsidR="00B44D9E">
        <w:rPr>
          <w:rFonts w:eastAsia="Times New Roman"/>
          <w:sz w:val="24"/>
          <w:szCs w:val="24"/>
          <w:lang w:val="ru-RU"/>
        </w:rPr>
        <w:t xml:space="preserve"> бисёр вақт нусхаи ин маводро мепурсанд ва якчанд муассисаи мактабҳои олӣ онро дар курсҳои худ </w:t>
      </w:r>
      <w:proofErr w:type="gramStart"/>
      <w:r w:rsidR="00B44D9E">
        <w:rPr>
          <w:rFonts w:eastAsia="Times New Roman"/>
          <w:sz w:val="24"/>
          <w:szCs w:val="24"/>
          <w:lang w:val="ru-RU"/>
        </w:rPr>
        <w:t>оид  ба</w:t>
      </w:r>
      <w:proofErr w:type="gramEnd"/>
      <w:r w:rsidR="00B44D9E">
        <w:rPr>
          <w:rFonts w:eastAsia="Times New Roman"/>
          <w:sz w:val="24"/>
          <w:szCs w:val="24"/>
          <w:lang w:val="ru-RU"/>
        </w:rPr>
        <w:t xml:space="preserve"> идоракунӣ ва иқтисоди мунитсипиалӣ истифода мебаранд. </w:t>
      </w:r>
    </w:p>
    <w:p w:rsidR="00FE1954" w:rsidRPr="008F1CCE" w:rsidRDefault="00531AFE" w:rsidP="00CB21A4">
      <w:pPr>
        <w:spacing w:before="60" w:after="60" w:line="238" w:lineRule="auto"/>
        <w:ind w:right="20"/>
        <w:jc w:val="both"/>
        <w:rPr>
          <w:sz w:val="20"/>
          <w:szCs w:val="20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Сарфи назар аз он, </w:t>
      </w:r>
      <w:r w:rsidR="00B44D9E">
        <w:rPr>
          <w:rFonts w:eastAsia="Times New Roman"/>
          <w:sz w:val="24"/>
          <w:szCs w:val="24"/>
          <w:lang w:val="ru-RU"/>
        </w:rPr>
        <w:t>ки ишт</w:t>
      </w:r>
      <w:r>
        <w:rPr>
          <w:rFonts w:eastAsia="Times New Roman"/>
          <w:sz w:val="24"/>
          <w:szCs w:val="24"/>
          <w:lang w:val="ru-RU"/>
        </w:rPr>
        <w:t>и</w:t>
      </w:r>
      <w:r w:rsidR="00B44D9E">
        <w:rPr>
          <w:rFonts w:eastAsia="Times New Roman"/>
          <w:sz w:val="24"/>
          <w:szCs w:val="24"/>
          <w:lang w:val="ru-RU"/>
        </w:rPr>
        <w:t>роки ҷомеа дар раванди таша</w:t>
      </w:r>
      <w:r>
        <w:rPr>
          <w:rFonts w:eastAsia="Times New Roman"/>
          <w:sz w:val="24"/>
          <w:szCs w:val="24"/>
          <w:lang w:val="ru-RU"/>
        </w:rPr>
        <w:t>к</w:t>
      </w:r>
      <w:r w:rsidR="00B44D9E">
        <w:rPr>
          <w:rFonts w:eastAsia="Times New Roman"/>
          <w:sz w:val="24"/>
          <w:szCs w:val="24"/>
          <w:lang w:val="ru-RU"/>
        </w:rPr>
        <w:t xml:space="preserve">кули буҷет </w:t>
      </w:r>
      <w:proofErr w:type="gramStart"/>
      <w:r w:rsidR="00B44D9E">
        <w:rPr>
          <w:rFonts w:eastAsia="Times New Roman"/>
          <w:sz w:val="24"/>
          <w:szCs w:val="24"/>
          <w:lang w:val="ru-RU"/>
        </w:rPr>
        <w:t>дар  ш.</w:t>
      </w:r>
      <w:proofErr w:type="gramEnd"/>
      <w:r w:rsidR="00B44D9E">
        <w:rPr>
          <w:rFonts w:eastAsia="Times New Roman"/>
          <w:sz w:val="24"/>
          <w:szCs w:val="24"/>
          <w:lang w:val="ru-RU"/>
        </w:rPr>
        <w:t xml:space="preserve"> Санкт-Петербург иборат аз консепсияи нав буд, иштирокчиёни лоиҳа муҳим будани нақши хешро  собит намуданд. Дар рафти омодасозии</w:t>
      </w:r>
      <w:r w:rsidR="002A2330">
        <w:rPr>
          <w:rFonts w:eastAsia="Times New Roman"/>
          <w:sz w:val="24"/>
          <w:szCs w:val="24"/>
          <w:lang w:val="ru-RU"/>
        </w:rPr>
        <w:t xml:space="preserve"> лоиҳаи буҷети ш. Сан</w:t>
      </w:r>
      <w:r w:rsidR="003D73C3">
        <w:rPr>
          <w:rFonts w:eastAsia="Times New Roman"/>
          <w:sz w:val="24"/>
          <w:szCs w:val="24"/>
          <w:lang w:val="ru-RU"/>
        </w:rPr>
        <w:t>к</w:t>
      </w:r>
      <w:r w:rsidR="002A2330">
        <w:rPr>
          <w:rFonts w:eastAsia="Times New Roman"/>
          <w:sz w:val="24"/>
          <w:szCs w:val="24"/>
          <w:lang w:val="ru-RU"/>
        </w:rPr>
        <w:t>т –Петербург бар</w:t>
      </w:r>
      <w:r>
        <w:rPr>
          <w:rFonts w:eastAsia="Times New Roman"/>
          <w:sz w:val="24"/>
          <w:szCs w:val="24"/>
          <w:lang w:val="ru-RU"/>
        </w:rPr>
        <w:t>ои соли 1999, барои муайян намуд</w:t>
      </w:r>
      <w:r w:rsidR="002A2330">
        <w:rPr>
          <w:rFonts w:eastAsia="Times New Roman"/>
          <w:sz w:val="24"/>
          <w:szCs w:val="24"/>
          <w:lang w:val="ru-RU"/>
        </w:rPr>
        <w:t xml:space="preserve">ани афзалиятҳои калидии буҷет, таҳлили оқибатҳои алтернативаҳои гуногун ва тайёр намуднаи шарҳу тафсир ба буҷети </w:t>
      </w:r>
      <w:proofErr w:type="gramStart"/>
      <w:r w:rsidR="002A2330">
        <w:rPr>
          <w:rFonts w:eastAsia="Times New Roman"/>
          <w:sz w:val="24"/>
          <w:szCs w:val="24"/>
          <w:lang w:val="ru-RU"/>
        </w:rPr>
        <w:t>пешниҳодшуда,ки</w:t>
      </w:r>
      <w:proofErr w:type="gramEnd"/>
      <w:r w:rsidR="002A2330">
        <w:rPr>
          <w:rFonts w:eastAsia="Times New Roman"/>
          <w:sz w:val="24"/>
          <w:szCs w:val="24"/>
          <w:lang w:val="ru-RU"/>
        </w:rPr>
        <w:t xml:space="preserve"> ба таваҷҷ</w:t>
      </w:r>
      <w:r>
        <w:rPr>
          <w:rFonts w:eastAsia="Times New Roman"/>
          <w:sz w:val="24"/>
          <w:szCs w:val="24"/>
          <w:lang w:val="ru-RU"/>
        </w:rPr>
        <w:t>уҳи мақомоти ҳокимияти маҳ</w:t>
      </w:r>
      <w:r w:rsidR="00C94273">
        <w:rPr>
          <w:rFonts w:eastAsia="Times New Roman"/>
          <w:sz w:val="24"/>
          <w:szCs w:val="24"/>
          <w:lang w:val="ru-RU"/>
        </w:rPr>
        <w:t xml:space="preserve">алли </w:t>
      </w:r>
      <w:r w:rsidR="002A2330">
        <w:rPr>
          <w:rFonts w:eastAsia="Times New Roman"/>
          <w:sz w:val="24"/>
          <w:szCs w:val="24"/>
          <w:lang w:val="ru-RU"/>
        </w:rPr>
        <w:t>расонда шуданд,</w:t>
      </w:r>
      <w:r w:rsidR="00C94273" w:rsidRPr="00C94273">
        <w:rPr>
          <w:rFonts w:eastAsia="Times New Roman"/>
          <w:sz w:val="24"/>
          <w:szCs w:val="24"/>
          <w:lang w:val="ru-RU"/>
        </w:rPr>
        <w:t xml:space="preserve"> </w:t>
      </w:r>
      <w:r w:rsidR="00C94273">
        <w:rPr>
          <w:rFonts w:eastAsia="Times New Roman"/>
          <w:sz w:val="24"/>
          <w:szCs w:val="24"/>
          <w:lang w:val="ru-RU"/>
        </w:rPr>
        <w:t xml:space="preserve">фаъолони ТҒҲ ва коршиносони соҳаи буҷет гуруҳи корӣ </w:t>
      </w:r>
      <w:r w:rsidR="002A2330">
        <w:rPr>
          <w:rFonts w:eastAsia="Times New Roman"/>
          <w:sz w:val="24"/>
          <w:szCs w:val="24"/>
          <w:lang w:val="ru-RU"/>
        </w:rPr>
        <w:t>таъсис доданд</w:t>
      </w:r>
      <w:r w:rsidR="00C94273">
        <w:rPr>
          <w:rFonts w:eastAsia="Times New Roman"/>
          <w:sz w:val="24"/>
          <w:szCs w:val="24"/>
          <w:lang w:val="ru-RU"/>
        </w:rPr>
        <w:t xml:space="preserve">. </w:t>
      </w:r>
      <w:r w:rsidR="00FE1954" w:rsidRPr="008F1CCE">
        <w:rPr>
          <w:rFonts w:eastAsia="Times New Roman"/>
          <w:sz w:val="24"/>
          <w:szCs w:val="24"/>
          <w:lang w:val="ru-RU"/>
        </w:rPr>
        <w:t>.</w:t>
      </w:r>
    </w:p>
    <w:p w:rsidR="00FE1954" w:rsidRDefault="00FE1954" w:rsidP="00FE1954">
      <w:pPr>
        <w:spacing w:line="283" w:lineRule="exact"/>
        <w:rPr>
          <w:sz w:val="20"/>
          <w:szCs w:val="20"/>
          <w:lang w:val="ru-RU"/>
        </w:rPr>
      </w:pPr>
    </w:p>
    <w:p w:rsidR="00240E90" w:rsidRDefault="00240E90" w:rsidP="00FE1954">
      <w:pPr>
        <w:spacing w:line="283" w:lineRule="exact"/>
        <w:rPr>
          <w:sz w:val="20"/>
          <w:szCs w:val="20"/>
          <w:lang w:val="ru-RU"/>
        </w:rPr>
      </w:pPr>
    </w:p>
    <w:p w:rsidR="00240E90" w:rsidRPr="008F1CCE" w:rsidRDefault="00240E90" w:rsidP="00FE1954">
      <w:pPr>
        <w:spacing w:line="283" w:lineRule="exact"/>
        <w:rPr>
          <w:sz w:val="20"/>
          <w:szCs w:val="20"/>
          <w:lang w:val="ru-RU"/>
        </w:rPr>
      </w:pPr>
    </w:p>
    <w:p w:rsidR="00FE1954" w:rsidRPr="008F1CCE" w:rsidRDefault="00C94273" w:rsidP="00FE1954">
      <w:pPr>
        <w:rPr>
          <w:sz w:val="20"/>
          <w:szCs w:val="20"/>
          <w:lang w:val="ru-RU"/>
        </w:rPr>
      </w:pPr>
      <w:r>
        <w:rPr>
          <w:rFonts w:eastAsia="Times New Roman"/>
          <w:b/>
          <w:bCs/>
          <w:sz w:val="28"/>
          <w:szCs w:val="28"/>
          <w:lang w:val="ru-RU"/>
        </w:rPr>
        <w:t xml:space="preserve">Сабақҳо </w:t>
      </w:r>
      <w:r w:rsidR="00863928" w:rsidRPr="008F1CCE">
        <w:rPr>
          <w:rFonts w:eastAsia="Times New Roman"/>
          <w:b/>
          <w:bCs/>
          <w:sz w:val="28"/>
          <w:szCs w:val="28"/>
          <w:lang w:val="ru-RU"/>
        </w:rPr>
        <w:t xml:space="preserve"> </w:t>
      </w:r>
    </w:p>
    <w:p w:rsidR="00FE1954" w:rsidRPr="008F1CCE" w:rsidRDefault="00FE1954" w:rsidP="00FE1954">
      <w:pPr>
        <w:spacing w:line="273" w:lineRule="exact"/>
        <w:rPr>
          <w:sz w:val="20"/>
          <w:szCs w:val="20"/>
          <w:lang w:val="ru-RU"/>
        </w:rPr>
      </w:pPr>
    </w:p>
    <w:p w:rsidR="00FE1954" w:rsidRPr="008F1CCE" w:rsidRDefault="00C94273" w:rsidP="008F1CCE">
      <w:pPr>
        <w:jc w:val="both"/>
        <w:rPr>
          <w:sz w:val="20"/>
          <w:szCs w:val="20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 </w:t>
      </w:r>
    </w:p>
    <w:p w:rsidR="00FE1954" w:rsidRPr="008F1CCE" w:rsidRDefault="00FE1954" w:rsidP="00FE1954">
      <w:pPr>
        <w:spacing w:line="286" w:lineRule="exact"/>
        <w:rPr>
          <w:sz w:val="20"/>
          <w:szCs w:val="20"/>
          <w:lang w:val="ru-RU"/>
        </w:rPr>
      </w:pPr>
    </w:p>
    <w:p w:rsidR="00FE1954" w:rsidRPr="008F1CCE" w:rsidRDefault="009526D0" w:rsidP="00863928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718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i/>
          <w:iCs/>
          <w:sz w:val="24"/>
          <w:szCs w:val="24"/>
          <w:lang w:val="ru-RU"/>
        </w:rPr>
        <w:t xml:space="preserve">Иштирок дар раванди ташаккули буҷет барои бисёре аз ТҒҲ як амри бадеҳӣ нест. Бисёре аз </w:t>
      </w:r>
      <w:proofErr w:type="gramStart"/>
      <w:r>
        <w:rPr>
          <w:rFonts w:eastAsia="Times New Roman"/>
          <w:i/>
          <w:iCs/>
          <w:sz w:val="24"/>
          <w:szCs w:val="24"/>
          <w:lang w:val="ru-RU"/>
        </w:rPr>
        <w:t xml:space="preserve">коршиносони  </w:t>
      </w:r>
      <w:r w:rsidR="00AA1EB7">
        <w:rPr>
          <w:rFonts w:eastAsia="Times New Roman"/>
          <w:b/>
          <w:bCs/>
          <w:sz w:val="26"/>
          <w:szCs w:val="26"/>
          <w:lang w:val="ru-RU"/>
        </w:rPr>
        <w:t>Маркази</w:t>
      </w:r>
      <w:proofErr w:type="gramEnd"/>
      <w:r w:rsidR="00AA1EB7">
        <w:rPr>
          <w:rFonts w:eastAsia="Times New Roman"/>
          <w:b/>
          <w:bCs/>
          <w:sz w:val="26"/>
          <w:szCs w:val="26"/>
          <w:lang w:val="ru-RU"/>
        </w:rPr>
        <w:t xml:space="preserve"> тадқиқоти </w:t>
      </w:r>
      <w:r w:rsidR="003D73C3">
        <w:rPr>
          <w:rFonts w:eastAsia="Times New Roman"/>
          <w:b/>
          <w:bCs/>
          <w:sz w:val="26"/>
          <w:szCs w:val="26"/>
          <w:lang w:val="ru-RU"/>
        </w:rPr>
        <w:t>стратегии</w:t>
      </w:r>
      <w:r w:rsidR="00AA1EB7">
        <w:rPr>
          <w:rFonts w:eastAsia="Times New Roman"/>
          <w:b/>
          <w:bCs/>
          <w:sz w:val="26"/>
          <w:szCs w:val="26"/>
          <w:lang w:val="ru-RU"/>
        </w:rPr>
        <w:t xml:space="preserve"> Санкт-</w:t>
      </w:r>
      <w:r w:rsidR="00AA1EB7" w:rsidRPr="008F1CCE">
        <w:rPr>
          <w:rFonts w:eastAsia="Times New Roman"/>
          <w:b/>
          <w:bCs/>
          <w:sz w:val="26"/>
          <w:szCs w:val="26"/>
          <w:lang w:val="ru-RU"/>
        </w:rPr>
        <w:t>П</w:t>
      </w:r>
      <w:r w:rsidR="00AA1EB7">
        <w:rPr>
          <w:rFonts w:eastAsia="Times New Roman"/>
          <w:b/>
          <w:bCs/>
          <w:sz w:val="26"/>
          <w:szCs w:val="26"/>
          <w:lang w:val="ru-RU"/>
        </w:rPr>
        <w:t>етербург</w:t>
      </w:r>
      <w:r w:rsidR="00AA1EB7" w:rsidRPr="008F1CCE">
        <w:rPr>
          <w:rFonts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i/>
          <w:iCs/>
          <w:sz w:val="24"/>
          <w:szCs w:val="24"/>
          <w:lang w:val="ru-RU"/>
        </w:rPr>
        <w:t xml:space="preserve">дар ибтидо  </w:t>
      </w:r>
      <w:r w:rsidR="00CE2864">
        <w:rPr>
          <w:rFonts w:eastAsia="Times New Roman"/>
          <w:i/>
          <w:iCs/>
          <w:sz w:val="24"/>
          <w:szCs w:val="24"/>
          <w:lang w:val="ru-RU"/>
        </w:rPr>
        <w:t xml:space="preserve"> миёни сарва</w:t>
      </w:r>
      <w:r>
        <w:rPr>
          <w:rFonts w:eastAsia="Times New Roman"/>
          <w:i/>
          <w:iCs/>
          <w:sz w:val="24"/>
          <w:szCs w:val="24"/>
          <w:lang w:val="ru-RU"/>
        </w:rPr>
        <w:t xml:space="preserve">рони ТҒҲ </w:t>
      </w:r>
      <w:r w:rsidR="00CE2864">
        <w:rPr>
          <w:rFonts w:eastAsia="Times New Roman"/>
          <w:i/>
          <w:iCs/>
          <w:sz w:val="24"/>
          <w:szCs w:val="24"/>
          <w:lang w:val="ru-RU"/>
        </w:rPr>
        <w:t>мавҷуд на</w:t>
      </w:r>
      <w:r w:rsidR="00531AFE">
        <w:rPr>
          <w:rFonts w:eastAsia="Times New Roman"/>
          <w:i/>
          <w:iCs/>
          <w:sz w:val="24"/>
          <w:szCs w:val="24"/>
          <w:lang w:val="ru-RU"/>
        </w:rPr>
        <w:t>будаи</w:t>
      </w:r>
      <w:r>
        <w:rPr>
          <w:rFonts w:eastAsia="Times New Roman"/>
          <w:i/>
          <w:iCs/>
          <w:sz w:val="24"/>
          <w:szCs w:val="24"/>
          <w:lang w:val="ru-RU"/>
        </w:rPr>
        <w:t xml:space="preserve"> фаҳмиши аҳамияти ма</w:t>
      </w:r>
      <w:r w:rsidR="00CE2864">
        <w:rPr>
          <w:rFonts w:eastAsia="Times New Roman"/>
          <w:i/>
          <w:iCs/>
          <w:sz w:val="24"/>
          <w:szCs w:val="24"/>
          <w:lang w:val="ru-RU"/>
        </w:rPr>
        <w:t>с</w:t>
      </w:r>
      <w:r>
        <w:rPr>
          <w:rFonts w:eastAsia="Times New Roman"/>
          <w:i/>
          <w:iCs/>
          <w:sz w:val="24"/>
          <w:szCs w:val="24"/>
          <w:lang w:val="ru-RU"/>
        </w:rPr>
        <w:t>ъал</w:t>
      </w:r>
      <w:r w:rsidR="00CE2864">
        <w:rPr>
          <w:rFonts w:eastAsia="Times New Roman"/>
          <w:i/>
          <w:iCs/>
          <w:sz w:val="24"/>
          <w:szCs w:val="24"/>
          <w:lang w:val="ru-RU"/>
        </w:rPr>
        <w:t>а</w:t>
      </w:r>
      <w:r>
        <w:rPr>
          <w:rFonts w:eastAsia="Times New Roman"/>
          <w:i/>
          <w:iCs/>
          <w:sz w:val="24"/>
          <w:szCs w:val="24"/>
          <w:lang w:val="ru-RU"/>
        </w:rPr>
        <w:t>ҳои буҷетро таъкид намуданд</w:t>
      </w:r>
      <w:r w:rsidR="00531AFE">
        <w:rPr>
          <w:rFonts w:eastAsia="Times New Roman"/>
          <w:i/>
          <w:iCs/>
          <w:sz w:val="24"/>
          <w:szCs w:val="24"/>
          <w:lang w:val="ru-RU"/>
        </w:rPr>
        <w:t xml:space="preserve"> </w:t>
      </w:r>
      <w:r w:rsidR="00CE2864">
        <w:rPr>
          <w:rFonts w:eastAsia="Times New Roman"/>
          <w:i/>
          <w:iCs/>
          <w:sz w:val="24"/>
          <w:szCs w:val="24"/>
          <w:lang w:val="ru-RU"/>
        </w:rPr>
        <w:t>.Барои гузаштан аз ин сад, Марказ таваҷҷуҳи хоса</w:t>
      </w:r>
      <w:r w:rsidRPr="008F1CCE">
        <w:rPr>
          <w:rFonts w:eastAsia="Times New Roman"/>
          <w:sz w:val="24"/>
          <w:szCs w:val="24"/>
          <w:lang w:val="ru-RU"/>
        </w:rPr>
        <w:t xml:space="preserve"> </w:t>
      </w:r>
      <w:r w:rsidR="00CE2864">
        <w:rPr>
          <w:rFonts w:eastAsia="Times New Roman"/>
          <w:sz w:val="24"/>
          <w:szCs w:val="24"/>
          <w:lang w:val="ru-RU"/>
        </w:rPr>
        <w:t xml:space="preserve"> нисбат ба созмонҳое намуд, ки дар доираи кор бо ҷомеа манзури  ҳадафаш буданд</w:t>
      </w:r>
      <w:r w:rsidR="003A01FB">
        <w:rPr>
          <w:rFonts w:eastAsia="Times New Roman"/>
          <w:sz w:val="24"/>
          <w:szCs w:val="24"/>
          <w:lang w:val="ru-RU"/>
        </w:rPr>
        <w:t xml:space="preserve"> </w:t>
      </w:r>
      <w:r w:rsidR="00531AFE">
        <w:rPr>
          <w:rFonts w:eastAsia="Times New Roman"/>
          <w:sz w:val="24"/>
          <w:szCs w:val="24"/>
          <w:lang w:val="ru-RU"/>
        </w:rPr>
        <w:t>(</w:t>
      </w:r>
      <w:r w:rsidR="003A01FB">
        <w:rPr>
          <w:rFonts w:eastAsia="Times New Roman"/>
          <w:sz w:val="24"/>
          <w:szCs w:val="24"/>
          <w:lang w:val="ru-RU"/>
        </w:rPr>
        <w:t>ва ҳамчунин ба равишҳои расонидани иттилоот оид ба  таҳлили буҷет</w:t>
      </w:r>
      <w:r w:rsidR="00531AFE">
        <w:rPr>
          <w:rFonts w:eastAsia="Times New Roman"/>
          <w:sz w:val="24"/>
          <w:szCs w:val="24"/>
          <w:lang w:val="ru-RU"/>
        </w:rPr>
        <w:t>)</w:t>
      </w:r>
      <w:r w:rsidR="003A01FB">
        <w:rPr>
          <w:rFonts w:eastAsia="Times New Roman"/>
          <w:sz w:val="24"/>
          <w:szCs w:val="24"/>
          <w:lang w:val="ru-RU"/>
        </w:rPr>
        <w:t xml:space="preserve">.. Самарнокии махсусро ду навъи ҳавасмандгардонӣ дар кори таҳлили буҷет нишон </w:t>
      </w:r>
      <w:proofErr w:type="gramStart"/>
      <w:r w:rsidR="003A01FB">
        <w:rPr>
          <w:rFonts w:eastAsia="Times New Roman"/>
          <w:sz w:val="24"/>
          <w:szCs w:val="24"/>
          <w:lang w:val="ru-RU"/>
        </w:rPr>
        <w:t>доданд</w:t>
      </w:r>
      <w:r w:rsidR="00B43601" w:rsidRPr="008F1CCE">
        <w:rPr>
          <w:rFonts w:eastAsia="Times New Roman"/>
          <w:sz w:val="24"/>
          <w:szCs w:val="24"/>
          <w:lang w:val="ru-RU"/>
        </w:rPr>
        <w:t xml:space="preserve"> </w:t>
      </w:r>
      <w:r w:rsidR="003A01FB">
        <w:rPr>
          <w:rFonts w:eastAsia="Times New Roman"/>
          <w:sz w:val="24"/>
          <w:szCs w:val="24"/>
          <w:lang w:val="ru-RU"/>
        </w:rPr>
        <w:t xml:space="preserve"> </w:t>
      </w:r>
      <w:r w:rsidR="00FE1954" w:rsidRPr="008F1CCE">
        <w:rPr>
          <w:rFonts w:eastAsia="Times New Roman"/>
          <w:sz w:val="24"/>
          <w:szCs w:val="24"/>
          <w:lang w:val="ru-RU"/>
        </w:rPr>
        <w:t>:</w:t>
      </w:r>
      <w:proofErr w:type="gramEnd"/>
      <w:r w:rsidR="00FE1954" w:rsidRPr="008F1CCE">
        <w:rPr>
          <w:rFonts w:eastAsia="Times New Roman"/>
          <w:sz w:val="24"/>
          <w:szCs w:val="24"/>
          <w:lang w:val="ru-RU"/>
        </w:rPr>
        <w:t xml:space="preserve"> </w:t>
      </w:r>
      <w:r w:rsidR="003A01FB">
        <w:rPr>
          <w:rFonts w:eastAsia="Times New Roman"/>
          <w:sz w:val="24"/>
          <w:szCs w:val="24"/>
          <w:lang w:val="ru-RU"/>
        </w:rPr>
        <w:t xml:space="preserve"> пешбурди кушиши  ташкилот дар</w:t>
      </w:r>
      <w:r w:rsidR="00CC3523">
        <w:rPr>
          <w:rFonts w:eastAsia="Times New Roman"/>
          <w:sz w:val="24"/>
          <w:szCs w:val="24"/>
          <w:lang w:val="ru-RU"/>
        </w:rPr>
        <w:t xml:space="preserve"> </w:t>
      </w:r>
      <w:r w:rsidR="003A01FB">
        <w:rPr>
          <w:rFonts w:eastAsia="Times New Roman"/>
          <w:sz w:val="24"/>
          <w:szCs w:val="24"/>
          <w:lang w:val="ru-RU"/>
        </w:rPr>
        <w:t>омузиши им</w:t>
      </w:r>
      <w:r w:rsidR="00CC3523">
        <w:rPr>
          <w:rFonts w:eastAsia="Times New Roman"/>
          <w:sz w:val="24"/>
          <w:szCs w:val="24"/>
          <w:lang w:val="ru-RU"/>
        </w:rPr>
        <w:t>к</w:t>
      </w:r>
      <w:r w:rsidR="003A01FB">
        <w:rPr>
          <w:rFonts w:eastAsia="Times New Roman"/>
          <w:sz w:val="24"/>
          <w:szCs w:val="24"/>
          <w:lang w:val="ru-RU"/>
        </w:rPr>
        <w:t xml:space="preserve">оноти таъмини маблағҳои </w:t>
      </w:r>
      <w:r w:rsidR="003A01FB">
        <w:rPr>
          <w:rFonts w:eastAsia="Times New Roman"/>
          <w:sz w:val="24"/>
          <w:szCs w:val="24"/>
          <w:lang w:val="ru-RU"/>
        </w:rPr>
        <w:lastRenderedPageBreak/>
        <w:t>буҷетӣ барои фаъолиятҳои худ</w:t>
      </w:r>
      <w:r w:rsidR="00CC3523">
        <w:rPr>
          <w:rFonts w:eastAsia="Times New Roman"/>
          <w:sz w:val="24"/>
          <w:szCs w:val="24"/>
          <w:lang w:val="ru-RU"/>
        </w:rPr>
        <w:t xml:space="preserve"> ва ҳам</w:t>
      </w:r>
      <w:r w:rsidR="00531AFE">
        <w:rPr>
          <w:rFonts w:eastAsia="Times New Roman"/>
          <w:sz w:val="24"/>
          <w:szCs w:val="24"/>
          <w:lang w:val="ru-RU"/>
        </w:rPr>
        <w:t>чунин табиқи хоҳиши ташкилот оид</w:t>
      </w:r>
      <w:r w:rsidR="00CC3523">
        <w:rPr>
          <w:rFonts w:eastAsia="Times New Roman"/>
          <w:sz w:val="24"/>
          <w:szCs w:val="24"/>
          <w:lang w:val="ru-RU"/>
        </w:rPr>
        <w:t xml:space="preserve"> ба тафтиш намудани дурустии харочот дар соҳаҳое</w:t>
      </w:r>
      <w:r w:rsidR="00531AFE">
        <w:rPr>
          <w:rFonts w:eastAsia="Times New Roman"/>
          <w:sz w:val="24"/>
          <w:szCs w:val="24"/>
          <w:lang w:val="ru-RU"/>
        </w:rPr>
        <w:t>,</w:t>
      </w:r>
      <w:r w:rsidR="00CC3523">
        <w:rPr>
          <w:rFonts w:eastAsia="Times New Roman"/>
          <w:sz w:val="24"/>
          <w:szCs w:val="24"/>
          <w:lang w:val="ru-RU"/>
        </w:rPr>
        <w:t xml:space="preserve">ки онҳо муҳим мешуморанд </w:t>
      </w:r>
    </w:p>
    <w:p w:rsidR="00FE1954" w:rsidRPr="008F1CCE" w:rsidRDefault="00FE1954" w:rsidP="00FE1954">
      <w:pPr>
        <w:spacing w:line="286" w:lineRule="exact"/>
        <w:rPr>
          <w:rFonts w:eastAsia="Times New Roman"/>
          <w:sz w:val="24"/>
          <w:szCs w:val="24"/>
          <w:lang w:val="ru-RU"/>
        </w:rPr>
      </w:pPr>
    </w:p>
    <w:p w:rsidR="00FE1954" w:rsidRPr="00615D1D" w:rsidRDefault="00CC3523" w:rsidP="00615D1D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718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i/>
          <w:iCs/>
          <w:sz w:val="24"/>
          <w:szCs w:val="24"/>
          <w:lang w:val="ru-RU"/>
        </w:rPr>
        <w:t xml:space="preserve">Дониш </w:t>
      </w:r>
      <w:r w:rsidR="00BE31F2">
        <w:rPr>
          <w:rFonts w:eastAsia="Times New Roman"/>
          <w:i/>
          <w:iCs/>
          <w:sz w:val="24"/>
          <w:szCs w:val="24"/>
          <w:lang w:val="ru-RU"/>
        </w:rPr>
        <w:t>нақши муҳим дорад. Акс</w:t>
      </w:r>
      <w:r>
        <w:rPr>
          <w:rFonts w:eastAsia="Times New Roman"/>
          <w:i/>
          <w:iCs/>
          <w:sz w:val="24"/>
          <w:szCs w:val="24"/>
          <w:lang w:val="ru-RU"/>
        </w:rPr>
        <w:t>ар роҳбарони ТҒҲ оид ба раван</w:t>
      </w:r>
      <w:r w:rsidR="00BE31F2">
        <w:rPr>
          <w:rFonts w:eastAsia="Times New Roman"/>
          <w:i/>
          <w:iCs/>
          <w:sz w:val="24"/>
          <w:szCs w:val="24"/>
          <w:lang w:val="ru-RU"/>
        </w:rPr>
        <w:t>д</w:t>
      </w:r>
      <w:r>
        <w:rPr>
          <w:rFonts w:eastAsia="Times New Roman"/>
          <w:i/>
          <w:iCs/>
          <w:sz w:val="24"/>
          <w:szCs w:val="24"/>
          <w:lang w:val="ru-RU"/>
        </w:rPr>
        <w:t>ҳо</w:t>
      </w:r>
      <w:r w:rsidR="00615D1D">
        <w:rPr>
          <w:rFonts w:eastAsia="Times New Roman"/>
          <w:i/>
          <w:iCs/>
          <w:sz w:val="24"/>
          <w:szCs w:val="24"/>
          <w:lang w:val="ru-RU"/>
        </w:rPr>
        <w:t>и</w:t>
      </w:r>
      <w:r>
        <w:rPr>
          <w:rFonts w:eastAsia="Times New Roman"/>
          <w:i/>
          <w:iCs/>
          <w:sz w:val="24"/>
          <w:szCs w:val="24"/>
          <w:lang w:val="ru-RU"/>
        </w:rPr>
        <w:t xml:space="preserve"> таша</w:t>
      </w:r>
      <w:r w:rsidR="00BE31F2">
        <w:rPr>
          <w:rFonts w:eastAsia="Times New Roman"/>
          <w:i/>
          <w:iCs/>
          <w:sz w:val="24"/>
          <w:szCs w:val="24"/>
          <w:lang w:val="ru-RU"/>
        </w:rPr>
        <w:t>к</w:t>
      </w:r>
      <w:r>
        <w:rPr>
          <w:rFonts w:eastAsia="Times New Roman"/>
          <w:i/>
          <w:iCs/>
          <w:sz w:val="24"/>
          <w:szCs w:val="24"/>
          <w:lang w:val="ru-RU"/>
        </w:rPr>
        <w:t>кули буҷет</w:t>
      </w:r>
      <w:r w:rsidR="00615D1D">
        <w:rPr>
          <w:rFonts w:eastAsia="Times New Roman"/>
          <w:i/>
          <w:iCs/>
          <w:sz w:val="24"/>
          <w:szCs w:val="24"/>
          <w:lang w:val="ru-RU"/>
        </w:rPr>
        <w:t>и мунитсипиалӣ</w:t>
      </w:r>
      <w:r>
        <w:rPr>
          <w:rFonts w:eastAsia="Times New Roman"/>
          <w:i/>
          <w:iCs/>
          <w:sz w:val="24"/>
          <w:szCs w:val="24"/>
          <w:lang w:val="ru-RU"/>
        </w:rPr>
        <w:t xml:space="preserve"> фаҳмиши нокифоя доранд</w:t>
      </w:r>
      <w:r w:rsidR="00615D1D">
        <w:rPr>
          <w:rFonts w:eastAsia="Times New Roman"/>
          <w:i/>
          <w:iCs/>
          <w:sz w:val="24"/>
          <w:szCs w:val="24"/>
          <w:lang w:val="ru-RU"/>
        </w:rPr>
        <w:t>, аз ҷумла оид ба механизмҳои омодагирӣ, қабул ва иҷрои буҷет. Тавассути омузишҳои зурурӣ</w:t>
      </w:r>
      <w:r w:rsidR="00B43601" w:rsidRPr="00615D1D">
        <w:rPr>
          <w:rFonts w:eastAsia="Times New Roman"/>
          <w:sz w:val="24"/>
          <w:szCs w:val="24"/>
          <w:lang w:val="ru-RU"/>
        </w:rPr>
        <w:t xml:space="preserve"> </w:t>
      </w:r>
      <w:r w:rsidR="00AA1EB7" w:rsidRPr="00615D1D">
        <w:rPr>
          <w:rFonts w:eastAsia="Times New Roman"/>
          <w:b/>
          <w:bCs/>
          <w:sz w:val="26"/>
          <w:szCs w:val="26"/>
          <w:lang w:val="ru-RU"/>
        </w:rPr>
        <w:t xml:space="preserve">Маркази тадқиқоти </w:t>
      </w:r>
      <w:r w:rsidR="003D73C3">
        <w:rPr>
          <w:rFonts w:eastAsia="Times New Roman"/>
          <w:b/>
          <w:bCs/>
          <w:sz w:val="26"/>
          <w:szCs w:val="26"/>
          <w:lang w:val="ru-RU"/>
        </w:rPr>
        <w:t>стратегии</w:t>
      </w:r>
      <w:r w:rsidR="00AA1EB7" w:rsidRPr="00615D1D">
        <w:rPr>
          <w:rFonts w:eastAsia="Times New Roman"/>
          <w:b/>
          <w:bCs/>
          <w:sz w:val="26"/>
          <w:szCs w:val="26"/>
          <w:lang w:val="ru-RU"/>
        </w:rPr>
        <w:t xml:space="preserve"> Санкт-Петербург</w:t>
      </w:r>
      <w:r w:rsidR="00615D1D">
        <w:rPr>
          <w:rFonts w:eastAsia="Times New Roman"/>
          <w:b/>
          <w:bCs/>
          <w:sz w:val="26"/>
          <w:szCs w:val="26"/>
          <w:lang w:val="ru-RU"/>
        </w:rPr>
        <w:t xml:space="preserve"> дар муайян намудани гуруҳи шахсони</w:t>
      </w:r>
      <w:r w:rsidR="00AA1EB7" w:rsidRPr="00615D1D">
        <w:rPr>
          <w:rFonts w:eastAsia="Times New Roman"/>
          <w:sz w:val="24"/>
          <w:szCs w:val="24"/>
          <w:lang w:val="ru-RU"/>
        </w:rPr>
        <w:t xml:space="preserve"> </w:t>
      </w:r>
      <w:r w:rsidR="00615D1D">
        <w:rPr>
          <w:rFonts w:eastAsia="Times New Roman"/>
          <w:sz w:val="24"/>
          <w:szCs w:val="24"/>
          <w:lang w:val="ru-RU"/>
        </w:rPr>
        <w:t>алоқаманди соҳа</w:t>
      </w:r>
      <w:r w:rsidR="00CD01FC">
        <w:rPr>
          <w:rFonts w:eastAsia="Times New Roman"/>
          <w:sz w:val="24"/>
          <w:szCs w:val="24"/>
          <w:lang w:val="ru-RU"/>
        </w:rPr>
        <w:t xml:space="preserve">и назорат ва таҳлили касбии буҷет ёрӣ </w:t>
      </w:r>
      <w:proofErr w:type="gramStart"/>
      <w:r w:rsidR="00CD01FC">
        <w:rPr>
          <w:rFonts w:eastAsia="Times New Roman"/>
          <w:sz w:val="24"/>
          <w:szCs w:val="24"/>
          <w:lang w:val="ru-RU"/>
        </w:rPr>
        <w:t>расонд..</w:t>
      </w:r>
      <w:proofErr w:type="gramEnd"/>
      <w:r w:rsidR="00CD01FC">
        <w:rPr>
          <w:rFonts w:eastAsia="Times New Roman"/>
          <w:sz w:val="24"/>
          <w:szCs w:val="24"/>
          <w:lang w:val="ru-RU"/>
        </w:rPr>
        <w:t xml:space="preserve"> Ин кор на танҳо бои</w:t>
      </w:r>
      <w:r w:rsidR="00531AFE">
        <w:rPr>
          <w:rFonts w:eastAsia="Times New Roman"/>
          <w:sz w:val="24"/>
          <w:szCs w:val="24"/>
          <w:lang w:val="ru-RU"/>
        </w:rPr>
        <w:t>си беҳтар шудани сиёсати буҷетӣ</w:t>
      </w:r>
      <w:r w:rsidR="00CD01FC">
        <w:rPr>
          <w:rFonts w:eastAsia="Times New Roman"/>
          <w:sz w:val="24"/>
          <w:szCs w:val="24"/>
          <w:lang w:val="ru-RU"/>
        </w:rPr>
        <w:t xml:space="preserve">, балки ҳамчуни барои расидан ба ҳадафҳои олии ташкилот дар бобати коҳиш додани сатҳи фасод дар ҳукуматҳо аз тариқи назорати шадиди ҷамъиятӣ, мусоидат менамояд. </w:t>
      </w:r>
      <w:r w:rsidR="00FE1954" w:rsidRPr="00615D1D">
        <w:rPr>
          <w:rFonts w:eastAsia="Times New Roman"/>
          <w:sz w:val="24"/>
          <w:szCs w:val="24"/>
          <w:lang w:val="ru-RU"/>
        </w:rPr>
        <w:t>.</w:t>
      </w:r>
    </w:p>
    <w:p w:rsidR="00FE1954" w:rsidRPr="008F1CCE" w:rsidRDefault="00FE1954" w:rsidP="00FE1954">
      <w:pPr>
        <w:spacing w:line="292" w:lineRule="exact"/>
        <w:rPr>
          <w:rFonts w:eastAsia="Times New Roman"/>
          <w:sz w:val="24"/>
          <w:szCs w:val="24"/>
          <w:lang w:val="ru-RU"/>
        </w:rPr>
      </w:pPr>
    </w:p>
    <w:p w:rsidR="00BE31F2" w:rsidRPr="00BE31F2" w:rsidRDefault="00C31C22" w:rsidP="008F1CCE">
      <w:pPr>
        <w:numPr>
          <w:ilvl w:val="0"/>
          <w:numId w:val="1"/>
        </w:numPr>
        <w:tabs>
          <w:tab w:val="left" w:pos="720"/>
        </w:tabs>
        <w:spacing w:line="253" w:lineRule="auto"/>
        <w:ind w:left="720" w:right="4" w:hanging="718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i/>
          <w:iCs/>
          <w:sz w:val="23"/>
          <w:szCs w:val="23"/>
          <w:lang w:val="ru-RU"/>
        </w:rPr>
        <w:t>Талошҳои ҳадафмандона оид ба омузонидани ҳам ҷомеаи ТҒҲ ва ҳам кормандони давлатӣ</w:t>
      </w:r>
      <w:r w:rsidR="00BE31F2">
        <w:rPr>
          <w:rFonts w:eastAsia="Times New Roman"/>
          <w:i/>
          <w:iCs/>
          <w:sz w:val="23"/>
          <w:szCs w:val="23"/>
          <w:lang w:val="ru-RU"/>
        </w:rPr>
        <w:t>. Омузонидани ТҒҲ дар</w:t>
      </w:r>
      <w:r w:rsidR="00531AFE">
        <w:rPr>
          <w:rFonts w:eastAsia="Times New Roman"/>
          <w:i/>
          <w:iCs/>
          <w:sz w:val="23"/>
          <w:szCs w:val="23"/>
          <w:lang w:val="ru-RU"/>
        </w:rPr>
        <w:t xml:space="preserve"> </w:t>
      </w:r>
      <w:r w:rsidR="00BE31F2">
        <w:rPr>
          <w:rFonts w:eastAsia="Times New Roman"/>
          <w:i/>
          <w:iCs/>
          <w:sz w:val="23"/>
          <w:szCs w:val="23"/>
          <w:lang w:val="ru-RU"/>
        </w:rPr>
        <w:t xml:space="preserve">бобати иштирок дар кори </w:t>
      </w:r>
      <w:proofErr w:type="gramStart"/>
      <w:r w:rsidR="00BE31F2">
        <w:rPr>
          <w:rFonts w:eastAsia="Times New Roman"/>
          <w:i/>
          <w:iCs/>
          <w:sz w:val="23"/>
          <w:szCs w:val="23"/>
          <w:lang w:val="ru-RU"/>
        </w:rPr>
        <w:t>буҷет  бо</w:t>
      </w:r>
      <w:proofErr w:type="gramEnd"/>
      <w:r w:rsidR="00BE31F2">
        <w:rPr>
          <w:rFonts w:eastAsia="Times New Roman"/>
          <w:i/>
          <w:iCs/>
          <w:sz w:val="23"/>
          <w:szCs w:val="23"/>
          <w:lang w:val="ru-RU"/>
        </w:rPr>
        <w:t xml:space="preserve"> назардошти нақше, ки онҳо дар болоравии сатҳи шаффофият ва масъулияти давлат дар назди интихобкунандагон мебозанд,маъмулан ,чун ҷанбаи муҳим шинохта мешавад</w:t>
      </w:r>
      <w:r w:rsidR="00E4275E">
        <w:rPr>
          <w:rFonts w:eastAsia="Times New Roman"/>
          <w:i/>
          <w:iCs/>
          <w:sz w:val="23"/>
          <w:szCs w:val="23"/>
          <w:lang w:val="ru-RU"/>
        </w:rPr>
        <w:t xml:space="preserve">. аммо вакте  раванди буҷет пушти дарҳои пушидаи шохаҳои  ҳокимияти иҷроия ташаккул меёбад, омузонидани ҳукуматдорони сатҳи маҳал дар боби равандҳои омодасозӣ ва таҳлили буҷет, то ки онҳо барои </w:t>
      </w:r>
      <w:r w:rsidR="00A438EC">
        <w:rPr>
          <w:rFonts w:eastAsia="Times New Roman"/>
          <w:i/>
          <w:iCs/>
          <w:sz w:val="23"/>
          <w:szCs w:val="23"/>
          <w:lang w:val="ru-RU"/>
        </w:rPr>
        <w:t xml:space="preserve"> иштирок дар мубоҳисаҳо ва </w:t>
      </w:r>
      <w:r w:rsidR="00E4275E">
        <w:rPr>
          <w:rFonts w:eastAsia="Times New Roman"/>
          <w:i/>
          <w:iCs/>
          <w:sz w:val="23"/>
          <w:szCs w:val="23"/>
          <w:lang w:val="ru-RU"/>
        </w:rPr>
        <w:t xml:space="preserve">мубориза бо эҳтимоли </w:t>
      </w:r>
      <w:r w:rsidR="00A438EC">
        <w:rPr>
          <w:rFonts w:eastAsia="Times New Roman"/>
          <w:i/>
          <w:iCs/>
          <w:sz w:val="23"/>
          <w:szCs w:val="23"/>
          <w:lang w:val="ru-RU"/>
        </w:rPr>
        <w:t>ф</w:t>
      </w:r>
      <w:r w:rsidR="00E4275E">
        <w:rPr>
          <w:rFonts w:eastAsia="Times New Roman"/>
          <w:i/>
          <w:iCs/>
          <w:sz w:val="23"/>
          <w:szCs w:val="23"/>
          <w:lang w:val="ru-RU"/>
        </w:rPr>
        <w:t>асод</w:t>
      </w:r>
      <w:r w:rsidR="00A438EC">
        <w:rPr>
          <w:rFonts w:eastAsia="Times New Roman"/>
          <w:i/>
          <w:iCs/>
          <w:sz w:val="23"/>
          <w:szCs w:val="23"/>
          <w:lang w:val="ru-RU"/>
        </w:rPr>
        <w:t xml:space="preserve"> омода бошанд, доро</w:t>
      </w:r>
      <w:r w:rsidR="00957557">
        <w:rPr>
          <w:rFonts w:eastAsia="Times New Roman"/>
          <w:i/>
          <w:iCs/>
          <w:sz w:val="23"/>
          <w:szCs w:val="23"/>
          <w:lang w:val="ru-RU"/>
        </w:rPr>
        <w:t>и</w:t>
      </w:r>
      <w:r w:rsidR="00A438EC">
        <w:rPr>
          <w:rFonts w:eastAsia="Times New Roman"/>
          <w:i/>
          <w:iCs/>
          <w:sz w:val="23"/>
          <w:szCs w:val="23"/>
          <w:lang w:val="ru-RU"/>
        </w:rPr>
        <w:t xml:space="preserve"> аҳамияти кам нест</w:t>
      </w:r>
    </w:p>
    <w:p w:rsidR="00BE31F2" w:rsidRDefault="00BE31F2" w:rsidP="00BE31F2">
      <w:pPr>
        <w:pStyle w:val="a7"/>
        <w:rPr>
          <w:rFonts w:eastAsia="Times New Roman"/>
          <w:i/>
          <w:iCs/>
          <w:sz w:val="23"/>
          <w:szCs w:val="23"/>
          <w:lang w:val="ru-RU"/>
        </w:rPr>
      </w:pPr>
    </w:p>
    <w:p w:rsidR="00FE1954" w:rsidRPr="008F1CCE" w:rsidRDefault="00FE1954" w:rsidP="00A438EC">
      <w:pPr>
        <w:tabs>
          <w:tab w:val="left" w:pos="720"/>
        </w:tabs>
        <w:spacing w:line="253" w:lineRule="auto"/>
        <w:ind w:left="720" w:right="4"/>
        <w:jc w:val="both"/>
        <w:rPr>
          <w:rFonts w:eastAsia="Times New Roman"/>
          <w:sz w:val="24"/>
          <w:szCs w:val="24"/>
          <w:lang w:val="ru-RU"/>
        </w:rPr>
      </w:pPr>
    </w:p>
    <w:p w:rsidR="00FE1954" w:rsidRPr="008F1CCE" w:rsidRDefault="00FE1954" w:rsidP="00FE1954">
      <w:pPr>
        <w:spacing w:line="263" w:lineRule="exact"/>
        <w:rPr>
          <w:sz w:val="20"/>
          <w:szCs w:val="20"/>
          <w:lang w:val="ru-RU"/>
        </w:rPr>
      </w:pPr>
    </w:p>
    <w:p w:rsidR="00FE1954" w:rsidRPr="008F1CCE" w:rsidRDefault="00A438EC" w:rsidP="00FE1954">
      <w:pPr>
        <w:numPr>
          <w:ilvl w:val="0"/>
          <w:numId w:val="2"/>
        </w:numPr>
        <w:tabs>
          <w:tab w:val="left" w:pos="720"/>
        </w:tabs>
        <w:ind w:left="720" w:hanging="718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i/>
          <w:iCs/>
          <w:sz w:val="24"/>
          <w:szCs w:val="24"/>
          <w:lang w:val="ru-RU"/>
        </w:rPr>
        <w:t xml:space="preserve">Таҳлили буҷети сатҳи маҳаллӣ бояд заминаҳои минтақавӣ </w:t>
      </w:r>
      <w:proofErr w:type="gramStart"/>
      <w:r>
        <w:rPr>
          <w:rFonts w:eastAsia="Times New Roman"/>
          <w:i/>
          <w:iCs/>
          <w:sz w:val="24"/>
          <w:szCs w:val="24"/>
          <w:lang w:val="ru-RU"/>
        </w:rPr>
        <w:t>ва  миллиро</w:t>
      </w:r>
      <w:proofErr w:type="gramEnd"/>
      <w:r>
        <w:rPr>
          <w:rFonts w:eastAsia="Times New Roman"/>
          <w:i/>
          <w:iCs/>
          <w:sz w:val="24"/>
          <w:szCs w:val="24"/>
          <w:lang w:val="ru-RU"/>
        </w:rPr>
        <w:t xml:space="preserve"> ба наз</w:t>
      </w:r>
      <w:r w:rsidR="00957557">
        <w:rPr>
          <w:rFonts w:eastAsia="Times New Roman"/>
          <w:i/>
          <w:iCs/>
          <w:sz w:val="24"/>
          <w:szCs w:val="24"/>
          <w:lang w:val="ru-RU"/>
        </w:rPr>
        <w:t>а</w:t>
      </w:r>
      <w:r>
        <w:rPr>
          <w:rFonts w:eastAsia="Times New Roman"/>
          <w:i/>
          <w:iCs/>
          <w:sz w:val="24"/>
          <w:szCs w:val="24"/>
          <w:lang w:val="ru-RU"/>
        </w:rPr>
        <w:t>ри эътибор бигирад.  Сарфи назар аз он</w:t>
      </w:r>
      <w:r w:rsidR="00957557">
        <w:rPr>
          <w:rFonts w:eastAsia="Times New Roman"/>
          <w:i/>
          <w:iCs/>
          <w:sz w:val="24"/>
          <w:szCs w:val="24"/>
          <w:lang w:val="ru-RU"/>
        </w:rPr>
        <w:t>,</w:t>
      </w:r>
      <w:r>
        <w:rPr>
          <w:rFonts w:eastAsia="Times New Roman"/>
          <w:i/>
          <w:iCs/>
          <w:sz w:val="24"/>
          <w:szCs w:val="24"/>
          <w:lang w:val="ru-RU"/>
        </w:rPr>
        <w:t xml:space="preserve"> ки метавон аз иштирок дар раванди буҷет дар сатҳи маҳаллӣ </w:t>
      </w:r>
      <w:r w:rsidR="00FB2206">
        <w:rPr>
          <w:rFonts w:eastAsia="Times New Roman"/>
          <w:i/>
          <w:iCs/>
          <w:sz w:val="24"/>
          <w:szCs w:val="24"/>
          <w:lang w:val="ru-RU"/>
        </w:rPr>
        <w:t xml:space="preserve"> </w:t>
      </w:r>
      <w:r>
        <w:rPr>
          <w:rFonts w:eastAsia="Times New Roman"/>
          <w:i/>
          <w:iCs/>
          <w:sz w:val="24"/>
          <w:szCs w:val="24"/>
          <w:lang w:val="ru-RU"/>
        </w:rPr>
        <w:t xml:space="preserve"> манфиатҳо бардошт</w:t>
      </w:r>
      <w:r w:rsidR="00FB2206">
        <w:rPr>
          <w:rFonts w:eastAsia="Times New Roman"/>
          <w:i/>
          <w:iCs/>
          <w:sz w:val="24"/>
          <w:szCs w:val="24"/>
          <w:lang w:val="ru-RU"/>
        </w:rPr>
        <w:t>, ҳамчунин ба эътибор гирифтани нақш ва таъсири буҷетҳои минтақавӣ ва</w:t>
      </w:r>
      <w:r w:rsidR="00FB2206" w:rsidRPr="00FB2206">
        <w:rPr>
          <w:rFonts w:eastAsia="Times New Roman"/>
          <w:i/>
          <w:iCs/>
          <w:sz w:val="24"/>
          <w:szCs w:val="24"/>
          <w:lang w:val="ru-RU"/>
        </w:rPr>
        <w:t xml:space="preserve"> </w:t>
      </w:r>
      <w:r w:rsidR="00FB2206">
        <w:rPr>
          <w:rFonts w:eastAsia="Times New Roman"/>
          <w:i/>
          <w:iCs/>
          <w:sz w:val="24"/>
          <w:szCs w:val="24"/>
          <w:lang w:val="ru-RU"/>
        </w:rPr>
        <w:t>миллӣ муҳим аст. Вобаста аз контексти сиёсӣ ва низоми андозбандӣ, муносибатҳои мутақобилаи буҷетҳо дар фаҳмиши сиёсати буҷетӣ ва динамикаи раванди таҳияи буҷет</w:t>
      </w:r>
      <w:r w:rsidR="00932EB4" w:rsidRPr="00932EB4">
        <w:rPr>
          <w:rFonts w:eastAsia="Times New Roman"/>
          <w:i/>
          <w:iCs/>
          <w:sz w:val="24"/>
          <w:szCs w:val="24"/>
          <w:lang w:val="ru-RU"/>
        </w:rPr>
        <w:t xml:space="preserve"> </w:t>
      </w:r>
      <w:r w:rsidR="00932EB4">
        <w:rPr>
          <w:rFonts w:eastAsia="Times New Roman"/>
          <w:i/>
          <w:iCs/>
          <w:sz w:val="24"/>
          <w:szCs w:val="24"/>
          <w:lang w:val="ru-RU"/>
        </w:rPr>
        <w:t>метавонанд нақши муҳим дошта бошанд</w:t>
      </w:r>
      <w:r>
        <w:rPr>
          <w:rFonts w:eastAsia="Times New Roman"/>
          <w:i/>
          <w:iCs/>
          <w:sz w:val="24"/>
          <w:szCs w:val="24"/>
          <w:lang w:val="ru-RU"/>
        </w:rPr>
        <w:t xml:space="preserve"> </w:t>
      </w:r>
      <w:r w:rsidR="00932EB4">
        <w:rPr>
          <w:rFonts w:eastAsia="Times New Roman"/>
          <w:i/>
          <w:iCs/>
          <w:sz w:val="24"/>
          <w:szCs w:val="24"/>
          <w:lang w:val="ru-RU"/>
        </w:rPr>
        <w:t xml:space="preserve"> </w:t>
      </w:r>
      <w:r w:rsidR="00240E90">
        <w:rPr>
          <w:rFonts w:eastAsia="Times New Roman"/>
          <w:iCs/>
          <w:sz w:val="24"/>
          <w:szCs w:val="24"/>
          <w:lang w:val="ru-RU"/>
        </w:rPr>
        <w:t xml:space="preserve"> </w:t>
      </w:r>
    </w:p>
    <w:p w:rsidR="00FE1954" w:rsidRPr="008F1CCE" w:rsidRDefault="00FE1954" w:rsidP="00FE1954">
      <w:pPr>
        <w:spacing w:line="7" w:lineRule="exact"/>
        <w:rPr>
          <w:rFonts w:eastAsia="Times New Roman"/>
          <w:sz w:val="24"/>
          <w:szCs w:val="24"/>
          <w:lang w:val="ru-RU"/>
        </w:rPr>
      </w:pPr>
    </w:p>
    <w:p w:rsidR="003E3A53" w:rsidRPr="008F1CCE" w:rsidRDefault="003E3A53">
      <w:pPr>
        <w:rPr>
          <w:lang w:val="ru-RU"/>
        </w:rPr>
      </w:pPr>
      <w:bookmarkStart w:id="0" w:name="_GoBack"/>
      <w:bookmarkEnd w:id="0"/>
    </w:p>
    <w:sectPr w:rsidR="003E3A53" w:rsidRPr="008F1CCE" w:rsidSect="00240E90">
      <w:headerReference w:type="default" r:id="rId8"/>
      <w:footerReference w:type="default" r:id="rId9"/>
      <w:pgSz w:w="12240" w:h="15840"/>
      <w:pgMar w:top="1440" w:right="1440" w:bottom="1135" w:left="1440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821" w:rsidRDefault="00964821" w:rsidP="003032DA">
      <w:r>
        <w:separator/>
      </w:r>
    </w:p>
  </w:endnote>
  <w:endnote w:type="continuationSeparator" w:id="0">
    <w:p w:rsidR="00964821" w:rsidRDefault="00964821" w:rsidP="0030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41970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21A4" w:rsidRDefault="00CB21A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3C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21A4" w:rsidRDefault="00CB21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821" w:rsidRDefault="00964821" w:rsidP="003032DA">
      <w:r>
        <w:separator/>
      </w:r>
    </w:p>
  </w:footnote>
  <w:footnote w:type="continuationSeparator" w:id="0">
    <w:p w:rsidR="00964821" w:rsidRDefault="00964821" w:rsidP="00303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A53" w:rsidRDefault="003E3A53" w:rsidP="003032DA">
    <w:pPr>
      <w:rPr>
        <w:rFonts w:eastAsia="Times New Roman"/>
        <w:i/>
        <w:iCs/>
      </w:rPr>
    </w:pPr>
  </w:p>
  <w:p w:rsidR="003E3A53" w:rsidRDefault="003E3A53" w:rsidP="003032DA">
    <w:pPr>
      <w:rPr>
        <w:rFonts w:eastAsia="Times New Roman"/>
        <w:i/>
        <w:iCs/>
      </w:rPr>
    </w:pPr>
  </w:p>
  <w:p w:rsidR="003E3A53" w:rsidRDefault="003E3A53" w:rsidP="003032DA">
    <w:pPr>
      <w:rPr>
        <w:sz w:val="20"/>
        <w:szCs w:val="20"/>
      </w:rPr>
    </w:pPr>
    <w:r>
      <w:rPr>
        <w:rFonts w:eastAsia="Times New Roman"/>
        <w:i/>
        <w:iCs/>
        <w:lang w:val="ru-RU"/>
      </w:rPr>
      <w:t>Вкус успеха</w:t>
    </w:r>
  </w:p>
  <w:p w:rsidR="003E3A53" w:rsidRPr="003032DA" w:rsidRDefault="003E3A53" w:rsidP="003032DA">
    <w:pPr>
      <w:spacing w:line="200" w:lineRule="exact"/>
      <w:rPr>
        <w:sz w:val="20"/>
        <w:szCs w:val="20"/>
      </w:rPr>
    </w:pPr>
    <w:r>
      <w:rPr>
        <w:noProof/>
        <w:sz w:val="20"/>
        <w:szCs w:val="20"/>
        <w:lang w:val="ru-RU" w:eastAsia="ru-RU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7DE16B22" wp14:editId="4BD7F05C">
              <wp:simplePos x="0" y="0"/>
              <wp:positionH relativeFrom="column">
                <wp:posOffset>13335</wp:posOffset>
              </wp:positionH>
              <wp:positionV relativeFrom="paragraph">
                <wp:posOffset>15875</wp:posOffset>
              </wp:positionV>
              <wp:extent cx="5943600" cy="0"/>
              <wp:effectExtent l="0" t="0" r="0" b="0"/>
              <wp:wrapNone/>
              <wp:docPr id="53" name="Shap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9144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4F13C1A" id="Shape 53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.25pt" to="469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" o:allowincell="f" filled="t" strokeweight=".72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3A858"/>
    <w:multiLevelType w:val="hybridMultilevel"/>
    <w:tmpl w:val="7D50D38C"/>
    <w:lvl w:ilvl="0" w:tplc="48C6539C">
      <w:start w:val="1"/>
      <w:numFmt w:val="bullet"/>
      <w:lvlText w:val="•"/>
      <w:lvlJc w:val="left"/>
    </w:lvl>
    <w:lvl w:ilvl="1" w:tplc="F4421B28">
      <w:numFmt w:val="decimal"/>
      <w:lvlText w:val=""/>
      <w:lvlJc w:val="left"/>
    </w:lvl>
    <w:lvl w:ilvl="2" w:tplc="1ADA7FFC">
      <w:numFmt w:val="decimal"/>
      <w:lvlText w:val=""/>
      <w:lvlJc w:val="left"/>
    </w:lvl>
    <w:lvl w:ilvl="3" w:tplc="8BD63D3E">
      <w:numFmt w:val="decimal"/>
      <w:lvlText w:val=""/>
      <w:lvlJc w:val="left"/>
    </w:lvl>
    <w:lvl w:ilvl="4" w:tplc="E99A68FE">
      <w:numFmt w:val="decimal"/>
      <w:lvlText w:val=""/>
      <w:lvlJc w:val="left"/>
    </w:lvl>
    <w:lvl w:ilvl="5" w:tplc="439C38F4">
      <w:numFmt w:val="decimal"/>
      <w:lvlText w:val=""/>
      <w:lvlJc w:val="left"/>
    </w:lvl>
    <w:lvl w:ilvl="6" w:tplc="444C7ED0">
      <w:numFmt w:val="decimal"/>
      <w:lvlText w:val=""/>
      <w:lvlJc w:val="left"/>
    </w:lvl>
    <w:lvl w:ilvl="7" w:tplc="6C9C23CE">
      <w:numFmt w:val="decimal"/>
      <w:lvlText w:val=""/>
      <w:lvlJc w:val="left"/>
    </w:lvl>
    <w:lvl w:ilvl="8" w:tplc="0F8CD928">
      <w:numFmt w:val="decimal"/>
      <w:lvlText w:val=""/>
      <w:lvlJc w:val="left"/>
    </w:lvl>
  </w:abstractNum>
  <w:abstractNum w:abstractNumId="1">
    <w:nsid w:val="721DA317"/>
    <w:multiLevelType w:val="hybridMultilevel"/>
    <w:tmpl w:val="585409B6"/>
    <w:lvl w:ilvl="0" w:tplc="ED2EBD9C">
      <w:start w:val="1"/>
      <w:numFmt w:val="bullet"/>
      <w:lvlText w:val="•"/>
      <w:lvlJc w:val="left"/>
    </w:lvl>
    <w:lvl w:ilvl="1" w:tplc="A65ED98C">
      <w:numFmt w:val="decimal"/>
      <w:lvlText w:val=""/>
      <w:lvlJc w:val="left"/>
    </w:lvl>
    <w:lvl w:ilvl="2" w:tplc="4C6A0BFA">
      <w:numFmt w:val="decimal"/>
      <w:lvlText w:val=""/>
      <w:lvlJc w:val="left"/>
    </w:lvl>
    <w:lvl w:ilvl="3" w:tplc="EED02868">
      <w:numFmt w:val="decimal"/>
      <w:lvlText w:val=""/>
      <w:lvlJc w:val="left"/>
    </w:lvl>
    <w:lvl w:ilvl="4" w:tplc="6332D9D4">
      <w:numFmt w:val="decimal"/>
      <w:lvlText w:val=""/>
      <w:lvlJc w:val="left"/>
    </w:lvl>
    <w:lvl w:ilvl="5" w:tplc="4BFA13C6">
      <w:numFmt w:val="decimal"/>
      <w:lvlText w:val=""/>
      <w:lvlJc w:val="left"/>
    </w:lvl>
    <w:lvl w:ilvl="6" w:tplc="F236B518">
      <w:numFmt w:val="decimal"/>
      <w:lvlText w:val=""/>
      <w:lvlJc w:val="left"/>
    </w:lvl>
    <w:lvl w:ilvl="7" w:tplc="D86653CC">
      <w:numFmt w:val="decimal"/>
      <w:lvlText w:val=""/>
      <w:lvlJc w:val="left"/>
    </w:lvl>
    <w:lvl w:ilvl="8" w:tplc="180C04AC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54"/>
    <w:rsid w:val="00026180"/>
    <w:rsid w:val="00080899"/>
    <w:rsid w:val="0009109B"/>
    <w:rsid w:val="001059C6"/>
    <w:rsid w:val="001775EA"/>
    <w:rsid w:val="00180E3B"/>
    <w:rsid w:val="0018223D"/>
    <w:rsid w:val="002102DB"/>
    <w:rsid w:val="00240E90"/>
    <w:rsid w:val="0025382D"/>
    <w:rsid w:val="002A2330"/>
    <w:rsid w:val="002D4052"/>
    <w:rsid w:val="002F060E"/>
    <w:rsid w:val="003032DA"/>
    <w:rsid w:val="00313F29"/>
    <w:rsid w:val="0039329A"/>
    <w:rsid w:val="003A01FB"/>
    <w:rsid w:val="003D68AF"/>
    <w:rsid w:val="003D73C3"/>
    <w:rsid w:val="003E3A53"/>
    <w:rsid w:val="00400810"/>
    <w:rsid w:val="00454403"/>
    <w:rsid w:val="004673ED"/>
    <w:rsid w:val="004F6D99"/>
    <w:rsid w:val="004F780E"/>
    <w:rsid w:val="00531AFE"/>
    <w:rsid w:val="005355B8"/>
    <w:rsid w:val="00560A13"/>
    <w:rsid w:val="005A594C"/>
    <w:rsid w:val="00615D1D"/>
    <w:rsid w:val="0065268B"/>
    <w:rsid w:val="006A19E5"/>
    <w:rsid w:val="006D5483"/>
    <w:rsid w:val="006E48A4"/>
    <w:rsid w:val="0070369B"/>
    <w:rsid w:val="00705325"/>
    <w:rsid w:val="007604FC"/>
    <w:rsid w:val="007A220C"/>
    <w:rsid w:val="007C6208"/>
    <w:rsid w:val="00827D6E"/>
    <w:rsid w:val="00863928"/>
    <w:rsid w:val="00876BC3"/>
    <w:rsid w:val="008B3993"/>
    <w:rsid w:val="008F1CCE"/>
    <w:rsid w:val="00926EB4"/>
    <w:rsid w:val="00932EB4"/>
    <w:rsid w:val="00936906"/>
    <w:rsid w:val="009526D0"/>
    <w:rsid w:val="00957557"/>
    <w:rsid w:val="00964821"/>
    <w:rsid w:val="00A41C4D"/>
    <w:rsid w:val="00A438EC"/>
    <w:rsid w:val="00A45061"/>
    <w:rsid w:val="00AA1EB7"/>
    <w:rsid w:val="00B16C25"/>
    <w:rsid w:val="00B43601"/>
    <w:rsid w:val="00B44D9E"/>
    <w:rsid w:val="00BE31F2"/>
    <w:rsid w:val="00BE49AE"/>
    <w:rsid w:val="00C31C22"/>
    <w:rsid w:val="00C5139A"/>
    <w:rsid w:val="00C52A9E"/>
    <w:rsid w:val="00C538EB"/>
    <w:rsid w:val="00C94273"/>
    <w:rsid w:val="00CB21A4"/>
    <w:rsid w:val="00CC3523"/>
    <w:rsid w:val="00CD01FC"/>
    <w:rsid w:val="00CE1079"/>
    <w:rsid w:val="00CE2864"/>
    <w:rsid w:val="00D24340"/>
    <w:rsid w:val="00D725D2"/>
    <w:rsid w:val="00D96E83"/>
    <w:rsid w:val="00D97EB9"/>
    <w:rsid w:val="00DC5972"/>
    <w:rsid w:val="00DE17BB"/>
    <w:rsid w:val="00E017E8"/>
    <w:rsid w:val="00E4275E"/>
    <w:rsid w:val="00E76EBD"/>
    <w:rsid w:val="00EE73FD"/>
    <w:rsid w:val="00F1106A"/>
    <w:rsid w:val="00F14962"/>
    <w:rsid w:val="00FB2206"/>
    <w:rsid w:val="00FB4A6B"/>
    <w:rsid w:val="00FE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2CE8A0-3ED3-4DAE-854F-0078973A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54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2DA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32DA"/>
    <w:rPr>
      <w:rFonts w:ascii="Times New Roman" w:eastAsiaTheme="minorEastAsia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3032DA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32DA"/>
    <w:rPr>
      <w:rFonts w:ascii="Times New Roman" w:eastAsiaTheme="minorEastAsia" w:hAnsi="Times New Roman" w:cs="Times New Roman"/>
    </w:rPr>
  </w:style>
  <w:style w:type="paragraph" w:styleId="a7">
    <w:name w:val="List Paragraph"/>
    <w:basedOn w:val="a"/>
    <w:uiPriority w:val="34"/>
    <w:qFormat/>
    <w:rsid w:val="00615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7BFDB-1F50-48F3-896D-41934D170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1491</Words>
  <Characters>8500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Haidar Ualy</dc:creator>
  <cp:lastModifiedBy>Uktam Dzhumaev</cp:lastModifiedBy>
  <cp:revision>13</cp:revision>
  <dcterms:created xsi:type="dcterms:W3CDTF">2017-03-14T13:43:00Z</dcterms:created>
  <dcterms:modified xsi:type="dcterms:W3CDTF">2019-02-09T19:31:00Z</dcterms:modified>
</cp:coreProperties>
</file>