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0772" w14:textId="77777777" w:rsidR="00C30E1B" w:rsidRPr="005D77FE" w:rsidRDefault="009D0594">
      <w:pPr>
        <w:spacing w:line="364" w:lineRule="exact"/>
        <w:rPr>
          <w:rFonts w:ascii="Arial" w:hAnsi="Arial"/>
          <w:sz w:val="24"/>
          <w:szCs w:val="24"/>
        </w:rPr>
      </w:pPr>
      <w:bookmarkStart w:id="0" w:name="page1"/>
      <w:bookmarkEnd w:id="0"/>
      <w:r w:rsidRPr="005D77FE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35AD3442" wp14:editId="50BA9680">
            <wp:simplePos x="0" y="0"/>
            <wp:positionH relativeFrom="page">
              <wp:posOffset>0</wp:posOffset>
            </wp:positionH>
            <wp:positionV relativeFrom="page">
              <wp:posOffset>233045</wp:posOffset>
            </wp:positionV>
            <wp:extent cx="7771130" cy="226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49467" w14:textId="334F7D32" w:rsidR="00F415ED" w:rsidRPr="005D77FE" w:rsidRDefault="00F415ED" w:rsidP="00F415ED">
      <w:pPr>
        <w:rPr>
          <w:rFonts w:ascii="Arial" w:eastAsia="Arial" w:hAnsi="Arial" w:cs="Arial"/>
          <w:b/>
          <w:bCs/>
          <w:sz w:val="40"/>
          <w:szCs w:val="40"/>
        </w:rPr>
      </w:pPr>
      <w:r w:rsidRPr="005D77FE">
        <w:rPr>
          <w:rFonts w:ascii="Arial" w:eastAsia="Arial" w:hAnsi="Arial" w:cs="Arial"/>
          <w:b/>
          <w:bCs/>
          <w:sz w:val="40"/>
          <w:szCs w:val="40"/>
        </w:rPr>
        <w:t>Украина</w:t>
      </w:r>
      <w:r w:rsidR="009D0594" w:rsidRPr="005D77FE">
        <w:rPr>
          <w:rFonts w:ascii="Arial" w:eastAsia="Arial" w:hAnsi="Arial" w:cs="Arial"/>
          <w:b/>
          <w:bCs/>
          <w:sz w:val="40"/>
          <w:szCs w:val="40"/>
        </w:rPr>
        <w:t xml:space="preserve">: </w:t>
      </w:r>
      <w:r w:rsidR="00375514">
        <w:rPr>
          <w:rFonts w:ascii="Arial" w:eastAsia="Arial" w:hAnsi="Arial" w:cs="Arial"/>
          <w:b/>
          <w:bCs/>
          <w:sz w:val="40"/>
          <w:szCs w:val="40"/>
          <w:lang w:val="tg-Cyrl-TJ"/>
        </w:rPr>
        <w:t>фаъолияти созмони</w:t>
      </w:r>
      <w:r w:rsidRPr="005D77FE">
        <w:rPr>
          <w:rFonts w:ascii="Arial" w:eastAsia="Arial" w:hAnsi="Arial" w:cs="Arial"/>
          <w:b/>
          <w:bCs/>
          <w:sz w:val="40"/>
          <w:szCs w:val="40"/>
        </w:rPr>
        <w:t xml:space="preserve"> «</w:t>
      </w:r>
      <w:r w:rsidR="00375514">
        <w:rPr>
          <w:rFonts w:ascii="Arial" w:eastAsia="Arial" w:hAnsi="Arial" w:cs="Arial"/>
          <w:b/>
          <w:bCs/>
          <w:sz w:val="40"/>
          <w:szCs w:val="40"/>
          <w:lang w:val="tg-Cyrl-TJ"/>
        </w:rPr>
        <w:t>Нури Умед</w:t>
      </w:r>
      <w:r w:rsidRPr="005D77FE">
        <w:rPr>
          <w:rFonts w:ascii="Arial" w:eastAsia="Arial" w:hAnsi="Arial" w:cs="Arial"/>
          <w:b/>
          <w:bCs/>
          <w:sz w:val="40"/>
          <w:szCs w:val="40"/>
        </w:rPr>
        <w:t>»</w:t>
      </w:r>
    </w:p>
    <w:p w14:paraId="54F7E2D3" w14:textId="224E2FA7" w:rsidR="00C30E1B" w:rsidRPr="0027031D" w:rsidRDefault="00375514" w:rsidP="0027031D">
      <w:pPr>
        <w:rPr>
          <w:rFonts w:ascii="Arial" w:hAnsi="Arial"/>
          <w:sz w:val="24"/>
          <w:szCs w:val="24"/>
          <w:lang w:val="tg-Cyrl-TJ"/>
        </w:rPr>
      </w:pPr>
      <w:r>
        <w:rPr>
          <w:rFonts w:ascii="Arial" w:eastAsia="Arial" w:hAnsi="Arial" w:cs="Arial"/>
          <w:b/>
          <w:bCs/>
          <w:sz w:val="40"/>
          <w:szCs w:val="40"/>
          <w:lang w:val="tg-Cyrl-TJ"/>
        </w:rPr>
        <w:t>Беҳсозии сифати хидматрасонии иҷтимоӣ</w:t>
      </w:r>
      <w:r w:rsidR="0027031D">
        <w:rPr>
          <w:rFonts w:ascii="Arial" w:eastAsia="Arial" w:hAnsi="Arial" w:cs="Arial"/>
          <w:b/>
          <w:bCs/>
          <w:sz w:val="40"/>
          <w:szCs w:val="40"/>
          <w:lang w:val="tg-Cyrl-TJ"/>
        </w:rPr>
        <w:t xml:space="preserve"> барои гуруҳҳои дар</w:t>
      </w:r>
      <w:r w:rsidR="005B5489">
        <w:rPr>
          <w:rFonts w:ascii="Arial" w:eastAsia="Arial" w:hAnsi="Arial" w:cs="Arial"/>
          <w:b/>
          <w:bCs/>
          <w:sz w:val="40"/>
          <w:szCs w:val="40"/>
          <w:lang w:val="tg-Cyrl-TJ"/>
        </w:rPr>
        <w:t xml:space="preserve"> </w:t>
      </w:r>
      <w:r w:rsidR="0027031D">
        <w:rPr>
          <w:rFonts w:ascii="Arial" w:eastAsia="Arial" w:hAnsi="Arial" w:cs="Arial"/>
          <w:b/>
          <w:bCs/>
          <w:sz w:val="40"/>
          <w:szCs w:val="40"/>
          <w:lang w:val="tg-Cyrl-TJ"/>
        </w:rPr>
        <w:t xml:space="preserve">канормондаи иҷтимоӣ </w:t>
      </w:r>
    </w:p>
    <w:p w14:paraId="44C59D81" w14:textId="77777777" w:rsidR="00F415ED" w:rsidRPr="005D77FE" w:rsidRDefault="00F415ED">
      <w:pPr>
        <w:spacing w:line="239" w:lineRule="auto"/>
        <w:ind w:left="40"/>
        <w:rPr>
          <w:rFonts w:ascii="Arial" w:eastAsia="Arial" w:hAnsi="Arial" w:cs="Arial"/>
          <w:sz w:val="18"/>
          <w:szCs w:val="18"/>
        </w:rPr>
      </w:pPr>
    </w:p>
    <w:p w14:paraId="6C384A6F" w14:textId="10E124E7" w:rsidR="00C30E1B" w:rsidRPr="001A5B6F" w:rsidRDefault="001A5B6F">
      <w:pPr>
        <w:spacing w:line="239" w:lineRule="auto"/>
        <w:ind w:left="40"/>
        <w:rPr>
          <w:rFonts w:ascii="Arial" w:eastAsia="Arial" w:hAnsi="Arial" w:cs="Arial"/>
          <w:sz w:val="18"/>
          <w:szCs w:val="18"/>
        </w:rPr>
      </w:pPr>
      <w:r w:rsidRPr="001A5B6F">
        <w:rPr>
          <w:rFonts w:ascii="Arial" w:eastAsia="Arial" w:hAnsi="Arial" w:cs="Arial"/>
          <w:sz w:val="18"/>
          <w:szCs w:val="18"/>
        </w:rPr>
        <w:t xml:space="preserve"> </w:t>
      </w:r>
    </w:p>
    <w:p w14:paraId="468C65BB" w14:textId="77777777" w:rsidR="00C30E1B" w:rsidRPr="005D77FE" w:rsidRDefault="00C30E1B">
      <w:pPr>
        <w:spacing w:line="200" w:lineRule="exact"/>
        <w:rPr>
          <w:rFonts w:ascii="Arial" w:hAnsi="Arial"/>
          <w:sz w:val="24"/>
          <w:szCs w:val="24"/>
        </w:rPr>
      </w:pPr>
    </w:p>
    <w:p w14:paraId="132795DF" w14:textId="77777777" w:rsidR="00C30E1B" w:rsidRPr="005D77FE" w:rsidRDefault="00C30E1B">
      <w:pPr>
        <w:spacing w:line="200" w:lineRule="exact"/>
        <w:rPr>
          <w:rFonts w:ascii="Arial" w:hAnsi="Arial"/>
          <w:sz w:val="24"/>
          <w:szCs w:val="24"/>
        </w:rPr>
      </w:pPr>
    </w:p>
    <w:p w14:paraId="70AD44CE" w14:textId="4E1C2C36" w:rsidR="00C30E1B" w:rsidRPr="006C2334" w:rsidRDefault="00BD5053">
      <w:pPr>
        <w:spacing w:line="373" w:lineRule="auto"/>
        <w:ind w:left="20" w:right="12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Со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>з</w:t>
      </w:r>
      <w:r>
        <w:rPr>
          <w:rFonts w:ascii="Arial" w:eastAsia="Arial" w:hAnsi="Arial" w:cs="Arial"/>
          <w:sz w:val="20"/>
          <w:szCs w:val="20"/>
          <w:lang w:val="tg-Cyrl-TJ"/>
        </w:rPr>
        <w:t>мони  “Нури Умед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>”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4C7FAD">
        <w:rPr>
          <w:rFonts w:ascii="Arial" w:eastAsia="Arial" w:hAnsi="Arial" w:cs="Arial"/>
          <w:sz w:val="20"/>
          <w:szCs w:val="20"/>
        </w:rPr>
        <w:t xml:space="preserve"> (</w:t>
      </w:r>
      <w:r w:rsidR="004365D7" w:rsidRPr="005D77FE">
        <w:rPr>
          <w:rFonts w:ascii="Arial" w:eastAsia="Arial" w:hAnsi="Arial" w:cs="Arial"/>
          <w:sz w:val="20"/>
          <w:szCs w:val="20"/>
        </w:rPr>
        <w:t>«</w:t>
      </w:r>
      <w:proofErr w:type="spellStart"/>
      <w:r w:rsidR="004C7FAD">
        <w:rPr>
          <w:rFonts w:ascii="Arial" w:eastAsia="Arial" w:hAnsi="Arial" w:cs="Arial"/>
          <w:sz w:val="20"/>
          <w:szCs w:val="20"/>
        </w:rPr>
        <w:t>Light</w:t>
      </w:r>
      <w:proofErr w:type="spellEnd"/>
      <w:r w:rsidR="004C7FA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C7FAD">
        <w:rPr>
          <w:rFonts w:ascii="Arial" w:eastAsia="Arial" w:hAnsi="Arial" w:cs="Arial"/>
          <w:sz w:val="20"/>
          <w:szCs w:val="20"/>
        </w:rPr>
        <w:t>of</w:t>
      </w:r>
      <w:proofErr w:type="spellEnd"/>
      <w:r w:rsidR="004C7FA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C7FAD">
        <w:rPr>
          <w:rFonts w:ascii="Arial" w:eastAsia="Arial" w:hAnsi="Arial" w:cs="Arial"/>
          <w:sz w:val="20"/>
          <w:szCs w:val="20"/>
        </w:rPr>
        <w:t>Hope</w:t>
      </w:r>
      <w:proofErr w:type="spellEnd"/>
      <w:r w:rsidR="00F415ED" w:rsidRPr="005D77FE">
        <w:rPr>
          <w:rFonts w:ascii="Arial" w:eastAsia="Arial" w:hAnsi="Arial" w:cs="Arial"/>
          <w:sz w:val="20"/>
          <w:szCs w:val="20"/>
        </w:rPr>
        <w:t xml:space="preserve">») 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сол 1999 ба сифати ассо</w:t>
      </w:r>
      <w:r w:rsidR="005B5489" w:rsidRPr="005B5489">
        <w:rPr>
          <w:rFonts w:ascii="Arial" w:eastAsia="Arial" w:hAnsi="Arial" w:cs="Arial"/>
          <w:sz w:val="20"/>
          <w:szCs w:val="20"/>
        </w:rPr>
        <w:t>т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сиатсия хайриявӣ т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аъсис ёфт</w:t>
      </w:r>
      <w:r w:rsidR="00F415ED" w:rsidRPr="005D77FE">
        <w:rPr>
          <w:rFonts w:ascii="Arial" w:eastAsia="Arial" w:hAnsi="Arial" w:cs="Arial"/>
          <w:sz w:val="20"/>
          <w:szCs w:val="20"/>
        </w:rPr>
        <w:t xml:space="preserve">. 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Аз ибтидо рисолаташ ку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мак ба гирифторони норасоии мас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у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ния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ти бадан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-</w:t>
      </w:r>
      <w:r w:rsidR="00F415ED" w:rsidRPr="005D77FE">
        <w:rPr>
          <w:rFonts w:ascii="Arial" w:eastAsia="Arial" w:hAnsi="Arial" w:cs="Arial"/>
          <w:sz w:val="20"/>
          <w:szCs w:val="20"/>
        </w:rPr>
        <w:t xml:space="preserve"> ВИЧ/СПИД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415ED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>дар шаҳри</w:t>
      </w:r>
      <w:r w:rsidR="00A77902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415ED" w:rsidRPr="005D77FE">
        <w:rPr>
          <w:rFonts w:ascii="Arial" w:eastAsia="Arial" w:hAnsi="Arial" w:cs="Arial"/>
          <w:sz w:val="20"/>
          <w:szCs w:val="20"/>
        </w:rPr>
        <w:t xml:space="preserve"> Полтава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 xml:space="preserve">и Украина ва ноҳияҳои атрофи он буд. Оҳиста 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>-оҳиста рисолат ва хидматрасониҳои он  ба мақсади  фарогири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и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 xml:space="preserve"> дигар гуруҳ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ҳ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>ои дарканормонаи иҷтимоӣ тавсиъ ёфтанд</w:t>
      </w:r>
      <w:r w:rsidR="00A7790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415ED" w:rsidRPr="0023434C">
        <w:rPr>
          <w:rFonts w:ascii="Arial" w:eastAsia="Arial" w:hAnsi="Arial" w:cs="Arial"/>
          <w:sz w:val="20"/>
          <w:szCs w:val="20"/>
          <w:lang w:val="tg-Cyrl-TJ"/>
        </w:rPr>
        <w:t>.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 xml:space="preserve"> С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озмон корро бо шахсоне, ки аз муътодӣ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 xml:space="preserve"> ба маводи мухаддир табобат мекарданд, шуруъ намуда (ин гуруҳ махсусан ба бемории</w:t>
      </w:r>
      <w:r w:rsidR="0023434C" w:rsidRPr="00661BFE">
        <w:rPr>
          <w:rFonts w:ascii="Arial" w:eastAsia="Arial" w:hAnsi="Arial" w:cs="Arial"/>
          <w:sz w:val="20"/>
          <w:szCs w:val="20"/>
          <w:lang w:val="tg-Cyrl-TJ"/>
        </w:rPr>
        <w:t xml:space="preserve"> ВИЧ/СПИД</w:t>
      </w:r>
      <w:r w:rsidR="0023434C">
        <w:rPr>
          <w:rFonts w:ascii="Arial" w:eastAsia="Arial" w:hAnsi="Arial" w:cs="Arial"/>
          <w:sz w:val="20"/>
          <w:szCs w:val="20"/>
          <w:lang w:val="tg-Cyrl-TJ"/>
        </w:rPr>
        <w:t xml:space="preserve"> осебпазиранд)</w:t>
      </w:r>
      <w:r w:rsidR="00F415ED" w:rsidRPr="00661BFE">
        <w:rPr>
          <w:rFonts w:ascii="Arial" w:eastAsia="Arial" w:hAnsi="Arial" w:cs="Arial"/>
          <w:sz w:val="20"/>
          <w:szCs w:val="20"/>
          <w:lang w:val="tg-Cyrl-TJ"/>
        </w:rPr>
        <w:t xml:space="preserve">, 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 xml:space="preserve"> дертар онро бо собиқ маҳбусон идома дод. Дар натиҷа </w:t>
      </w:r>
      <w:r w:rsidR="00EE1A23" w:rsidRPr="006C233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>Созмони  “Нури Умед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EE1A23" w:rsidRPr="006C233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 xml:space="preserve"> яке аз калонтарин ва муваффақтарин ташкилоте шуд, ки чунин навъи хидматҳоро дар Украина мерасонанд </w:t>
      </w:r>
      <w:r w:rsidR="00EE1A23" w:rsidRPr="006C2334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6FC9CD0F" w14:textId="657CD8F3" w:rsidR="0055441F" w:rsidRDefault="007B7691" w:rsidP="00385854">
      <w:pPr>
        <w:spacing w:before="120" w:line="374" w:lineRule="auto"/>
        <w:ind w:left="20" w:right="20"/>
        <w:rPr>
          <w:rFonts w:ascii="Arial" w:eastAsia="Arial" w:hAnsi="Arial" w:cs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4365D7" w:rsidRPr="0055441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>амалан ба фаъолияти хеш чун дигар ассо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т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>сиатсияҳои хайрия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вии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 xml:space="preserve"> кишвар</w:t>
      </w:r>
      <w:r w:rsidR="001A5B6F" w:rsidRPr="001A5B6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машғул буд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>, ки хидматрасониҳои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 xml:space="preserve"> иҷтимо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и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>ро бо хайрияҳои ихтиёриён ва гирифтани бурсҳо анҷом медиҳанд,</w:t>
      </w:r>
      <w:r w:rsidR="006C233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 xml:space="preserve"> вале соли 2011 созмон ба татбиқи ташаббус оид ба ҳамкорӣ бо  идораи шаҳрдории Полтав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а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 xml:space="preserve"> шуруъ намуд </w:t>
      </w:r>
    </w:p>
    <w:p w14:paraId="423586E6" w14:textId="399057C7" w:rsidR="00C30E1B" w:rsidRPr="00606C29" w:rsidRDefault="004365D7" w:rsidP="00385854">
      <w:pPr>
        <w:spacing w:before="120" w:line="374" w:lineRule="auto"/>
        <w:ind w:left="20" w:right="20"/>
        <w:rPr>
          <w:rFonts w:ascii="Arial" w:hAnsi="Arial"/>
          <w:sz w:val="20"/>
          <w:szCs w:val="20"/>
          <w:lang w:val="tg-Cyrl-TJ"/>
        </w:rPr>
      </w:pPr>
      <w:r w:rsidRPr="0055441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>Дар ин намуна кушишҳои</w:t>
      </w:r>
      <w:r w:rsidR="00CC3CD8" w:rsidRPr="00CC4A11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CC3CD8" w:rsidRPr="00CC4A11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5441F">
        <w:rPr>
          <w:rFonts w:ascii="Arial" w:eastAsia="Arial" w:hAnsi="Arial" w:cs="Arial"/>
          <w:sz w:val="20"/>
          <w:szCs w:val="20"/>
          <w:lang w:val="tg-Cyrl-TJ"/>
        </w:rPr>
        <w:t>доир ба таъсиси Маркази</w:t>
      </w:r>
      <w:r w:rsidR="00CC4A11">
        <w:rPr>
          <w:rFonts w:ascii="Arial" w:eastAsia="Arial" w:hAnsi="Arial" w:cs="Arial"/>
          <w:sz w:val="20"/>
          <w:szCs w:val="20"/>
          <w:lang w:val="tg-Cyrl-TJ"/>
        </w:rPr>
        <w:t xml:space="preserve"> Мутобиқгардони</w:t>
      </w:r>
      <w:r w:rsidR="001A5B6F">
        <w:rPr>
          <w:rFonts w:ascii="Arial" w:eastAsia="Arial" w:hAnsi="Arial" w:cs="Arial"/>
          <w:sz w:val="20"/>
          <w:szCs w:val="20"/>
          <w:lang w:val="tg-Cyrl-TJ"/>
        </w:rPr>
        <w:t>и</w:t>
      </w:r>
      <w:r w:rsidR="00CC4A11">
        <w:rPr>
          <w:rFonts w:ascii="Arial" w:eastAsia="Arial" w:hAnsi="Arial" w:cs="Arial"/>
          <w:sz w:val="20"/>
          <w:szCs w:val="20"/>
          <w:lang w:val="tg-Cyrl-TJ"/>
        </w:rPr>
        <w:t xml:space="preserve"> Иҷтимоӣ дар Полтава,</w:t>
      </w:r>
      <w:r w:rsidR="007C0C58" w:rsidRPr="007C0C5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 xml:space="preserve">нақл карда мешавад  </w:t>
      </w:r>
      <w:r w:rsidR="00CC4A11">
        <w:rPr>
          <w:rFonts w:ascii="Arial" w:eastAsia="Arial" w:hAnsi="Arial" w:cs="Arial"/>
          <w:sz w:val="20"/>
          <w:szCs w:val="20"/>
          <w:lang w:val="tg-Cyrl-TJ"/>
        </w:rPr>
        <w:t>ки аз мақомоти маҳалии ҳукумат кума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ки бесобиқаи молиявӣ гирифтааст</w:t>
      </w:r>
      <w:r w:rsidR="00CC3CD8" w:rsidRPr="00CC4A11">
        <w:rPr>
          <w:rFonts w:ascii="Arial" w:eastAsia="Arial" w:hAnsi="Arial" w:cs="Arial"/>
          <w:sz w:val="20"/>
          <w:szCs w:val="20"/>
          <w:lang w:val="tg-Cyrl-TJ"/>
        </w:rPr>
        <w:t xml:space="preserve">. </w:t>
      </w:r>
      <w:r w:rsidR="00D63CE8">
        <w:rPr>
          <w:rFonts w:ascii="Arial" w:eastAsia="Arial" w:hAnsi="Arial" w:cs="Arial"/>
          <w:sz w:val="20"/>
          <w:szCs w:val="20"/>
          <w:lang w:val="tg-Cyrl-TJ"/>
        </w:rPr>
        <w:t xml:space="preserve"> И</w:t>
      </w:r>
      <w:r w:rsidR="00CC4A11">
        <w:rPr>
          <w:rFonts w:ascii="Arial" w:eastAsia="Arial" w:hAnsi="Arial" w:cs="Arial"/>
          <w:sz w:val="20"/>
          <w:szCs w:val="20"/>
          <w:lang w:val="tg-Cyrl-TJ"/>
        </w:rPr>
        <w:t>н  шаҳодати  мустанади таъсиси корхонаи муваффақест, ки маҷмуи хидматросониҳоро ба собиқ маҳбусони муътод, гирифторони ВИЧ ва бесарпаноҳон</w:t>
      </w:r>
      <w:r w:rsidR="00D63CE8">
        <w:rPr>
          <w:rFonts w:ascii="Arial" w:eastAsia="Arial" w:hAnsi="Arial" w:cs="Arial"/>
          <w:sz w:val="20"/>
          <w:szCs w:val="20"/>
          <w:lang w:val="tg-Cyrl-TJ"/>
        </w:rPr>
        <w:t xml:space="preserve"> мерасонад. </w:t>
      </w:r>
      <w:r w:rsidR="00CC3CD8" w:rsidRPr="00D63CE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D63CE8">
        <w:rPr>
          <w:rFonts w:ascii="Arial" w:eastAsia="Arial" w:hAnsi="Arial" w:cs="Arial"/>
          <w:sz w:val="20"/>
          <w:szCs w:val="20"/>
          <w:lang w:val="tg-Cyrl-TJ"/>
        </w:rPr>
        <w:t xml:space="preserve"> ба гирифтан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и</w:t>
      </w:r>
      <w:r w:rsidR="00D63CE8">
        <w:rPr>
          <w:rFonts w:ascii="Arial" w:eastAsia="Arial" w:hAnsi="Arial" w:cs="Arial"/>
          <w:sz w:val="20"/>
          <w:szCs w:val="20"/>
          <w:lang w:val="tg-Cyrl-TJ"/>
        </w:rPr>
        <w:t xml:space="preserve"> кумаки бесобиқа аз 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 xml:space="preserve"> маъмурияти</w:t>
      </w:r>
      <w:r w:rsidR="00D63CE8">
        <w:rPr>
          <w:rFonts w:ascii="Arial" w:eastAsia="Arial" w:hAnsi="Arial" w:cs="Arial"/>
          <w:sz w:val="20"/>
          <w:szCs w:val="20"/>
          <w:lang w:val="tg-Cyrl-TJ"/>
        </w:rPr>
        <w:t xml:space="preserve"> шаҳрдорӣ, аз ҷумла маблағгузорӣ аз буҷети шаҳрӣ ноил шуд</w:t>
      </w:r>
      <w:r w:rsidR="00606C29">
        <w:rPr>
          <w:rFonts w:ascii="Arial" w:eastAsia="Arial" w:hAnsi="Arial" w:cs="Arial"/>
          <w:sz w:val="20"/>
          <w:szCs w:val="20"/>
          <w:lang w:val="tg-Cyrl-TJ"/>
        </w:rPr>
        <w:t>. Дар ин раванд созмон ҳамучуни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н</w:t>
      </w:r>
      <w:r w:rsidR="00606C29">
        <w:rPr>
          <w:rFonts w:ascii="Arial" w:eastAsia="Arial" w:hAnsi="Arial" w:cs="Arial"/>
          <w:sz w:val="20"/>
          <w:szCs w:val="20"/>
          <w:lang w:val="tg-Cyrl-TJ"/>
        </w:rPr>
        <w:t xml:space="preserve"> ала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йҳи часпонидани тағмаҳои ношоис</w:t>
      </w:r>
      <w:r w:rsidR="00606C29">
        <w:rPr>
          <w:rFonts w:ascii="Arial" w:eastAsia="Arial" w:hAnsi="Arial" w:cs="Arial"/>
          <w:sz w:val="20"/>
          <w:szCs w:val="20"/>
          <w:lang w:val="tg-Cyrl-TJ"/>
        </w:rPr>
        <w:t>та (ст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и</w:t>
      </w:r>
      <w:r w:rsidR="00606C29">
        <w:rPr>
          <w:rFonts w:ascii="Arial" w:eastAsia="Arial" w:hAnsi="Arial" w:cs="Arial"/>
          <w:sz w:val="20"/>
          <w:szCs w:val="20"/>
          <w:lang w:val="tg-Cyrl-TJ"/>
        </w:rPr>
        <w:t>гма) ба гуруҳҳои дарканормондаи иҷтимоӣ, ки дар ҷомеаи Ураина  ҳукмфармост, мубориза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 xml:space="preserve"> бурд</w:t>
      </w:r>
      <w:r w:rsidR="00CC3CD8" w:rsidRPr="00606C29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1A850D55" w14:textId="463D8709" w:rsidR="00385854" w:rsidRPr="00F87D4C" w:rsidRDefault="00606C29" w:rsidP="00385854">
      <w:pPr>
        <w:spacing w:before="120" w:line="364" w:lineRule="auto"/>
        <w:ind w:left="20" w:right="200"/>
        <w:rPr>
          <w:rFonts w:ascii="Arial" w:eastAsia="Arial" w:hAnsi="Arial" w:cs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Дар ин намуна хулосаҳое тавсиф шудаанд, ки метавонанд ба ташкилотҳои тақдимкунандаи хидматҳ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о</w:t>
      </w:r>
      <w:r w:rsidR="007C0C58" w:rsidRPr="007C0C5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хеле  муфид бошанд, хусусан ба онҳое,ки</w:t>
      </w:r>
      <w:r w:rsidR="00F87D4C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нияти васеъ намудани стр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а</w:t>
      </w:r>
      <w:r>
        <w:rPr>
          <w:rFonts w:ascii="Arial" w:eastAsia="Arial" w:hAnsi="Arial" w:cs="Arial"/>
          <w:sz w:val="20"/>
          <w:szCs w:val="20"/>
          <w:lang w:val="tg-Cyrl-TJ"/>
        </w:rPr>
        <w:t>тегия ва ноил шудан</w:t>
      </w:r>
      <w:r w:rsidR="00F87D4C">
        <w:rPr>
          <w:rFonts w:ascii="Arial" w:eastAsia="Arial" w:hAnsi="Arial" w:cs="Arial"/>
          <w:sz w:val="20"/>
          <w:szCs w:val="20"/>
          <w:lang w:val="tg-Cyrl-TJ"/>
        </w:rPr>
        <w:t xml:space="preserve"> ба дигаргуниҳои мусбат дар ҷомеа доранд, </w:t>
      </w:r>
    </w:p>
    <w:p w14:paraId="7D5D3F4E" w14:textId="77777777" w:rsidR="00385854" w:rsidRPr="00F87D4C" w:rsidRDefault="009D0594" w:rsidP="00385854">
      <w:pPr>
        <w:spacing w:line="364" w:lineRule="auto"/>
        <w:ind w:left="20" w:right="200"/>
        <w:rPr>
          <w:rFonts w:ascii="Arial" w:eastAsia="Arial" w:hAnsi="Arial" w:cs="Arial"/>
          <w:sz w:val="20"/>
          <w:szCs w:val="20"/>
          <w:lang w:val="tg-Cyrl-TJ"/>
        </w:rPr>
      </w:pPr>
      <w:r w:rsidRPr="005D77FE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212C9421" wp14:editId="463B717B">
            <wp:simplePos x="0" y="0"/>
            <wp:positionH relativeFrom="column">
              <wp:posOffset>-512445</wp:posOffset>
            </wp:positionH>
            <wp:positionV relativeFrom="paragraph">
              <wp:posOffset>-249555</wp:posOffset>
            </wp:positionV>
            <wp:extent cx="313690" cy="203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2"/>
      <w:bookmarkEnd w:id="1"/>
    </w:p>
    <w:p w14:paraId="63FE665C" w14:textId="5022D745" w:rsidR="00C30E1B" w:rsidRPr="005D77FE" w:rsidRDefault="00CA69A5" w:rsidP="00F87D4C">
      <w:pPr>
        <w:spacing w:line="364" w:lineRule="auto"/>
        <w:ind w:left="20" w:right="200"/>
        <w:rPr>
          <w:rFonts w:ascii="Arial" w:hAnsi="Arial"/>
          <w:sz w:val="20"/>
          <w:szCs w:val="20"/>
        </w:rPr>
      </w:pPr>
      <w:r w:rsidRPr="005D77FE">
        <w:rPr>
          <w:rFonts w:ascii="Arial" w:eastAsia="Calibri" w:hAnsi="Arial" w:cs="Calibri"/>
          <w:color w:val="0065A4"/>
          <w:sz w:val="40"/>
          <w:szCs w:val="40"/>
        </w:rPr>
        <w:t>ПРОБЛЕМА</w:t>
      </w:r>
      <w:r w:rsidR="009D0594" w:rsidRPr="005D77FE">
        <w:rPr>
          <w:rFonts w:ascii="Arial" w:eastAsia="Calibri" w:hAnsi="Arial" w:cs="Calibri"/>
          <w:color w:val="0065A4"/>
          <w:sz w:val="40"/>
          <w:szCs w:val="40"/>
        </w:rPr>
        <w:t xml:space="preserve">: </w:t>
      </w:r>
      <w:r w:rsidR="00F87D4C">
        <w:rPr>
          <w:rFonts w:ascii="Arial" w:eastAsia="Calibri" w:hAnsi="Arial" w:cs="Calibri"/>
          <w:color w:val="0065A4"/>
          <w:sz w:val="40"/>
          <w:szCs w:val="40"/>
          <w:lang w:val="tg-Cyrl-TJ"/>
        </w:rPr>
        <w:t xml:space="preserve">ҳамдардӣ ба шахсони аз ҷомеа дарканормонда кофӣ нест. </w:t>
      </w:r>
    </w:p>
    <w:p w14:paraId="31A9CDBC" w14:textId="55107BE8" w:rsidR="00C30E1B" w:rsidRPr="002B0EA9" w:rsidRDefault="002B0EA9">
      <w:pPr>
        <w:spacing w:line="372" w:lineRule="auto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lastRenderedPageBreak/>
        <w:t xml:space="preserve"> </w:t>
      </w:r>
      <w:r w:rsidR="0089494E">
        <w:rPr>
          <w:rFonts w:ascii="Arial" w:eastAsia="Arial" w:hAnsi="Arial" w:cs="Arial"/>
          <w:sz w:val="20"/>
          <w:szCs w:val="20"/>
          <w:lang w:val="tg-Cyrl-TJ"/>
        </w:rPr>
        <w:t>Танҳо дар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89494E">
        <w:rPr>
          <w:rFonts w:ascii="Arial" w:eastAsia="Arial" w:hAnsi="Arial" w:cs="Arial"/>
          <w:sz w:val="20"/>
          <w:szCs w:val="20"/>
          <w:lang w:val="tg-Cyrl-TJ"/>
        </w:rPr>
        <w:t>як даҳсола баъди фуру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пошии Иттиҳоди Шуравӣ маҷмуи маҳ</w:t>
      </w:r>
      <w:r w:rsidR="0089494E">
        <w:rPr>
          <w:rFonts w:ascii="Arial" w:eastAsia="Arial" w:hAnsi="Arial" w:cs="Arial"/>
          <w:sz w:val="20"/>
          <w:szCs w:val="20"/>
          <w:lang w:val="tg-Cyrl-TJ"/>
        </w:rPr>
        <w:t>сулоти маҳалли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и</w:t>
      </w:r>
      <w:r w:rsidR="0089494E">
        <w:rPr>
          <w:rFonts w:ascii="Arial" w:eastAsia="Arial" w:hAnsi="Arial" w:cs="Arial"/>
          <w:sz w:val="20"/>
          <w:szCs w:val="20"/>
          <w:lang w:val="tg-Cyrl-TJ"/>
        </w:rPr>
        <w:t xml:space="preserve"> Украина бештар аз нисф кам шуд. Эҳёи иқтисодиёт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дар оғози солҳои 2000 шуруъ шуд, вале новобаста аз рушди устувории иқтисодӣ, ба</w:t>
      </w:r>
      <w:r w:rsidRPr="002B0EA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Украина ҳал намудни мушкилоти иҷтимоие зарур буд, ки аз замони гузариш ба демократия ва иқтисоди бозорӣ ба мерос монданд  </w:t>
      </w:r>
      <w:r w:rsidR="00CA69A5" w:rsidRPr="002B0EA9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5A4677DE" w14:textId="77777777" w:rsidR="00C30E1B" w:rsidRPr="002B0EA9" w:rsidRDefault="00C30E1B">
      <w:pPr>
        <w:spacing w:line="374" w:lineRule="exact"/>
        <w:rPr>
          <w:rFonts w:ascii="Arial" w:hAnsi="Arial"/>
          <w:sz w:val="20"/>
          <w:szCs w:val="20"/>
          <w:lang w:val="tg-Cyrl-TJ"/>
        </w:rPr>
      </w:pPr>
    </w:p>
    <w:p w14:paraId="5C715FEE" w14:textId="40576952" w:rsidR="00C30E1B" w:rsidRPr="00302D08" w:rsidRDefault="001525A5" w:rsidP="004A0421">
      <w:pPr>
        <w:spacing w:line="374" w:lineRule="auto"/>
        <w:ind w:right="2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Соли </w:t>
      </w:r>
      <w:r w:rsidR="009D0594" w:rsidRPr="005D77FE">
        <w:rPr>
          <w:rFonts w:ascii="Arial" w:eastAsia="Arial" w:hAnsi="Arial" w:cs="Arial"/>
          <w:sz w:val="20"/>
          <w:szCs w:val="20"/>
        </w:rPr>
        <w:t xml:space="preserve"> 2009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365D7" w:rsidRPr="005D77FE">
        <w:rPr>
          <w:rFonts w:ascii="Arial" w:eastAsia="Arial" w:hAnsi="Arial" w:cs="Arial"/>
          <w:sz w:val="20"/>
          <w:szCs w:val="20"/>
        </w:rPr>
        <w:t>«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5D77F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бо ташаббуси лоиҳаи тавонбахшии собиқ маҳбусон баромад. Созмон қайд намуд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>,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ки собиқ маҳбусон нисфи шумораи умумии бесарпаноҳонро ташкил медиҳ</w:t>
      </w:r>
      <w:r w:rsidR="0089494E">
        <w:rPr>
          <w:rFonts w:ascii="Arial" w:eastAsia="Arial" w:hAnsi="Arial" w:cs="Arial"/>
          <w:sz w:val="20"/>
          <w:szCs w:val="20"/>
          <w:lang w:val="tg-Cyrl-TJ"/>
        </w:rPr>
        <w:t>анд ва ҳар қадар ки инсон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бештар бе сарпаноҳ-манзил бошад, барқарорсозӣ ҳамон қадар </w:t>
      </w:r>
      <w:r w:rsidR="002B0EA9">
        <w:rPr>
          <w:rFonts w:ascii="Arial" w:eastAsia="Arial" w:hAnsi="Arial" w:cs="Arial"/>
          <w:sz w:val="20"/>
          <w:szCs w:val="20"/>
          <w:lang w:val="tg-Cyrl-TJ"/>
        </w:rPr>
        <w:t>муш</w:t>
      </w:r>
      <w:r>
        <w:rPr>
          <w:rFonts w:ascii="Arial" w:eastAsia="Arial" w:hAnsi="Arial" w:cs="Arial"/>
          <w:sz w:val="20"/>
          <w:szCs w:val="20"/>
          <w:lang w:val="tg-Cyrl-TJ"/>
        </w:rPr>
        <w:t>килтар ва арзиши</w:t>
      </w:r>
      <w:r w:rsidR="007C0C58">
        <w:rPr>
          <w:rFonts w:ascii="Arial" w:eastAsia="Arial" w:hAnsi="Arial" w:cs="Arial"/>
          <w:sz w:val="20"/>
          <w:szCs w:val="20"/>
          <w:lang w:val="tg-Cyrl-TJ"/>
        </w:rPr>
        <w:t xml:space="preserve"> хидматрасонӣ қиматтар мешавад.</w:t>
      </w:r>
      <w:r w:rsidR="00CA69A5" w:rsidRPr="001525A5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2B0EA9">
        <w:rPr>
          <w:rFonts w:ascii="Arial" w:eastAsia="Arial" w:hAnsi="Arial" w:cs="Arial"/>
          <w:sz w:val="20"/>
          <w:szCs w:val="20"/>
          <w:lang w:val="tg-Cyrl-TJ"/>
        </w:rPr>
        <w:t xml:space="preserve">бо натиҷае 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расид кард, ки тақдими хидматрасонӣ</w:t>
      </w:r>
      <w:r w:rsidR="002B0EA9">
        <w:rPr>
          <w:rFonts w:ascii="Arial" w:eastAsia="Arial" w:hAnsi="Arial" w:cs="Arial"/>
          <w:sz w:val="20"/>
          <w:szCs w:val="20"/>
          <w:lang w:val="tg-Cyrl-TJ"/>
        </w:rPr>
        <w:t xml:space="preserve"> ба собиқ маҳбусон фавран баъди озод шуданашон</w:t>
      </w:r>
      <w:r w:rsidR="00302D08">
        <w:rPr>
          <w:rFonts w:ascii="Arial" w:eastAsia="Arial" w:hAnsi="Arial" w:cs="Arial"/>
          <w:sz w:val="20"/>
          <w:szCs w:val="20"/>
          <w:lang w:val="tg-Cyrl-TJ"/>
        </w:rPr>
        <w:t>, пеш аз ҳам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 xml:space="preserve">а, барои бе манзил намонданашон </w:t>
      </w:r>
      <w:r w:rsidR="00302D08">
        <w:rPr>
          <w:rFonts w:ascii="Arial" w:eastAsia="Arial" w:hAnsi="Arial" w:cs="Arial"/>
          <w:sz w:val="20"/>
          <w:szCs w:val="20"/>
          <w:lang w:val="tg-Cyrl-TJ"/>
        </w:rPr>
        <w:t>ёрӣ мерасонад. Аз ҷумла, бо шарофати ин фаъолият, қонун бозбинӣ шуд, ки имкон дод хидматрасонӣ ба ин қишри ҷомеа-собиқ маҳбусон низ паҳн гардад. Дар мавсими зимисто</w:t>
      </w:r>
      <w:r w:rsidR="00633CA0">
        <w:rPr>
          <w:rFonts w:ascii="Arial" w:eastAsia="Arial" w:hAnsi="Arial" w:cs="Arial"/>
          <w:sz w:val="20"/>
          <w:szCs w:val="20"/>
          <w:lang w:val="tg-Cyrl-TJ"/>
        </w:rPr>
        <w:t>ни  сарди солҳои 2010-11 аз минтақаи Полтава 6 н</w:t>
      </w:r>
      <w:r w:rsidR="00302D08">
        <w:rPr>
          <w:rFonts w:ascii="Arial" w:eastAsia="Arial" w:hAnsi="Arial" w:cs="Arial"/>
          <w:sz w:val="20"/>
          <w:szCs w:val="20"/>
          <w:lang w:val="tg-Cyrl-TJ"/>
        </w:rPr>
        <w:t>афар аз сармо ҷон бохтанд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,</w:t>
      </w:r>
      <w:r w:rsidR="00302D08">
        <w:rPr>
          <w:rFonts w:ascii="Arial" w:eastAsia="Arial" w:hAnsi="Arial" w:cs="Arial"/>
          <w:sz w:val="20"/>
          <w:szCs w:val="20"/>
          <w:lang w:val="tg-Cyrl-TJ"/>
        </w:rPr>
        <w:t xml:space="preserve"> ки ду нафарашон аз  шаҳри Полтава буданд </w:t>
      </w:r>
    </w:p>
    <w:p w14:paraId="047A16F7" w14:textId="77777777" w:rsidR="00C30E1B" w:rsidRPr="00302D08" w:rsidRDefault="00C30E1B">
      <w:pPr>
        <w:spacing w:line="172" w:lineRule="exact"/>
        <w:rPr>
          <w:rFonts w:ascii="Arial" w:hAnsi="Arial"/>
          <w:sz w:val="20"/>
          <w:szCs w:val="20"/>
          <w:lang w:val="tg-Cyrl-TJ"/>
        </w:rPr>
      </w:pPr>
    </w:p>
    <w:p w14:paraId="5ACFAB9D" w14:textId="74703C56" w:rsidR="00C30E1B" w:rsidRPr="00661BFE" w:rsidRDefault="00633CA0">
      <w:pPr>
        <w:spacing w:line="239" w:lineRule="auto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Calibri" w:hAnsi="Arial" w:cs="Calibri"/>
          <w:color w:val="0065A4"/>
          <w:sz w:val="40"/>
          <w:szCs w:val="40"/>
          <w:lang w:val="tg-Cyrl-TJ"/>
        </w:rPr>
        <w:t>М</w:t>
      </w:r>
      <w:r w:rsidR="00467320">
        <w:rPr>
          <w:rFonts w:ascii="Arial" w:eastAsia="Calibri" w:hAnsi="Arial" w:cs="Calibri"/>
          <w:color w:val="0065A4"/>
          <w:sz w:val="40"/>
          <w:szCs w:val="40"/>
          <w:lang w:val="tg-Cyrl-TJ"/>
        </w:rPr>
        <w:t>а</w:t>
      </w:r>
      <w:r>
        <w:rPr>
          <w:rFonts w:ascii="Arial" w:eastAsia="Calibri" w:hAnsi="Arial" w:cs="Calibri"/>
          <w:color w:val="0065A4"/>
          <w:sz w:val="40"/>
          <w:szCs w:val="40"/>
          <w:lang w:val="tg-Cyrl-TJ"/>
        </w:rPr>
        <w:t>ъракаи (корзор)</w:t>
      </w:r>
      <w:r w:rsidR="00F638D7">
        <w:rPr>
          <w:rFonts w:ascii="Arial" w:eastAsia="Calibri" w:hAnsi="Arial" w:cs="Calibri"/>
          <w:color w:val="0065A4"/>
          <w:sz w:val="40"/>
          <w:szCs w:val="40"/>
          <w:lang w:val="tg-Cyrl-TJ"/>
        </w:rPr>
        <w:t xml:space="preserve"> ҷамъиятӣ</w:t>
      </w:r>
    </w:p>
    <w:p w14:paraId="6BF7947A" w14:textId="77777777" w:rsidR="00C30E1B" w:rsidRPr="00661BFE" w:rsidRDefault="00C30E1B">
      <w:pPr>
        <w:spacing w:line="200" w:lineRule="exact"/>
        <w:rPr>
          <w:rFonts w:ascii="Arial" w:hAnsi="Arial"/>
          <w:sz w:val="20"/>
          <w:szCs w:val="20"/>
          <w:lang w:val="tg-Cyrl-TJ"/>
        </w:rPr>
      </w:pPr>
    </w:p>
    <w:p w14:paraId="1408027C" w14:textId="7AE80C34" w:rsidR="00C30E1B" w:rsidRPr="006B04CF" w:rsidRDefault="007B7691">
      <w:pPr>
        <w:spacing w:line="373" w:lineRule="auto"/>
        <w:ind w:right="4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 </w:t>
      </w:r>
      <w:r w:rsidR="00A72631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638D7">
        <w:rPr>
          <w:rFonts w:ascii="Arial" w:eastAsia="Arial" w:hAnsi="Arial" w:cs="Arial"/>
          <w:sz w:val="20"/>
          <w:szCs w:val="20"/>
          <w:lang w:val="tg-Cyrl-TJ"/>
        </w:rPr>
        <w:t>тасмими сохтани Маркази Мутобиқгардонии Иҷтимои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ро</w:t>
      </w:r>
      <w:r w:rsidR="00F638D7">
        <w:rPr>
          <w:rFonts w:ascii="Arial" w:eastAsia="Arial" w:hAnsi="Arial" w:cs="Arial"/>
          <w:sz w:val="20"/>
          <w:szCs w:val="20"/>
          <w:lang w:val="tg-Cyrl-TJ"/>
        </w:rPr>
        <w:t xml:space="preserve"> гирифт, ки ба маҳбусон на танҳо сарпаноҳи муваққатӣ медод, бали ки дагар хадматҳо низ мувофиқи ниёзҳои онҳо ҳам расонида мешуд. Со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з</w:t>
      </w:r>
      <w:r w:rsidR="00F638D7">
        <w:rPr>
          <w:rFonts w:ascii="Arial" w:eastAsia="Arial" w:hAnsi="Arial" w:cs="Arial"/>
          <w:sz w:val="20"/>
          <w:szCs w:val="20"/>
          <w:lang w:val="tg-Cyrl-TJ"/>
        </w:rPr>
        <w:t>мон  барои нигаҳдории Марказ маблағҳои худро дошт, вале қорори страт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егӣ- ноил шудан ба малағгузорӣ</w:t>
      </w:r>
      <w:r w:rsidR="00F638D7">
        <w:rPr>
          <w:rFonts w:ascii="Arial" w:eastAsia="Arial" w:hAnsi="Arial" w:cs="Arial"/>
          <w:sz w:val="20"/>
          <w:szCs w:val="20"/>
          <w:lang w:val="tg-Cyrl-TJ"/>
        </w:rPr>
        <w:t xml:space="preserve"> аз ҷониби ҳукумати шаҳ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>рро</w:t>
      </w:r>
      <w:r w:rsidR="00F638D7">
        <w:rPr>
          <w:rFonts w:ascii="Arial" w:eastAsia="Arial" w:hAnsi="Arial" w:cs="Arial"/>
          <w:sz w:val="20"/>
          <w:szCs w:val="20"/>
          <w:lang w:val="tg-Cyrl-TJ"/>
        </w:rPr>
        <w:t xml:space="preserve"> қабул намуд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>. Идея аз он иборат буд, ки дар амал Қонуни соли 2010 татб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иқ гардад, ки мувофиқи он маъмурияти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 xml:space="preserve"> шаҳр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 xml:space="preserve"> уҳдадор буд ,хидматрсониҳ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 xml:space="preserve">ое ки </w:t>
      </w:r>
      <w:r w:rsidR="00A72631" w:rsidRPr="006B04C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Созмони  “Нури Умед”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>аз тариқи Марказ а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нҷом медод, акнун ба души худ би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>гирад</w:t>
      </w:r>
      <w:r w:rsidR="00C913F0">
        <w:rPr>
          <w:rFonts w:ascii="Arial" w:eastAsia="Arial" w:hAnsi="Arial" w:cs="Arial"/>
          <w:sz w:val="20"/>
          <w:szCs w:val="20"/>
          <w:lang w:val="tg-Cyrl-TJ"/>
        </w:rPr>
        <w:t>. Барои гузаронидани  корзори иттилоотӣ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B04C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</w:p>
    <w:p w14:paraId="0FD40011" w14:textId="1511E6D6" w:rsidR="0033329E" w:rsidRDefault="00C913F0" w:rsidP="004A0421">
      <w:pPr>
        <w:spacing w:before="120" w:line="373" w:lineRule="auto"/>
        <w:ind w:right="140"/>
        <w:rPr>
          <w:rFonts w:ascii="Arial" w:eastAsia="Arial" w:hAnsi="Arial" w:cs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A72631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A72631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тавонист сармояҳои зиёди инсониро ҷалб намояд. Илова бар таҷриб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а</w:t>
      </w:r>
      <w:r>
        <w:rPr>
          <w:rFonts w:ascii="Arial" w:eastAsia="Arial" w:hAnsi="Arial" w:cs="Arial"/>
          <w:sz w:val="20"/>
          <w:szCs w:val="20"/>
          <w:lang w:val="tg-Cyrl-TJ"/>
        </w:rPr>
        <w:t>и донишҳо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андухта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шуда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оид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ба ниёзҳои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 xml:space="preserve"> гуруҳҳои дарканормандаи иҷтмоӣ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ва мушкилоте ки бо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 xml:space="preserve"> о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н мувоҷеҳ шудан рост меояд, созмон дар ҳайати кории худ кормандони ботаҷрибаи ҳуқуқдон дошт </w:t>
      </w:r>
      <w:r w:rsidR="00FD0A85" w:rsidRPr="00C913F0">
        <w:rPr>
          <w:rFonts w:ascii="Arial" w:eastAsia="Arial" w:hAnsi="Arial" w:cs="Arial"/>
          <w:sz w:val="20"/>
          <w:szCs w:val="20"/>
          <w:lang w:val="tg-Cyrl-TJ"/>
        </w:rPr>
        <w:t xml:space="preserve">; </w:t>
      </w:r>
      <w:r w:rsidR="0033329E">
        <w:rPr>
          <w:rFonts w:ascii="Arial" w:eastAsia="Arial" w:hAnsi="Arial" w:cs="Arial"/>
          <w:sz w:val="20"/>
          <w:szCs w:val="20"/>
          <w:lang w:val="tg-Cyrl-TJ"/>
        </w:rPr>
        <w:t xml:space="preserve"> мо маҳорати дарёфти маблағ, бо мансабдорон ва расонаҳо гуфтугу кардан доштем. Мо ин маҳорату малакаҳоро дар  баргузори</w:t>
      </w:r>
      <w:r w:rsidR="00467320">
        <w:rPr>
          <w:rFonts w:ascii="Arial" w:eastAsia="Arial" w:hAnsi="Arial" w:cs="Arial"/>
          <w:sz w:val="20"/>
          <w:szCs w:val="20"/>
          <w:lang w:val="tg-Cyrl-TJ"/>
        </w:rPr>
        <w:t>и</w:t>
      </w:r>
      <w:r w:rsidR="0033329E">
        <w:rPr>
          <w:rFonts w:ascii="Arial" w:eastAsia="Arial" w:hAnsi="Arial" w:cs="Arial"/>
          <w:sz w:val="20"/>
          <w:szCs w:val="20"/>
          <w:lang w:val="tg-Cyrl-TJ"/>
        </w:rPr>
        <w:t xml:space="preserve"> маъракаи  ҷамъиятӣ истифода кардем</w:t>
      </w:r>
    </w:p>
    <w:p w14:paraId="3E86C29B" w14:textId="60BE18F0" w:rsidR="00C30E1B" w:rsidRPr="005F136A" w:rsidRDefault="00467320" w:rsidP="0033329E">
      <w:pPr>
        <w:spacing w:before="120" w:line="373" w:lineRule="auto"/>
        <w:ind w:right="14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Ҳ</w:t>
      </w:r>
      <w:r w:rsidR="00491A91">
        <w:rPr>
          <w:rFonts w:ascii="Arial" w:eastAsia="Arial" w:hAnsi="Arial" w:cs="Arial"/>
          <w:sz w:val="20"/>
          <w:szCs w:val="20"/>
          <w:lang w:val="tg-Cyrl-TJ"/>
        </w:rPr>
        <w:t>адфи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кори тарғиботӣ</w:t>
      </w:r>
      <w:r w:rsidR="0033329E">
        <w:rPr>
          <w:rFonts w:ascii="Arial" w:eastAsia="Arial" w:hAnsi="Arial" w:cs="Arial"/>
          <w:sz w:val="20"/>
          <w:szCs w:val="20"/>
          <w:lang w:val="tg-Cyrl-TJ"/>
        </w:rPr>
        <w:t xml:space="preserve"> –иттилоотии </w:t>
      </w:r>
      <w:r w:rsidR="007B7691" w:rsidRPr="007B7691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>Созмони  “Нури Умед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маъмурияти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 xml:space="preserve"> маҳаллӣ буд. М</w:t>
      </w:r>
      <w:r w:rsidR="00491A91">
        <w:rPr>
          <w:rFonts w:ascii="Arial" w:eastAsia="Arial" w:hAnsi="Arial" w:cs="Arial"/>
          <w:sz w:val="20"/>
          <w:szCs w:val="20"/>
          <w:lang w:val="tg-Cyrl-TJ"/>
        </w:rPr>
        <w:t>у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 xml:space="preserve">вофиқи </w:t>
      </w:r>
      <w:r w:rsidR="00491A91">
        <w:rPr>
          <w:rFonts w:ascii="Arial" w:eastAsia="Arial" w:hAnsi="Arial" w:cs="Arial"/>
          <w:sz w:val="20"/>
          <w:szCs w:val="20"/>
          <w:lang w:val="tg-Cyrl-TJ"/>
        </w:rPr>
        <w:t>Қ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 xml:space="preserve">онуни соли 2016 ҳокимияти минтақавӣ барои таъмин бо сарпаноҳ масъуланд, вале ҳукуматдорони шаҳрӣ барои таъмин бо маҳалли зист ҷавобгаранд </w:t>
      </w:r>
      <w:r w:rsidR="00FD0A85" w:rsidRPr="005F136A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D0A85" w:rsidRPr="005F136A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>медонист, ки барои шуруи лоиҳ</w:t>
      </w:r>
      <w:r>
        <w:rPr>
          <w:rFonts w:ascii="Arial" w:eastAsia="Arial" w:hAnsi="Arial" w:cs="Arial"/>
          <w:sz w:val="20"/>
          <w:szCs w:val="20"/>
          <w:lang w:val="tg-Cyrl-TJ"/>
        </w:rPr>
        <w:t>а  фармони ҳар ду сатҳи ҳокимият</w:t>
      </w:r>
      <w:r w:rsidR="005F136A">
        <w:rPr>
          <w:rFonts w:ascii="Arial" w:eastAsia="Arial" w:hAnsi="Arial" w:cs="Arial"/>
          <w:sz w:val="20"/>
          <w:szCs w:val="20"/>
          <w:lang w:val="tg-Cyrl-TJ"/>
        </w:rPr>
        <w:t xml:space="preserve">-минтақавӣ ва мунитсипиалӣ заруранд  </w:t>
      </w:r>
      <w:r w:rsidR="009D0594" w:rsidRPr="005F136A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52E498F0" w14:textId="307A3252" w:rsidR="00C30E1B" w:rsidRPr="000171A8" w:rsidRDefault="00491A91" w:rsidP="004A0421">
      <w:pPr>
        <w:spacing w:before="120" w:line="395" w:lineRule="auto"/>
        <w:ind w:right="16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C4069F" w:rsidRPr="00EF702A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дар сатҳи шаҳр аввал ба роҳбарони департаменҳо  бо хоҳиши дастгири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>и М</w:t>
      </w:r>
      <w:r>
        <w:rPr>
          <w:rFonts w:ascii="Arial" w:eastAsia="Arial" w:hAnsi="Arial" w:cs="Arial"/>
          <w:sz w:val="20"/>
          <w:szCs w:val="20"/>
          <w:lang w:val="tg-Cyrl-TJ"/>
        </w:rPr>
        <w:t>арказ аз ҷониби хидматчиёни давлатӣ муроҷиат намуд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 xml:space="preserve">, баъдан ба вакилони 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lastRenderedPageBreak/>
        <w:t>шаҳрӣ. Аз дасгирии онҳ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>о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 xml:space="preserve"> мутмаин шуда, тафсилоти  корро ба расонаҳо баён намуд,. Хабарҳои расо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>наҳо дар умум руҳияи мусбат дош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>тан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>д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 xml:space="preserve">; дар  онҳо омодагии 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EF702A">
        <w:rPr>
          <w:rFonts w:ascii="Arial" w:eastAsia="Arial" w:hAnsi="Arial" w:cs="Arial"/>
          <w:sz w:val="20"/>
          <w:szCs w:val="20"/>
          <w:lang w:val="tg-Cyrl-TJ"/>
        </w:rPr>
        <w:t xml:space="preserve"> шаҳрдорӣ дар ҳалли масъала, ки ҷомеаро мушавваш месохт, инъикос меёфт.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EF702A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</w:p>
    <w:p w14:paraId="26CC06DB" w14:textId="5B90B749" w:rsidR="004A0421" w:rsidRPr="005D77FE" w:rsidRDefault="00D95CD2" w:rsidP="004A0421">
      <w:pPr>
        <w:spacing w:before="120" w:line="373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>Созмон ҳамчунин бо нигаронӣ аз он</w:t>
      </w:r>
      <w:r>
        <w:rPr>
          <w:rFonts w:ascii="Arial" w:eastAsia="Arial" w:hAnsi="Arial" w:cs="Arial"/>
          <w:sz w:val="20"/>
          <w:szCs w:val="20"/>
          <w:lang w:val="tg-Cyrl-TJ"/>
        </w:rPr>
        <w:t>,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 xml:space="preserve"> ки эҳсоси ҳамдардии одамон 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 xml:space="preserve">нисбат 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>ба қурбониёни са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>р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>диҳ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>о бо гу</w:t>
      </w:r>
      <w:r>
        <w:rPr>
          <w:rFonts w:ascii="Arial" w:eastAsia="Arial" w:hAnsi="Arial" w:cs="Arial"/>
          <w:sz w:val="20"/>
          <w:szCs w:val="20"/>
          <w:lang w:val="tg-Cyrl-TJ"/>
        </w:rPr>
        <w:t>з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>ашти вақт аз байн наравад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ва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 xml:space="preserve"> таваҷҷуҳи сиёсии ҳукуматдорон коста нашавад,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>ба он кушиш кард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>,</w:t>
      </w:r>
      <w:r w:rsidR="000171A8">
        <w:rPr>
          <w:rFonts w:ascii="Arial" w:eastAsia="Arial" w:hAnsi="Arial" w:cs="Arial"/>
          <w:sz w:val="20"/>
          <w:szCs w:val="20"/>
          <w:lang w:val="tg-Cyrl-TJ"/>
        </w:rPr>
        <w:t xml:space="preserve"> ки оташи шавқи ҷомеа ба мавзуъ хомуш нашавад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 xml:space="preserve">. </w:t>
      </w:r>
      <w:r w:rsidR="00420198" w:rsidRPr="00D95CD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 xml:space="preserve">Ҳамчунин зарурати бартараф намудани муқовити он сокиноне лозим омад, ки намехосатнад сарпаноҳ барои бехонагон дар ҳамсоягиашон бошад. Барои хали ин масъала 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F17593">
        <w:rPr>
          <w:rFonts w:ascii="Arial" w:eastAsia="Arial" w:hAnsi="Arial" w:cs="Arial"/>
          <w:sz w:val="20"/>
          <w:szCs w:val="20"/>
          <w:lang w:val="tg-Cyrl-TJ"/>
        </w:rPr>
        <w:t>ба рузоманигорони телевизион ва радио муроҷиат намуд</w:t>
      </w:r>
      <w:r w:rsidR="005D58AA">
        <w:rPr>
          <w:rFonts w:ascii="Arial" w:eastAsia="Arial" w:hAnsi="Arial" w:cs="Arial"/>
          <w:sz w:val="20"/>
          <w:szCs w:val="20"/>
          <w:lang w:val="tg-Cyrl-TJ"/>
        </w:rPr>
        <w:t xml:space="preserve">, то ки лавҳаҳо аз рузгори шахсии одамони бехонаву дар таҳия намоянд  </w:t>
      </w:r>
      <w:r w:rsidR="009D0594" w:rsidRPr="005D77FE">
        <w:rPr>
          <w:rFonts w:ascii="Arial" w:eastAsia="Arial" w:hAnsi="Arial" w:cs="Arial"/>
          <w:sz w:val="20"/>
          <w:szCs w:val="20"/>
        </w:rPr>
        <w:t>.</w:t>
      </w:r>
      <w:bookmarkStart w:id="2" w:name="page4"/>
      <w:bookmarkEnd w:id="2"/>
    </w:p>
    <w:p w14:paraId="7C2FC6F6" w14:textId="2019B3E6" w:rsidR="00C30E1B" w:rsidRPr="00FE4BE9" w:rsidRDefault="007B7691" w:rsidP="004A0421">
      <w:pPr>
        <w:spacing w:before="120" w:line="373" w:lineRule="auto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5D58AA">
        <w:rPr>
          <w:rFonts w:ascii="Arial" w:eastAsia="Arial" w:hAnsi="Arial" w:cs="Arial"/>
          <w:sz w:val="20"/>
          <w:szCs w:val="20"/>
          <w:lang w:val="tg-Cyrl-TJ"/>
        </w:rPr>
        <w:t>қарори муҳим – муроҷиат ба шаҳрдорӣ барои аз ҳисоби фонди муни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>т</w:t>
      </w:r>
      <w:r w:rsidR="005D58AA">
        <w:rPr>
          <w:rFonts w:ascii="Arial" w:eastAsia="Arial" w:hAnsi="Arial" w:cs="Arial"/>
          <w:sz w:val="20"/>
          <w:szCs w:val="20"/>
          <w:lang w:val="tg-Cyrl-TJ"/>
        </w:rPr>
        <w:t>сипиалӣ ҷудо намудани бино барои Маркази Мутобиқгардонии Иҷтимоӣ қабул намуд. Дар ибтидо борои фаъолияти Марказ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>,</w:t>
      </w:r>
      <w:r w:rsidR="005D58AA">
        <w:rPr>
          <w:rFonts w:ascii="Arial" w:eastAsia="Arial" w:hAnsi="Arial" w:cs="Arial"/>
          <w:sz w:val="20"/>
          <w:szCs w:val="20"/>
          <w:lang w:val="tg-Cyrl-TJ"/>
        </w:rPr>
        <w:t xml:space="preserve"> созмон пули худро сарф мекард</w:t>
      </w:r>
      <w:r w:rsidR="00FE4BE9">
        <w:rPr>
          <w:rFonts w:ascii="Arial" w:eastAsia="Arial" w:hAnsi="Arial" w:cs="Arial"/>
          <w:sz w:val="20"/>
          <w:szCs w:val="20"/>
          <w:lang w:val="tg-Cyrl-TJ"/>
        </w:rPr>
        <w:t xml:space="preserve"> ва интизор дошт, ки ин дастоварди айёнӣ метавонад маблағҳои хазинаи шаҳро ҷалб намояд  </w:t>
      </w:r>
      <w:r w:rsidR="002B4BC6" w:rsidRPr="00FE4BE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FE4BE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E4BE9">
        <w:rPr>
          <w:rFonts w:ascii="Arial" w:eastAsia="Arial" w:hAnsi="Arial" w:cs="Arial"/>
          <w:sz w:val="20"/>
          <w:szCs w:val="20"/>
          <w:lang w:val="tg-Cyrl-TJ"/>
        </w:rPr>
        <w:t xml:space="preserve"> ба хубӣ аз даври буҷет огаҳӣ дошт</w:t>
      </w:r>
      <w:r w:rsidR="002B4BC6" w:rsidRPr="00FE4BE9">
        <w:rPr>
          <w:rFonts w:ascii="Arial" w:eastAsia="Arial" w:hAnsi="Arial" w:cs="Arial"/>
          <w:sz w:val="20"/>
          <w:szCs w:val="20"/>
          <w:lang w:val="tg-Cyrl-TJ"/>
        </w:rPr>
        <w:t xml:space="preserve">; </w:t>
      </w:r>
      <w:r w:rsidR="00FE4BE9">
        <w:rPr>
          <w:rFonts w:ascii="Arial" w:eastAsia="Arial" w:hAnsi="Arial" w:cs="Arial"/>
          <w:sz w:val="20"/>
          <w:szCs w:val="20"/>
          <w:lang w:val="tg-Cyrl-TJ"/>
        </w:rPr>
        <w:t>кормандони созмон мефаҳмиданд ки мувофиқи қонунгузории Украина барои дар буҷет ворид намудаи моддаҳои нави хароҷот ду сол лозим аст</w:t>
      </w:r>
      <w:r w:rsidR="00D95CD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E4BE9">
        <w:rPr>
          <w:rFonts w:ascii="Arial" w:eastAsia="Arial" w:hAnsi="Arial" w:cs="Arial"/>
          <w:sz w:val="20"/>
          <w:szCs w:val="20"/>
          <w:lang w:val="tg-Cyrl-TJ"/>
        </w:rPr>
        <w:t xml:space="preserve">ва  барои мустақилона  ёфтани маблағҳо барои Марказ дар тули ин муддат омода буданд. </w:t>
      </w:r>
      <w:r w:rsidR="002B4BC6" w:rsidRPr="00FE4BE9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4FF0CF8A" w14:textId="64BBB68C" w:rsidR="00C30E1B" w:rsidRPr="005028EB" w:rsidRDefault="00A270B9" w:rsidP="004A0421">
      <w:pPr>
        <w:spacing w:before="120" w:line="374" w:lineRule="auto"/>
        <w:ind w:right="6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Ҳукуматдорони шаҳр ва</w:t>
      </w:r>
      <w:r w:rsidR="002B4BC6" w:rsidRPr="00A270B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A270B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якҷоя биноро му</w:t>
      </w:r>
      <w:r>
        <w:rPr>
          <w:rFonts w:ascii="Arial" w:eastAsia="Arial" w:hAnsi="Arial" w:cs="Arial"/>
          <w:sz w:val="20"/>
          <w:szCs w:val="20"/>
          <w:lang w:val="tg-Cyrl-TJ"/>
        </w:rPr>
        <w:t>айян намуданд, ки</w:t>
      </w:r>
      <w:r w:rsidR="00670019" w:rsidRP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ҳам ба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рои истифодабарандагони эҳтимолӣ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мувофиқ бошад ва ҳам аз нуқтаи н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а</w:t>
      </w:r>
      <w:r>
        <w:rPr>
          <w:rFonts w:ascii="Arial" w:eastAsia="Arial" w:hAnsi="Arial" w:cs="Arial"/>
          <w:sz w:val="20"/>
          <w:szCs w:val="20"/>
          <w:lang w:val="tg-Cyrl-TJ"/>
        </w:rPr>
        <w:t>зари хароҷот созгор ва дар ноябри соли 2011 Марказ кушода шуд.</w:t>
      </w:r>
      <w:r w:rsidR="002B4BC6" w:rsidRPr="00A270B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37551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2B4BC6" w:rsidRPr="00EB675B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дубора ба расонаҳо муроҷиат намуд ,ки дар ин бора иттилоот пахш кунанд ва ҳам ба шаҳрвандон  бо хоҳиши 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дас задан ба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 корҳо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хайрия </w:t>
      </w:r>
      <w:r w:rsidR="00EB675B">
        <w:rPr>
          <w:rFonts w:ascii="Arial" w:eastAsia="Arial" w:hAnsi="Arial" w:cs="Arial"/>
          <w:sz w:val="20"/>
          <w:szCs w:val="20"/>
          <w:lang w:val="tg-Cyrl-TJ"/>
        </w:rPr>
        <w:t>муроҷиат намуд</w:t>
      </w:r>
      <w:r w:rsidR="002B4BC6" w:rsidRPr="00EB675B">
        <w:rPr>
          <w:rFonts w:ascii="Arial" w:eastAsia="Arial" w:hAnsi="Arial" w:cs="Arial"/>
          <w:sz w:val="20"/>
          <w:szCs w:val="20"/>
          <w:lang w:val="tg-Cyrl-TJ"/>
        </w:rPr>
        <w:t xml:space="preserve">. </w:t>
      </w:r>
      <w:r w:rsidR="00EB675B">
        <w:rPr>
          <w:rFonts w:ascii="Arial" w:eastAsia="Arial" w:hAnsi="Arial" w:cs="Arial"/>
          <w:sz w:val="20"/>
          <w:szCs w:val="20"/>
          <w:lang w:val="tg-Cyrl-TJ"/>
        </w:rPr>
        <w:t xml:space="preserve"> Дар ҳамин давра кормандони Марказ хароҷоти фаъолияти Марказро ҳисоб карда ба хулосае омаданд, ки он бо сарфи камтари хароҷот метавонад хидмат расонад</w:t>
      </w:r>
      <w:r w:rsidR="00907B91" w:rsidRPr="00001090">
        <w:rPr>
          <w:rFonts w:ascii="Arial" w:eastAsia="Arial" w:hAnsi="Arial" w:cs="Arial"/>
          <w:sz w:val="20"/>
          <w:szCs w:val="20"/>
          <w:lang w:val="tg-Cyrl-TJ"/>
        </w:rPr>
        <w:t>.</w:t>
      </w:r>
      <w:r w:rsidR="00001090">
        <w:rPr>
          <w:rFonts w:ascii="Arial" w:eastAsia="Arial" w:hAnsi="Arial" w:cs="Arial"/>
          <w:sz w:val="20"/>
          <w:szCs w:val="20"/>
          <w:lang w:val="tg-Cyrl-TJ"/>
        </w:rPr>
        <w:t xml:space="preserve"> Хароҷоти муассисаҳои мушобеҳи тобеъияти  шаҳрдориро таҳлил намуда, ҳисоб карданд ки  барои нигаҳдори чунин муассиса аз хазинаи шаҳрӣ</w:t>
      </w:r>
      <w:r w:rsidR="00907B91" w:rsidRPr="0000109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001090">
        <w:rPr>
          <w:rFonts w:ascii="Arial" w:eastAsia="Arial" w:hAnsi="Arial" w:cs="Arial"/>
          <w:sz w:val="20"/>
          <w:szCs w:val="20"/>
          <w:lang w:val="tg-Cyrl-TJ"/>
        </w:rPr>
        <w:t xml:space="preserve"> ҷудо намудани  </w:t>
      </w:r>
      <w:r w:rsidR="00907B91" w:rsidRPr="00001090">
        <w:rPr>
          <w:rFonts w:ascii="Arial" w:eastAsia="Arial" w:hAnsi="Arial" w:cs="Arial"/>
          <w:sz w:val="20"/>
          <w:szCs w:val="20"/>
          <w:lang w:val="tg-Cyrl-TJ"/>
        </w:rPr>
        <w:t xml:space="preserve">1 миллион гривен </w:t>
      </w:r>
      <w:r w:rsidR="009D0594" w:rsidRPr="00001090">
        <w:rPr>
          <w:rFonts w:ascii="Arial" w:eastAsia="Arial" w:hAnsi="Arial" w:cs="Arial"/>
          <w:sz w:val="20"/>
          <w:szCs w:val="20"/>
          <w:lang w:val="tg-Cyrl-TJ"/>
        </w:rPr>
        <w:t>(US$ 42,000)</w:t>
      </w:r>
      <w:r w:rsidR="00001090">
        <w:rPr>
          <w:rFonts w:ascii="Arial" w:eastAsia="Arial" w:hAnsi="Arial" w:cs="Arial"/>
          <w:sz w:val="20"/>
          <w:szCs w:val="20"/>
          <w:lang w:val="tg-Cyrl-TJ"/>
        </w:rPr>
        <w:t xml:space="preserve"> лозим аст. Ҳисобу китоб</w:t>
      </w:r>
      <w:r w:rsidR="00907B91" w:rsidRPr="0000109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00109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001090">
        <w:rPr>
          <w:rFonts w:ascii="Arial" w:eastAsia="Arial" w:hAnsi="Arial" w:cs="Arial"/>
          <w:sz w:val="20"/>
          <w:szCs w:val="20"/>
          <w:lang w:val="tg-Cyrl-TJ"/>
        </w:rPr>
        <w:t xml:space="preserve"> нишон доданд, ки ба онҳо барои нигаҳдори Марказ аз се яки</w:t>
      </w:r>
      <w:r w:rsidR="005028EB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он маблағе</w:t>
      </w:r>
      <w:r w:rsidR="0045433D">
        <w:rPr>
          <w:rFonts w:ascii="Arial" w:eastAsia="Arial" w:hAnsi="Arial" w:cs="Arial"/>
          <w:sz w:val="20"/>
          <w:szCs w:val="20"/>
          <w:lang w:val="tg-Cyrl-TJ"/>
        </w:rPr>
        <w:t>,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ки хукумат барои нигаҳдори</w:t>
      </w:r>
      <w:r w:rsidR="005028EB">
        <w:rPr>
          <w:rFonts w:ascii="Arial" w:eastAsia="Arial" w:hAnsi="Arial" w:cs="Arial"/>
          <w:sz w:val="20"/>
          <w:szCs w:val="20"/>
          <w:lang w:val="tg-Cyrl-TJ"/>
        </w:rPr>
        <w:t xml:space="preserve"> чунин муассисҳо харҷ мекунанд, кофӣ аст. Ин бартарияти молиявӣ далели асосие шуд , ки идораи шаҳрдориро барои пуштибонӣ аз лоиҳа маҷбур созад</w:t>
      </w:r>
      <w:r w:rsidR="00907B91" w:rsidRPr="005028EB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028EB">
        <w:rPr>
          <w:rFonts w:ascii="Arial" w:eastAsia="Arial" w:hAnsi="Arial" w:cs="Arial"/>
          <w:sz w:val="20"/>
          <w:szCs w:val="20"/>
          <w:lang w:val="tg-Cyrl-TJ"/>
        </w:rPr>
        <w:t xml:space="preserve">. </w:t>
      </w:r>
    </w:p>
    <w:p w14:paraId="6456CADB" w14:textId="7A6F0D11" w:rsidR="00C30E1B" w:rsidRPr="001F57CC" w:rsidRDefault="001E381B" w:rsidP="004A0421">
      <w:pPr>
        <w:spacing w:before="120" w:line="373" w:lineRule="auto"/>
        <w:ind w:right="8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Бо ҳамин ҳол дастгирӣ намудан ҳам мушкилиҳо дошт, зеро е 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чунин навъи пуштибонӣ дар Украина 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собиқа на</w:t>
      </w:r>
      <w:r>
        <w:rPr>
          <w:rFonts w:ascii="Arial" w:eastAsia="Arial" w:hAnsi="Arial" w:cs="Arial"/>
          <w:sz w:val="20"/>
          <w:szCs w:val="20"/>
          <w:lang w:val="tg-Cyrl-TJ"/>
        </w:rPr>
        <w:t>д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ошт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ва шаҳрдорӣ аз чи шуруъ карданро намедонист. Ба ҷойи интизории коркарди  регламент аз ҷ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о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ниби мансабдорон,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зимоми ташаббусро</w:t>
      </w:r>
      <w:r w:rsidR="00FD2161">
        <w:rPr>
          <w:rFonts w:ascii="Arial" w:eastAsia="Arial" w:hAnsi="Arial" w:cs="Arial"/>
          <w:sz w:val="20"/>
          <w:szCs w:val="20"/>
          <w:lang w:val="tg-Cyrl-TJ"/>
        </w:rPr>
        <w:t xml:space="preserve"> ба даст гирифт ва ба шаҳрдорӣ </w:t>
      </w:r>
      <w:r>
        <w:rPr>
          <w:rFonts w:ascii="Arial" w:eastAsia="Arial" w:hAnsi="Arial" w:cs="Arial"/>
          <w:sz w:val="20"/>
          <w:szCs w:val="20"/>
          <w:lang w:val="tg-Cyrl-TJ"/>
        </w:rPr>
        <w:t>дар таҳияи тартибот</w:t>
      </w:r>
      <w:r w:rsidR="00FD2161">
        <w:rPr>
          <w:rFonts w:ascii="Arial" w:eastAsia="Arial" w:hAnsi="Arial" w:cs="Arial"/>
          <w:sz w:val="20"/>
          <w:szCs w:val="20"/>
          <w:lang w:val="tg-Cyrl-TJ"/>
        </w:rPr>
        <w:t xml:space="preserve">и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гузаронидани тендери шаффоф кумак намуд.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1C1636" w:rsidRP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D2161">
        <w:rPr>
          <w:rFonts w:ascii="Arial" w:eastAsia="Arial" w:hAnsi="Arial" w:cs="Arial"/>
          <w:sz w:val="20"/>
          <w:szCs w:val="20"/>
          <w:lang w:val="tg-Cyrl-TJ"/>
        </w:rPr>
        <w:t xml:space="preserve">На ҳама чиз ба оромӣ пеш мерафт. Баъзе аъзои шурои шаҳрӣ ҳануз ҳам ба муҳим будани масъалаи вазъи бесарпаноҳон, муътодон шубҳа доштанд, </w:t>
      </w:r>
      <w:r w:rsidR="00FD2161">
        <w:rPr>
          <w:rFonts w:ascii="Arial" w:eastAsia="Arial" w:hAnsi="Arial" w:cs="Arial"/>
          <w:sz w:val="20"/>
          <w:szCs w:val="20"/>
          <w:lang w:val="tg-Cyrl-TJ"/>
        </w:rPr>
        <w:lastRenderedPageBreak/>
        <w:t>вале Созмон бо ҳар яка аз муқобилон дар алоҳидагӣ с</w:t>
      </w:r>
      <w:r w:rsidR="001F57CC">
        <w:rPr>
          <w:rFonts w:ascii="Arial" w:eastAsia="Arial" w:hAnsi="Arial" w:cs="Arial"/>
          <w:sz w:val="20"/>
          <w:szCs w:val="20"/>
          <w:lang w:val="tg-Cyrl-TJ"/>
        </w:rPr>
        <w:t>ари ин мавзуъ гуфтугузор намуд,</w:t>
      </w:r>
      <w:r w:rsidR="00FD2161">
        <w:rPr>
          <w:rFonts w:ascii="Arial" w:eastAsia="Arial" w:hAnsi="Arial" w:cs="Arial"/>
          <w:sz w:val="20"/>
          <w:szCs w:val="20"/>
          <w:lang w:val="tg-Cyrl-TJ"/>
        </w:rPr>
        <w:t xml:space="preserve"> то ки шубҳаи оноро бартараф </w:t>
      </w:r>
      <w:r w:rsidR="001F57CC">
        <w:rPr>
          <w:rFonts w:ascii="Arial" w:eastAsia="Arial" w:hAnsi="Arial" w:cs="Arial"/>
          <w:sz w:val="20"/>
          <w:szCs w:val="20"/>
          <w:lang w:val="tg-Cyrl-TJ"/>
        </w:rPr>
        <w:t xml:space="preserve">созад  </w:t>
      </w:r>
      <w:r w:rsidR="001C1636" w:rsidRPr="001F57CC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70B118B6" w14:textId="72212E2E" w:rsidR="00C30E1B" w:rsidRPr="009E6374" w:rsidRDefault="00B513C9" w:rsidP="009D0594">
      <w:pPr>
        <w:spacing w:before="120" w:line="373" w:lineRule="auto"/>
        <w:ind w:right="24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Пас аз тасдиқ шудани м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аблағгузорӣ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мушкилии дигар пеш омад. Му</w:t>
      </w:r>
      <w:bookmarkStart w:id="3" w:name="_GoBack"/>
      <w:bookmarkEnd w:id="3"/>
      <w:r>
        <w:rPr>
          <w:rFonts w:ascii="Arial" w:eastAsia="Arial" w:hAnsi="Arial" w:cs="Arial"/>
          <w:sz w:val="20"/>
          <w:szCs w:val="20"/>
          <w:lang w:val="tg-Cyrl-TJ"/>
        </w:rPr>
        <w:t>шкилии интиқоли аниқ ва саривақтии пул. Дар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чоряки сол баҳ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>исоби Марказ аз пули ваъдашуда чизе нарасид. Ин Марказро дар ҳ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олати ногувор монд. Созмон кушиш</w:t>
      </w:r>
      <w:r>
        <w:rPr>
          <w:rFonts w:ascii="Arial" w:eastAsia="Arial" w:hAnsi="Arial" w:cs="Arial"/>
          <w:sz w:val="20"/>
          <w:szCs w:val="20"/>
          <w:lang w:val="tg-Cyrl-TJ"/>
        </w:rPr>
        <w:t>и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 xml:space="preserve">ш </w:t>
      </w:r>
      <w:r>
        <w:rPr>
          <w:rFonts w:ascii="Arial" w:eastAsia="Arial" w:hAnsi="Arial" w:cs="Arial"/>
          <w:sz w:val="20"/>
          <w:szCs w:val="20"/>
          <w:lang w:val="tg-Cyrl-TJ"/>
        </w:rPr>
        <w:t>мекард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,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ки бо </w:t>
      </w:r>
      <w:r w:rsidR="00670019">
        <w:rPr>
          <w:rFonts w:ascii="Arial" w:eastAsia="Arial" w:hAnsi="Arial" w:cs="Arial"/>
          <w:sz w:val="20"/>
          <w:szCs w:val="20"/>
          <w:lang w:val="tg-Cyrl-TJ"/>
        </w:rPr>
        <w:t>маъмурияти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шаҳрдо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>рӣ муноси</w:t>
      </w:r>
      <w:r>
        <w:rPr>
          <w:rFonts w:ascii="Arial" w:eastAsia="Arial" w:hAnsi="Arial" w:cs="Arial"/>
          <w:sz w:val="20"/>
          <w:szCs w:val="20"/>
          <w:lang w:val="tg-Cyrl-TJ"/>
        </w:rPr>
        <w:t>бати шарики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>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дустона дошта бошад ва акнун нигарон буд,ки танқиди ҳукуматдоро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>н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барои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 xml:space="preserve"> бемасъулиятӣ дар гузаронидани маблағ метавонад муносибатҳоро сард намояд. </w:t>
      </w:r>
      <w:r w:rsidR="00C36597" w:rsidRPr="009E637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B7691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9E637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 xml:space="preserve"> барои таъсир расондан ба шаҳрдорӣ ба ташкилоти шарик- Институти Таҳлил ва Дастгирӣ </w:t>
      </w:r>
      <w:r w:rsidR="009D0594" w:rsidRPr="009E6374">
        <w:rPr>
          <w:rFonts w:ascii="Arial" w:eastAsia="Arial" w:hAnsi="Arial" w:cs="Arial"/>
          <w:sz w:val="20"/>
          <w:szCs w:val="20"/>
          <w:lang w:val="tg-Cyrl-TJ"/>
        </w:rPr>
        <w:t>(IAA),</w:t>
      </w:r>
      <w:r w:rsidR="00C36597" w:rsidRPr="009E637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 xml:space="preserve"> муроҷиат намуд </w:t>
      </w:r>
    </w:p>
    <w:p w14:paraId="105ED587" w14:textId="17751BAC" w:rsidR="00C30E1B" w:rsidRPr="00305262" w:rsidRDefault="00F25746" w:rsidP="00296C98">
      <w:pPr>
        <w:spacing w:before="120" w:line="372" w:lineRule="auto"/>
        <w:ind w:right="4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Бо  ожонсии мустақил будан </w:t>
      </w:r>
      <w:r w:rsidR="000612CF" w:rsidRPr="00162AF0">
        <w:rPr>
          <w:rFonts w:ascii="Arial" w:eastAsia="Arial" w:hAnsi="Arial" w:cs="Arial"/>
          <w:sz w:val="20"/>
          <w:szCs w:val="20"/>
          <w:lang w:val="tg-Cyrl-TJ"/>
        </w:rPr>
        <w:t xml:space="preserve">, </w:t>
      </w:r>
      <w:r w:rsidR="009E637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9D0594" w:rsidRPr="00162AF0">
        <w:rPr>
          <w:rFonts w:ascii="Arial" w:eastAsia="Arial" w:hAnsi="Arial" w:cs="Arial"/>
          <w:sz w:val="20"/>
          <w:szCs w:val="20"/>
          <w:lang w:val="tg-Cyrl-TJ"/>
        </w:rPr>
        <w:t>IAA</w:t>
      </w:r>
      <w:r w:rsidR="000612CF" w:rsidRPr="00162AF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162AF0">
        <w:rPr>
          <w:rFonts w:ascii="Arial" w:eastAsia="Arial" w:hAnsi="Arial" w:cs="Arial"/>
          <w:sz w:val="20"/>
          <w:szCs w:val="20"/>
          <w:lang w:val="tg-Cyrl-TJ"/>
        </w:rPr>
        <w:t>дар вазъи беҳтар қарор дошт ва  барои танқиди ҳукумат мет</w:t>
      </w:r>
      <w:r>
        <w:rPr>
          <w:rFonts w:ascii="Arial" w:eastAsia="Arial" w:hAnsi="Arial" w:cs="Arial"/>
          <w:sz w:val="20"/>
          <w:szCs w:val="20"/>
          <w:lang w:val="tg-Cyrl-TJ"/>
        </w:rPr>
        <w:t>авонист ба худ иҷоза бидиҳад . Б</w:t>
      </w:r>
      <w:r w:rsidR="00162AF0">
        <w:rPr>
          <w:rFonts w:ascii="Arial" w:eastAsia="Arial" w:hAnsi="Arial" w:cs="Arial"/>
          <w:sz w:val="20"/>
          <w:szCs w:val="20"/>
          <w:lang w:val="tg-Cyrl-TJ"/>
        </w:rPr>
        <w:t>о кумаки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4365D7" w:rsidRPr="00162AF0">
        <w:rPr>
          <w:rFonts w:ascii="Arial" w:eastAsia="Arial" w:hAnsi="Arial" w:cs="Arial"/>
          <w:sz w:val="20"/>
          <w:szCs w:val="20"/>
          <w:lang w:val="tg-Cyrl-TJ"/>
        </w:rPr>
        <w:t>»</w:t>
      </w:r>
      <w:r w:rsidR="009D0594" w:rsidRPr="00162AF0">
        <w:rPr>
          <w:rFonts w:ascii="Arial" w:eastAsia="Arial" w:hAnsi="Arial" w:cs="Arial"/>
          <w:sz w:val="20"/>
          <w:szCs w:val="20"/>
          <w:lang w:val="tg-Cyrl-TJ"/>
        </w:rPr>
        <w:t xml:space="preserve"> IAA</w:t>
      </w:r>
      <w:r w:rsidR="000612CF" w:rsidRPr="00162AF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162AF0">
        <w:rPr>
          <w:rFonts w:ascii="Arial" w:eastAsia="Arial" w:hAnsi="Arial" w:cs="Arial"/>
          <w:sz w:val="20"/>
          <w:szCs w:val="20"/>
          <w:lang w:val="tg-Cyrl-TJ"/>
        </w:rPr>
        <w:t>буҷетро таҳлил намуд. Кормандони институт маълум карданд</w:t>
      </w:r>
      <w:r>
        <w:rPr>
          <w:rFonts w:ascii="Arial" w:eastAsia="Arial" w:hAnsi="Arial" w:cs="Arial"/>
          <w:sz w:val="20"/>
          <w:szCs w:val="20"/>
          <w:lang w:val="tg-Cyrl-TJ"/>
        </w:rPr>
        <w:t>,</w:t>
      </w:r>
      <w:r w:rsidR="00162AF0">
        <w:rPr>
          <w:rFonts w:ascii="Arial" w:eastAsia="Arial" w:hAnsi="Arial" w:cs="Arial"/>
          <w:sz w:val="20"/>
          <w:szCs w:val="20"/>
          <w:lang w:val="tg-Cyrl-TJ"/>
        </w:rPr>
        <w:t xml:space="preserve"> ки дар соли 2013 ҳукуматдорони шаҳр дар нақша доранд, ки барои нигаҳдории сагхонаҳо нисбат ба Маркази Мутобиқгардонии Иҷтимоӣ бештар  сарф кунанд </w:t>
      </w:r>
      <w:r w:rsidR="00296C98" w:rsidRPr="00162AF0">
        <w:rPr>
          <w:rFonts w:ascii="Arial" w:eastAsia="Arial" w:hAnsi="Arial" w:cs="Arial"/>
          <w:sz w:val="20"/>
          <w:szCs w:val="20"/>
          <w:lang w:val="tg-Cyrl-TJ"/>
        </w:rPr>
        <w:t xml:space="preserve">. 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Маркази таҳ</w:t>
      </w:r>
      <w:r>
        <w:rPr>
          <w:rFonts w:ascii="Arial" w:eastAsia="Arial" w:hAnsi="Arial" w:cs="Arial"/>
          <w:sz w:val="20"/>
          <w:szCs w:val="20"/>
          <w:lang w:val="tg-Cyrl-TJ"/>
        </w:rPr>
        <w:t>лилӣ</w:t>
      </w:r>
      <w:r w:rsidR="00162AF0">
        <w:rPr>
          <w:rFonts w:ascii="Arial" w:eastAsia="Arial" w:hAnsi="Arial" w:cs="Arial"/>
          <w:sz w:val="20"/>
          <w:szCs w:val="20"/>
          <w:lang w:val="tg-Cyrl-TJ"/>
        </w:rPr>
        <w:t xml:space="preserve"> варақае интишор намуд, ки</w:t>
      </w:r>
      <w:r w:rsidR="00305262">
        <w:rPr>
          <w:rFonts w:ascii="Arial" w:eastAsia="Arial" w:hAnsi="Arial" w:cs="Arial"/>
          <w:sz w:val="20"/>
          <w:szCs w:val="20"/>
          <w:lang w:val="tg-Cyrl-TJ"/>
        </w:rPr>
        <w:t xml:space="preserve"> дар он гуфта мешуд</w:t>
      </w:r>
      <w:r>
        <w:rPr>
          <w:rFonts w:ascii="Arial" w:eastAsia="Arial" w:hAnsi="Arial" w:cs="Arial"/>
          <w:sz w:val="20"/>
          <w:szCs w:val="20"/>
          <w:lang w:val="tg-Cyrl-TJ"/>
        </w:rPr>
        <w:t>,</w:t>
      </w:r>
      <w:r w:rsidR="00305262">
        <w:rPr>
          <w:rFonts w:ascii="Arial" w:eastAsia="Arial" w:hAnsi="Arial" w:cs="Arial"/>
          <w:sz w:val="20"/>
          <w:szCs w:val="20"/>
          <w:lang w:val="tg-Cyrl-TJ"/>
        </w:rPr>
        <w:t xml:space="preserve"> ки шаҳрдорӣ барои сагҳои дайду 30 маротиба бештар  аз нигаҳдории одамони бехона сарф  мекунад. Тактика кор дод. Баъди чанд руз шаҳрдорӣ аз маблағҳои фонди эҳтиётӣ пул ҷудо намуд. </w:t>
      </w:r>
    </w:p>
    <w:p w14:paraId="21325D15" w14:textId="73862F61" w:rsidR="00C30E1B" w:rsidRPr="005D77FE" w:rsidRDefault="004365D7" w:rsidP="004A0421">
      <w:pPr>
        <w:spacing w:before="120" w:line="372" w:lineRule="auto"/>
        <w:ind w:right="40"/>
        <w:rPr>
          <w:rFonts w:ascii="Arial" w:hAnsi="Arial"/>
          <w:sz w:val="20"/>
          <w:szCs w:val="20"/>
        </w:rPr>
      </w:pPr>
      <w:r w:rsidRPr="00721CF2">
        <w:rPr>
          <w:rFonts w:ascii="Arial" w:eastAsia="Arial" w:hAnsi="Arial" w:cs="Arial"/>
          <w:sz w:val="20"/>
          <w:szCs w:val="20"/>
          <w:lang w:val="tg-Cyrl-TJ"/>
        </w:rPr>
        <w:t>«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9D0594" w:rsidRPr="00721CF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3307F">
        <w:rPr>
          <w:rFonts w:ascii="Arial" w:eastAsia="Arial" w:hAnsi="Arial" w:cs="Arial"/>
          <w:sz w:val="20"/>
          <w:szCs w:val="20"/>
          <w:lang w:val="tg-Cyrl-TJ"/>
        </w:rPr>
        <w:t xml:space="preserve">медонист, ки бо нишонаҳои </w:t>
      </w:r>
      <w:r w:rsidR="00F25746">
        <w:rPr>
          <w:rFonts w:ascii="Arial" w:eastAsia="Arial" w:hAnsi="Arial" w:cs="Arial"/>
          <w:sz w:val="20"/>
          <w:szCs w:val="20"/>
          <w:lang w:val="tg-Cyrl-TJ"/>
        </w:rPr>
        <w:t xml:space="preserve">зоҳирии </w:t>
      </w:r>
      <w:r w:rsidR="0063307F">
        <w:rPr>
          <w:rFonts w:ascii="Arial" w:eastAsia="Arial" w:hAnsi="Arial" w:cs="Arial"/>
          <w:sz w:val="20"/>
          <w:szCs w:val="20"/>
          <w:lang w:val="tg-Cyrl-TJ"/>
        </w:rPr>
        <w:t>мушкилӣ сару кор дорад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 xml:space="preserve">, вале </w:t>
      </w:r>
      <w:r w:rsidR="00F25746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 xml:space="preserve">на </w:t>
      </w:r>
      <w:r w:rsidR="00F25746">
        <w:rPr>
          <w:rFonts w:ascii="Arial" w:eastAsia="Arial" w:hAnsi="Arial" w:cs="Arial"/>
          <w:sz w:val="20"/>
          <w:szCs w:val="20"/>
          <w:lang w:val="tg-Cyrl-TJ"/>
        </w:rPr>
        <w:t xml:space="preserve">бо 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>иллатҳо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и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 xml:space="preserve"> мукшкилӣ. Барои кумак</w:t>
      </w:r>
      <w:r w:rsidR="00721CF2" w:rsidRPr="00721CF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>ба одамони бехона дар ёфтани кор ва манзил, ба онҳо зарурати дар қайд буданашон ҳаст.</w:t>
      </w:r>
      <w:r w:rsidR="00D63085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D63085" w:rsidRPr="005D77FE">
        <w:rPr>
          <w:rFonts w:ascii="Arial" w:eastAsia="Arial" w:hAnsi="Arial" w:cs="Arial"/>
          <w:sz w:val="20"/>
          <w:szCs w:val="20"/>
        </w:rPr>
        <w:t xml:space="preserve"> </w:t>
      </w:r>
      <w:r w:rsidR="00721CF2">
        <w:rPr>
          <w:rFonts w:ascii="Arial" w:eastAsia="Arial" w:hAnsi="Arial" w:cs="Arial"/>
          <w:sz w:val="20"/>
          <w:szCs w:val="20"/>
          <w:lang w:val="tg-Cyrl-TJ"/>
        </w:rPr>
        <w:t xml:space="preserve"> тавонист шаҳрдориро қонеъ созад ва соҳиби салоҳияти мустақилон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а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и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ба қайд гирифани онҳо шавад, ки ин умуман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,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 xml:space="preserve"> барои   Украина таҷрибаи нав буд </w:t>
      </w:r>
    </w:p>
    <w:p w14:paraId="700E0B82" w14:textId="4CE6C0B4" w:rsidR="00C30E1B" w:rsidRPr="00130FB6" w:rsidRDefault="00A97F38" w:rsidP="00130FB6">
      <w:pPr>
        <w:spacing w:before="120" w:line="374" w:lineRule="auto"/>
        <w:ind w:right="6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 xml:space="preserve"> қайд намуд, ки аксари кумакгирандагон маълумот ва маҳорат надоранд ва барои ҳамин кор пайдо кардан нам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етавонанд. Барои ҳ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али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ин мушкилӣ созмон маркази таълимӣ таъсис дод ва ҳатто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 xml:space="preserve">шаҳрдориро 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 xml:space="preserve"> ба</w:t>
      </w:r>
      <w:r w:rsidR="00B2314E">
        <w:rPr>
          <w:rFonts w:ascii="Arial" w:eastAsia="Arial" w:hAnsi="Arial" w:cs="Arial"/>
          <w:sz w:val="20"/>
          <w:szCs w:val="20"/>
          <w:lang w:val="tg-Cyrl-TJ"/>
        </w:rPr>
        <w:t>рои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 xml:space="preserve"> зарурати ҷудо намудани маблағҳ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>ои иловагӣ барои татбиқи лоиҳаҳ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о оид ба к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>о</w:t>
      </w:r>
      <w:r w:rsidR="00F8653C">
        <w:rPr>
          <w:rFonts w:ascii="Arial" w:eastAsia="Arial" w:hAnsi="Arial" w:cs="Arial"/>
          <w:sz w:val="20"/>
          <w:szCs w:val="20"/>
          <w:lang w:val="tg-Cyrl-TJ"/>
        </w:rPr>
        <w:t>рҳои ҷамъиятӣ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 xml:space="preserve"> мутмаин сохт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>.</w:t>
      </w:r>
      <w:r w:rsidR="009D0594" w:rsidRPr="00743A03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 Ва ниҳоят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>,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 бо дарки талаботи хоси занон ва кудакон </w:t>
      </w:r>
      <w:r w:rsidR="0018107E" w:rsidRPr="00743A03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5A51D5" w:rsidRPr="005D77F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маркази алоҳидаи занон ва оиларо кушод.  Ин қисса садоқати комили  </w:t>
      </w:r>
      <w:r w:rsidR="005A51D5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>–ро дар та</w:t>
      </w:r>
      <w:r w:rsidR="00CD1AA4">
        <w:rPr>
          <w:rFonts w:ascii="Arial" w:eastAsia="Arial" w:hAnsi="Arial" w:cs="Arial"/>
          <w:sz w:val="20"/>
          <w:szCs w:val="20"/>
          <w:lang w:val="tg-Cyrl-TJ"/>
        </w:rPr>
        <w:t>д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>б</w:t>
      </w:r>
      <w:r w:rsidR="00CD1AA4">
        <w:rPr>
          <w:rFonts w:ascii="Arial" w:eastAsia="Arial" w:hAnsi="Arial" w:cs="Arial"/>
          <w:sz w:val="20"/>
          <w:szCs w:val="20"/>
          <w:lang w:val="tg-Cyrl-TJ"/>
        </w:rPr>
        <w:t>и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>қи ҳадафҳояшон оид ба кумаҳои ҳамаҷониба  ба гуруҳҳо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>и</w:t>
      </w:r>
      <w:r w:rsidR="00743A03">
        <w:rPr>
          <w:rFonts w:ascii="Arial" w:eastAsia="Arial" w:hAnsi="Arial" w:cs="Arial"/>
          <w:sz w:val="20"/>
          <w:szCs w:val="20"/>
          <w:lang w:val="tg-Cyrl-TJ"/>
        </w:rPr>
        <w:t xml:space="preserve"> дарканормондаи иҷтимоӣ ва осебпазир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CD1AA4">
        <w:rPr>
          <w:rFonts w:ascii="Arial" w:eastAsia="Arial" w:hAnsi="Arial" w:cs="Arial"/>
          <w:sz w:val="20"/>
          <w:szCs w:val="20"/>
          <w:lang w:val="tg-Cyrl-TJ"/>
        </w:rPr>
        <w:t xml:space="preserve"> нишон медиҳад. Ҳамчуни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 xml:space="preserve">н,бо дарфёти пуштибониҳо аз ҷониби ниҳодҳҳои  ҳукуматӣ </w:t>
      </w:r>
      <w:r w:rsidR="00B44CDE">
        <w:rPr>
          <w:rFonts w:ascii="Arial" w:hAnsi="Arial"/>
          <w:sz w:val="20"/>
          <w:szCs w:val="20"/>
          <w:lang w:val="tg-Cyrl-TJ"/>
        </w:rPr>
        <w:t>-</w:t>
      </w:r>
      <w:r w:rsidR="00CD1AA4">
        <w:rPr>
          <w:rFonts w:ascii="Arial" w:eastAsia="Arial" w:hAnsi="Arial" w:cs="Arial"/>
          <w:sz w:val="20"/>
          <w:szCs w:val="20"/>
          <w:lang w:val="tg-Cyrl-TJ"/>
        </w:rPr>
        <w:t>ин нишондиҳандаи қобилияти созмон барои иҷрои</w:t>
      </w:r>
      <w:r w:rsidR="00CD1AA4" w:rsidRPr="00CD1AA4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CD1AA4">
        <w:rPr>
          <w:rFonts w:ascii="Arial" w:eastAsia="Arial" w:hAnsi="Arial" w:cs="Arial"/>
          <w:sz w:val="20"/>
          <w:szCs w:val="20"/>
          <w:lang w:val="tg-Cyrl-TJ"/>
        </w:rPr>
        <w:t xml:space="preserve">вазифаю ҳадафҳои баландпарвозтар аст,  </w:t>
      </w:r>
    </w:p>
    <w:p w14:paraId="0D0B6D13" w14:textId="428AEDAA" w:rsidR="00C30E1B" w:rsidRPr="005D77FE" w:rsidRDefault="005D77FE">
      <w:pPr>
        <w:rPr>
          <w:rFonts w:ascii="Arial" w:hAnsi="Arial"/>
          <w:sz w:val="20"/>
          <w:szCs w:val="20"/>
        </w:rPr>
      </w:pPr>
      <w:r w:rsidRPr="00117F01">
        <w:rPr>
          <w:rFonts w:ascii="Arial" w:eastAsia="Calibri" w:hAnsi="Arial" w:cs="Calibri"/>
          <w:color w:val="D8502A"/>
          <w:sz w:val="28"/>
          <w:szCs w:val="28"/>
        </w:rPr>
        <w:t>ТАКТИКА</w:t>
      </w:r>
      <w:r w:rsidR="00130FB6">
        <w:rPr>
          <w:rFonts w:ascii="Arial" w:eastAsia="Calibri" w:hAnsi="Arial" w:cs="Calibri"/>
          <w:color w:val="D8502A"/>
          <w:sz w:val="28"/>
          <w:szCs w:val="28"/>
          <w:lang w:val="tg-Cyrl-TJ"/>
        </w:rPr>
        <w:t>И СОЗМОНИ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Pr="00117F01">
        <w:rPr>
          <w:rFonts w:ascii="Arial" w:eastAsia="Calibri" w:hAnsi="Arial" w:cs="Calibri"/>
          <w:color w:val="D8502A"/>
          <w:sz w:val="28"/>
          <w:szCs w:val="28"/>
        </w:rPr>
        <w:t xml:space="preserve"> </w:t>
      </w:r>
      <w:r w:rsidR="004365D7" w:rsidRPr="005D77FE">
        <w:rPr>
          <w:rFonts w:ascii="Arial" w:eastAsia="Calibri" w:hAnsi="Arial" w:cs="Calibri"/>
          <w:color w:val="D8502A"/>
          <w:sz w:val="28"/>
          <w:szCs w:val="28"/>
        </w:rPr>
        <w:t>«</w:t>
      </w:r>
      <w:r w:rsidR="00130FB6">
        <w:rPr>
          <w:rFonts w:ascii="Arial" w:eastAsia="Calibri" w:hAnsi="Arial" w:cs="Calibri"/>
          <w:color w:val="D8502A"/>
          <w:sz w:val="28"/>
          <w:szCs w:val="28"/>
          <w:lang w:val="tg-Cyrl-TJ"/>
        </w:rPr>
        <w:t>НУРИ УМЕД</w:t>
      </w:r>
      <w:r w:rsidR="004365D7" w:rsidRPr="005D77FE">
        <w:rPr>
          <w:rFonts w:ascii="Arial" w:eastAsia="Calibri" w:hAnsi="Arial" w:cs="Calibri"/>
          <w:color w:val="D8502A"/>
          <w:sz w:val="28"/>
          <w:szCs w:val="28"/>
        </w:rPr>
        <w:t>»</w:t>
      </w:r>
      <w:r w:rsidR="00130FB6">
        <w:rPr>
          <w:rFonts w:ascii="Arial" w:eastAsia="Calibri" w:hAnsi="Arial" w:cs="Calibri"/>
          <w:color w:val="D8502A"/>
          <w:sz w:val="28"/>
          <w:szCs w:val="28"/>
          <w:lang w:val="tg-Cyrl-TJ"/>
        </w:rPr>
        <w:t xml:space="preserve"> БАРОИ ЁФТАНИ ПУШТИБОНӢ ДАР ТАЪСИСИ МАРКАЗИ МУТОБҚГАРДОНИИ ИҶТИМОӢ</w:t>
      </w:r>
    </w:p>
    <w:p w14:paraId="0A642216" w14:textId="77777777" w:rsidR="00C30E1B" w:rsidRPr="005D77FE" w:rsidRDefault="00C30E1B">
      <w:pPr>
        <w:spacing w:line="240" w:lineRule="exact"/>
        <w:rPr>
          <w:rFonts w:ascii="Arial" w:hAnsi="Arial"/>
          <w:sz w:val="20"/>
          <w:szCs w:val="20"/>
        </w:rPr>
      </w:pPr>
    </w:p>
    <w:p w14:paraId="3E7C519A" w14:textId="3DC8A65E" w:rsidR="00C30E1B" w:rsidRPr="004F6AA3" w:rsidRDefault="00130FB6" w:rsidP="00117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tg-Cyrl-TJ"/>
        </w:rPr>
        <w:t xml:space="preserve">Сохтани тими мутахассисони ботаҷриба  </w:t>
      </w:r>
      <w:r w:rsidR="00117F01" w:rsidRPr="004F6AA3">
        <w:rPr>
          <w:rFonts w:ascii="Arial" w:hAnsi="Arial" w:cs="Arial"/>
          <w:sz w:val="20"/>
          <w:szCs w:val="20"/>
        </w:rPr>
        <w:t>.</w:t>
      </w:r>
    </w:p>
    <w:p w14:paraId="42534FD8" w14:textId="77777777" w:rsidR="00C30E1B" w:rsidRPr="004F6AA3" w:rsidRDefault="00C30E1B" w:rsidP="00117F01">
      <w:pPr>
        <w:rPr>
          <w:rFonts w:ascii="Arial" w:hAnsi="Arial" w:cs="Arial"/>
          <w:sz w:val="20"/>
          <w:szCs w:val="20"/>
        </w:rPr>
      </w:pPr>
    </w:p>
    <w:p w14:paraId="6E1A9030" w14:textId="4B7B94BA" w:rsidR="00117F01" w:rsidRPr="004F6AA3" w:rsidRDefault="00C21CDA" w:rsidP="00117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tg-Cyrl-TJ"/>
        </w:rPr>
        <w:t>Таблиғи манфиатҳо дар назди мансабдорон</w:t>
      </w:r>
      <w:r w:rsidR="00B44CDE">
        <w:rPr>
          <w:rFonts w:ascii="Arial" w:hAnsi="Arial" w:cs="Arial"/>
          <w:sz w:val="20"/>
          <w:szCs w:val="20"/>
          <w:lang w:val="tg-Cyrl-TJ"/>
        </w:rPr>
        <w:t>и</w:t>
      </w:r>
      <w:r>
        <w:rPr>
          <w:rFonts w:ascii="Arial" w:hAnsi="Arial" w:cs="Arial"/>
          <w:sz w:val="20"/>
          <w:szCs w:val="20"/>
          <w:lang w:val="tg-Cyrl-TJ"/>
        </w:rPr>
        <w:t xml:space="preserve"> шаҳрӣ ва минтақавӣ </w:t>
      </w:r>
      <w:r w:rsidR="00117F01" w:rsidRPr="004F6A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tg-Cyrl-TJ"/>
        </w:rPr>
        <w:t>алоҳида</w:t>
      </w:r>
      <w:r w:rsidR="00117F01" w:rsidRPr="004F6AA3">
        <w:rPr>
          <w:rFonts w:ascii="Arial" w:hAnsi="Arial" w:cs="Arial"/>
          <w:sz w:val="20"/>
          <w:szCs w:val="20"/>
        </w:rPr>
        <w:t>).</w:t>
      </w:r>
    </w:p>
    <w:p w14:paraId="39D192D1" w14:textId="77777777" w:rsidR="00117F01" w:rsidRPr="004F6AA3" w:rsidRDefault="00117F01" w:rsidP="00117F01">
      <w:pPr>
        <w:rPr>
          <w:rFonts w:ascii="Arial" w:hAnsi="Arial" w:cs="Arial"/>
          <w:sz w:val="20"/>
          <w:szCs w:val="20"/>
        </w:rPr>
      </w:pPr>
    </w:p>
    <w:p w14:paraId="112AF593" w14:textId="5F058D84" w:rsidR="00C30E1B" w:rsidRPr="004F6AA3" w:rsidRDefault="00117F01" w:rsidP="00117F01">
      <w:pPr>
        <w:rPr>
          <w:rFonts w:ascii="Arial" w:hAnsi="Arial" w:cs="Arial"/>
          <w:sz w:val="20"/>
          <w:szCs w:val="20"/>
        </w:rPr>
      </w:pPr>
      <w:proofErr w:type="spellStart"/>
      <w:r w:rsidRPr="004F6AA3">
        <w:rPr>
          <w:rFonts w:ascii="Arial" w:hAnsi="Arial" w:cs="Arial"/>
          <w:sz w:val="20"/>
          <w:szCs w:val="20"/>
        </w:rPr>
        <w:t>Ис</w:t>
      </w:r>
      <w:proofErr w:type="spellEnd"/>
      <w:r w:rsidR="00B44CDE">
        <w:rPr>
          <w:rFonts w:ascii="Arial" w:hAnsi="Arial" w:cs="Arial"/>
          <w:sz w:val="20"/>
          <w:szCs w:val="20"/>
          <w:lang w:val="tg-Cyrl-TJ"/>
        </w:rPr>
        <w:t>т</w:t>
      </w:r>
      <w:r w:rsidR="00C21CDA">
        <w:rPr>
          <w:rFonts w:ascii="Arial" w:hAnsi="Arial" w:cs="Arial"/>
          <w:sz w:val="20"/>
          <w:szCs w:val="20"/>
          <w:lang w:val="tg-Cyrl-TJ"/>
        </w:rPr>
        <w:t>ифодаи гуногунии андешаҳои сиёсӣ ҳамчун фишанг</w:t>
      </w:r>
      <w:r w:rsidR="009D0594" w:rsidRPr="004F6AA3">
        <w:rPr>
          <w:rFonts w:ascii="Arial" w:hAnsi="Arial" w:cs="Arial"/>
          <w:sz w:val="20"/>
          <w:szCs w:val="20"/>
        </w:rPr>
        <w:t>.</w:t>
      </w:r>
    </w:p>
    <w:p w14:paraId="381BD5A7" w14:textId="77777777" w:rsidR="00C30E1B" w:rsidRPr="004F6AA3" w:rsidRDefault="00C30E1B" w:rsidP="00117F01">
      <w:pPr>
        <w:rPr>
          <w:rFonts w:ascii="Arial" w:hAnsi="Arial" w:cs="Arial"/>
          <w:sz w:val="20"/>
          <w:szCs w:val="20"/>
        </w:rPr>
      </w:pPr>
    </w:p>
    <w:p w14:paraId="1EE04BED" w14:textId="04988136" w:rsidR="00C30E1B" w:rsidRPr="00C21CDA" w:rsidRDefault="00C21CDA" w:rsidP="00117F01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 w:cs="Arial"/>
          <w:sz w:val="20"/>
          <w:szCs w:val="20"/>
          <w:lang w:val="tg-Cyrl-TJ"/>
        </w:rPr>
        <w:t xml:space="preserve">Муроҷиат ба расонаҳо барои фишор ба мансабдоро ва муттаҳидсозии ҷомеа </w:t>
      </w:r>
    </w:p>
    <w:p w14:paraId="090DCBE5" w14:textId="77777777" w:rsidR="00117F01" w:rsidRPr="004F6AA3" w:rsidRDefault="00117F01" w:rsidP="00117F01">
      <w:pPr>
        <w:rPr>
          <w:rFonts w:ascii="Arial" w:hAnsi="Arial" w:cs="Arial"/>
          <w:sz w:val="20"/>
          <w:szCs w:val="20"/>
        </w:rPr>
      </w:pPr>
    </w:p>
    <w:p w14:paraId="04519F54" w14:textId="36D922EE" w:rsidR="00C30E1B" w:rsidRPr="00C21CDA" w:rsidRDefault="00C21CDA" w:rsidP="00117F01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 w:cs="Arial"/>
          <w:sz w:val="20"/>
          <w:szCs w:val="20"/>
          <w:lang w:val="tg-Cyrl-TJ"/>
        </w:rPr>
        <w:t xml:space="preserve">Таъсиси маркази нав бо маблағҳои хусусӣ, то ки самаранокии он нишон дода шавад </w:t>
      </w:r>
    </w:p>
    <w:p w14:paraId="4A5A0832" w14:textId="6FFCD184" w:rsidR="00C30E1B" w:rsidRPr="000123AF" w:rsidRDefault="000123AF" w:rsidP="00117F01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 w:cs="Arial"/>
          <w:sz w:val="20"/>
          <w:szCs w:val="20"/>
          <w:lang w:val="tg-Cyrl-TJ"/>
        </w:rPr>
        <w:t xml:space="preserve">Пешниҳоди арзёбии муфассали хароҷот, то ки афзалияти аутсорсинг дар кор оид ба расонидани кумаки иҷтимоӣ нишон дода шавад. </w:t>
      </w:r>
    </w:p>
    <w:p w14:paraId="7AF94638" w14:textId="77777777" w:rsidR="00C30E1B" w:rsidRPr="000123AF" w:rsidRDefault="00C30E1B" w:rsidP="00117F01">
      <w:pPr>
        <w:rPr>
          <w:rFonts w:ascii="Arial" w:hAnsi="Arial" w:cs="Arial"/>
          <w:sz w:val="20"/>
          <w:szCs w:val="20"/>
          <w:lang w:val="tg-Cyrl-TJ"/>
        </w:rPr>
      </w:pPr>
    </w:p>
    <w:p w14:paraId="4807CD4D" w14:textId="7312FB02" w:rsidR="00CA69A5" w:rsidRPr="000123AF" w:rsidRDefault="004526C8" w:rsidP="00117F01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 w:cs="Arial"/>
          <w:sz w:val="20"/>
          <w:szCs w:val="20"/>
          <w:lang w:val="tg-Cyrl-TJ"/>
        </w:rPr>
        <w:t xml:space="preserve"> Ш</w:t>
      </w:r>
      <w:r w:rsidR="00127728">
        <w:rPr>
          <w:rFonts w:ascii="Arial" w:hAnsi="Arial" w:cs="Arial"/>
          <w:sz w:val="20"/>
          <w:szCs w:val="20"/>
          <w:lang w:val="tg-Cyrl-TJ"/>
        </w:rPr>
        <w:t>арикӣ бо ташкилоти таҳлил</w:t>
      </w:r>
      <w:r w:rsidR="000123AF">
        <w:rPr>
          <w:rFonts w:ascii="Arial" w:hAnsi="Arial" w:cs="Arial"/>
          <w:sz w:val="20"/>
          <w:szCs w:val="20"/>
          <w:lang w:val="tg-Cyrl-TJ"/>
        </w:rPr>
        <w:t>ӣ, то ки ба мансабдоро</w:t>
      </w:r>
      <w:r w:rsidR="00B44CDE">
        <w:rPr>
          <w:rFonts w:ascii="Arial" w:hAnsi="Arial" w:cs="Arial"/>
          <w:sz w:val="20"/>
          <w:szCs w:val="20"/>
          <w:lang w:val="tg-Cyrl-TJ"/>
        </w:rPr>
        <w:t>н</w:t>
      </w:r>
      <w:r w:rsidR="000123AF">
        <w:rPr>
          <w:rFonts w:ascii="Arial" w:hAnsi="Arial" w:cs="Arial"/>
          <w:sz w:val="20"/>
          <w:szCs w:val="20"/>
          <w:lang w:val="tg-Cyrl-TJ"/>
        </w:rPr>
        <w:t xml:space="preserve"> таъсири бавосита расонда шавад, вақ</w:t>
      </w:r>
      <w:r w:rsidR="00127728">
        <w:rPr>
          <w:rFonts w:ascii="Arial" w:hAnsi="Arial" w:cs="Arial"/>
          <w:sz w:val="20"/>
          <w:szCs w:val="20"/>
          <w:lang w:val="tg-Cyrl-TJ"/>
        </w:rPr>
        <w:t>т</w:t>
      </w:r>
      <w:r w:rsidR="000123AF">
        <w:rPr>
          <w:rFonts w:ascii="Arial" w:hAnsi="Arial" w:cs="Arial"/>
          <w:sz w:val="20"/>
          <w:szCs w:val="20"/>
          <w:lang w:val="tg-Cyrl-TJ"/>
        </w:rPr>
        <w:t xml:space="preserve">е маблағҳои ваъдагӣ интиқол намешаванд </w:t>
      </w:r>
    </w:p>
    <w:p w14:paraId="6E5BDFA8" w14:textId="77777777" w:rsidR="00CA69A5" w:rsidRPr="000123AF" w:rsidRDefault="00CA69A5" w:rsidP="00CA69A5">
      <w:pPr>
        <w:spacing w:line="307" w:lineRule="auto"/>
        <w:ind w:right="320"/>
        <w:jc w:val="both"/>
        <w:rPr>
          <w:rFonts w:ascii="Arial" w:eastAsia="Calibri" w:hAnsi="Arial" w:cs="Calibri"/>
          <w:szCs w:val="20"/>
          <w:lang w:val="tg-Cyrl-TJ"/>
        </w:rPr>
      </w:pPr>
    </w:p>
    <w:p w14:paraId="7B9E3407" w14:textId="5B0F0883" w:rsidR="00C30E1B" w:rsidRPr="004526C8" w:rsidRDefault="004526C8" w:rsidP="004526C8">
      <w:pPr>
        <w:spacing w:line="307" w:lineRule="auto"/>
        <w:ind w:right="320"/>
        <w:rPr>
          <w:rFonts w:ascii="Arial" w:hAnsi="Arial"/>
          <w:lang w:val="tg-Cyrl-TJ"/>
        </w:rPr>
      </w:pPr>
      <w:r>
        <w:rPr>
          <w:rFonts w:ascii="Arial" w:eastAsia="Calibri" w:hAnsi="Arial" w:cs="Calibri"/>
          <w:color w:val="0065A4"/>
          <w:sz w:val="40"/>
          <w:szCs w:val="40"/>
          <w:lang w:val="tg-Cyrl-TJ"/>
        </w:rPr>
        <w:t xml:space="preserve">Дигаргуниҳо бо шарофати маъракаи ҷамъиятӣ </w:t>
      </w:r>
    </w:p>
    <w:p w14:paraId="2D0B3CAF" w14:textId="71D3B512" w:rsidR="00C30E1B" w:rsidRPr="00695A82" w:rsidRDefault="004526C8">
      <w:pPr>
        <w:spacing w:line="374" w:lineRule="auto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Дар се соли аввали фаъолияти худ Макази Барқарорсозӣ ба садҳо шаҳрвандон хидмат расонд</w:t>
      </w:r>
      <w:r w:rsidR="004F6AA3" w:rsidRPr="004526C8">
        <w:rPr>
          <w:rFonts w:ascii="Arial" w:eastAsia="Arial" w:hAnsi="Arial" w:cs="Arial"/>
          <w:sz w:val="20"/>
          <w:szCs w:val="20"/>
          <w:lang w:val="tg-Cyrl-TJ"/>
        </w:rPr>
        <w:t>: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 xml:space="preserve"> ҷо барои истиқ</w:t>
      </w:r>
      <w:r>
        <w:rPr>
          <w:rFonts w:ascii="Arial" w:eastAsia="Arial" w:hAnsi="Arial" w:cs="Arial"/>
          <w:sz w:val="20"/>
          <w:szCs w:val="20"/>
          <w:lang w:val="tg-Cyrl-TJ"/>
        </w:rPr>
        <w:t>омати муваққатӣ, ҳаммом, кумаки тиббӣ ва ҳуқуқӣ,муроқибат аз кудакон ва маслиҳату машавартҳо</w:t>
      </w:r>
      <w:r w:rsidR="009D0594" w:rsidRPr="004526C8">
        <w:rPr>
          <w:rFonts w:ascii="Arial" w:eastAsia="Arial" w:hAnsi="Arial" w:cs="Arial"/>
          <w:sz w:val="20"/>
          <w:szCs w:val="20"/>
          <w:lang w:val="tg-Cyrl-TJ"/>
        </w:rPr>
        <w:t>.</w:t>
      </w:r>
      <w:r w:rsidR="004F6AA3" w:rsidRPr="004526C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B44CDE">
        <w:rPr>
          <w:rFonts w:ascii="Arial" w:eastAsia="Arial" w:hAnsi="Arial" w:cs="Arial"/>
          <w:sz w:val="20"/>
          <w:szCs w:val="20"/>
          <w:lang w:val="tg-Cyrl-TJ"/>
        </w:rPr>
        <w:t xml:space="preserve"> М</w:t>
      </w:r>
      <w:r>
        <w:rPr>
          <w:rFonts w:ascii="Arial" w:eastAsia="Arial" w:hAnsi="Arial" w:cs="Arial"/>
          <w:sz w:val="20"/>
          <w:szCs w:val="20"/>
          <w:lang w:val="tg-Cyrl-TJ"/>
        </w:rPr>
        <w:t>арказ ба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рои </w:t>
      </w:r>
      <w:r w:rsidR="00FB5D56" w:rsidRPr="00FB5D56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дар қайд мононданди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собиқ маҳбусон ва бехонаҳо кумак кард</w:t>
      </w:r>
      <w:r w:rsidR="00141269">
        <w:rPr>
          <w:rFonts w:ascii="Arial" w:eastAsia="Arial" w:hAnsi="Arial" w:cs="Arial"/>
          <w:sz w:val="20"/>
          <w:szCs w:val="20"/>
          <w:lang w:val="tg-Cyrl-TJ"/>
        </w:rPr>
        <w:t>,</w:t>
      </w:r>
      <w:r>
        <w:rPr>
          <w:rFonts w:ascii="Arial" w:eastAsia="Arial" w:hAnsi="Arial" w:cs="Arial"/>
          <w:sz w:val="20"/>
          <w:szCs w:val="20"/>
          <w:lang w:val="tg-Cyrl-TJ"/>
        </w:rPr>
        <w:t>ки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 ин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 xml:space="preserve"> б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а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>рояшон дар пайдо намудани кор ва гирифтани хидматрасониҳои иҷтимоӣ мусои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дат намуд. Тули ду сол, баъди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 xml:space="preserve"> кушодашавии Марказ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, касе 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 xml:space="preserve">дар куча аз хунукӣ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сармо нахурд</w:t>
      </w:r>
      <w:r w:rsidR="004F6AA3" w:rsidRPr="00510751">
        <w:rPr>
          <w:rFonts w:ascii="Arial" w:eastAsia="Arial" w:hAnsi="Arial" w:cs="Arial"/>
          <w:sz w:val="20"/>
          <w:szCs w:val="20"/>
          <w:lang w:val="tg-Cyrl-TJ"/>
        </w:rPr>
        <w:t xml:space="preserve">;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сатҳи ҷиноятҳо дар шаҳр коҳиш ёфт </w:t>
      </w:r>
      <w:r w:rsidR="004F6AA3" w:rsidRPr="00510751">
        <w:rPr>
          <w:rFonts w:ascii="Arial" w:eastAsia="Arial" w:hAnsi="Arial" w:cs="Arial"/>
          <w:sz w:val="20"/>
          <w:szCs w:val="20"/>
          <w:lang w:val="tg-Cyrl-TJ"/>
        </w:rPr>
        <w:t xml:space="preserve">; 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>бисёре аз кумакгиранда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>гон  зиндагии сермаҳсул ва хушб</w:t>
      </w:r>
      <w:r w:rsidR="00510751">
        <w:rPr>
          <w:rFonts w:ascii="Arial" w:eastAsia="Arial" w:hAnsi="Arial" w:cs="Arial"/>
          <w:sz w:val="20"/>
          <w:szCs w:val="20"/>
          <w:lang w:val="tg-Cyrl-TJ"/>
        </w:rPr>
        <w:t>ахтона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тарро ёфтанд </w:t>
      </w:r>
      <w:r w:rsidR="004F6AA3" w:rsidRPr="00510751">
        <w:rPr>
          <w:rFonts w:ascii="Arial" w:eastAsia="Arial" w:hAnsi="Arial" w:cs="Arial"/>
          <w:sz w:val="20"/>
          <w:szCs w:val="20"/>
          <w:lang w:val="tg-Cyrl-TJ"/>
        </w:rPr>
        <w:t>.</w:t>
      </w:r>
      <w:r w:rsidR="00912451" w:rsidRPr="00510751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>Мансабдорони минтақавӣ ҳам беҳшави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и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 ҳолати тандурусти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и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 аҳолиро дар умум  ба шарофати кушодашавии Марказ зикр мекунанд. Воқеан 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>ин модел ба андозае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 муваффақ шуд,  ки аз</w:t>
      </w:r>
      <w:r w:rsidR="00912451" w:rsidRPr="00695A8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,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 дигар со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>змонҳои ба чунин навъи кор машғул аз дигар манотиқи кишвар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,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 xml:space="preserve">  </w:t>
      </w:r>
      <w:r w:rsidR="00ED7B58">
        <w:rPr>
          <w:rFonts w:ascii="Arial" w:eastAsia="Arial" w:hAnsi="Arial" w:cs="Arial"/>
          <w:sz w:val="20"/>
          <w:szCs w:val="20"/>
          <w:lang w:val="tg-Cyrl-TJ"/>
        </w:rPr>
        <w:t xml:space="preserve"> хоҳиши</w:t>
      </w:r>
      <w:r w:rsidR="009D0594" w:rsidRPr="00695A82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 xml:space="preserve"> гирифтани  таҷрибаҳоро доранд  </w:t>
      </w:r>
      <w:r w:rsidR="00912451" w:rsidRPr="00695A82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2323CFD5" w14:textId="250DA97F" w:rsidR="00C30E1B" w:rsidRPr="00766167" w:rsidRDefault="00A97F38" w:rsidP="00382E62">
      <w:pPr>
        <w:spacing w:before="120" w:line="373" w:lineRule="auto"/>
        <w:ind w:right="2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>дастова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рдҳои бисёри худро мадюни страте</w:t>
      </w:r>
      <w:r w:rsidR="00695A82">
        <w:rPr>
          <w:rFonts w:ascii="Arial" w:eastAsia="Arial" w:hAnsi="Arial" w:cs="Arial"/>
          <w:sz w:val="20"/>
          <w:szCs w:val="20"/>
          <w:lang w:val="tg-Cyrl-TJ"/>
        </w:rPr>
        <w:t>гиааш мешуморад; вале чанд омили қобили таваҷҷуҳ ҳам ҳаст. Бо назардошти тағйирот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и ба қонунгузорӣ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 дар  сол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и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 2010 воридшуда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,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 ба души мансабдорони маҳалли масъулияи бузурге бор шудааст ва вақте зимисони соли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2011  дар куча шаш нафар шаҳрванди бехона ях бастанд, мансабдоронро дигар ҷойи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у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рез аз ин масъулият набуд </w:t>
      </w:r>
      <w:r w:rsidR="00912451" w:rsidRPr="00766167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ин 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>лаҳзаро дарк кард ва аз и</w:t>
      </w:r>
      <w:r w:rsidR="00FB5D56">
        <w:rPr>
          <w:rFonts w:ascii="Arial" w:eastAsia="Arial" w:hAnsi="Arial" w:cs="Arial"/>
          <w:sz w:val="20"/>
          <w:szCs w:val="20"/>
          <w:lang w:val="tg-Cyrl-TJ"/>
        </w:rPr>
        <w:t>м</w:t>
      </w:r>
      <w:r w:rsidR="00766167">
        <w:rPr>
          <w:rFonts w:ascii="Arial" w:eastAsia="Arial" w:hAnsi="Arial" w:cs="Arial"/>
          <w:sz w:val="20"/>
          <w:szCs w:val="20"/>
          <w:lang w:val="tg-Cyrl-TJ"/>
        </w:rPr>
        <w:t xml:space="preserve">кони  тағйир додани вазъ истифода бурд </w:t>
      </w:r>
    </w:p>
    <w:p w14:paraId="11D02FD8" w14:textId="6DA3572D" w:rsidR="00C30E1B" w:rsidRPr="00B526A0" w:rsidRDefault="00766167" w:rsidP="00B526A0">
      <w:pPr>
        <w:spacing w:before="120" w:line="373" w:lineRule="auto"/>
        <w:ind w:right="16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Зиёда аз ин</w:t>
      </w:r>
      <w:r w:rsidR="00CB71E8" w:rsidRPr="00CB71E8">
        <w:rPr>
          <w:rFonts w:ascii="Arial" w:eastAsia="Arial" w:hAnsi="Arial" w:cs="Arial"/>
          <w:sz w:val="20"/>
          <w:szCs w:val="20"/>
        </w:rPr>
        <w:t xml:space="preserve">,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9D0594" w:rsidRPr="00CB71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аз админстратсия нав</w:t>
      </w:r>
      <w:r w:rsidR="00FB37AC">
        <w:rPr>
          <w:rFonts w:ascii="Arial" w:eastAsia="Arial" w:hAnsi="Arial" w:cs="Arial"/>
          <w:sz w:val="20"/>
          <w:szCs w:val="20"/>
          <w:lang w:val="tg-Cyrl-TJ"/>
        </w:rPr>
        <w:t xml:space="preserve"> кумак гирифт, ки дар ҳайати он собиқ кормандони созмон оид ба расонидани  кумаки иҷтимоӣ ҳастанд. Ин 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мудирияти</w:t>
      </w:r>
      <w:r w:rsidR="00FB37AC">
        <w:rPr>
          <w:rFonts w:ascii="Arial" w:eastAsia="Arial" w:hAnsi="Arial" w:cs="Arial"/>
          <w:sz w:val="20"/>
          <w:szCs w:val="20"/>
          <w:lang w:val="tg-Cyrl-TJ"/>
        </w:rPr>
        <w:t xml:space="preserve"> шаҳрдорӣ  ба масоили расонидани кумакҳо ва ҳамкорӣ бо чунин созмонҳо бештар мутаваҷҷеҳ буд. Ва ниҳоят, таҷрибаи кам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и</w:t>
      </w:r>
      <w:r w:rsidR="00FB37AC">
        <w:rPr>
          <w:rFonts w:ascii="Arial" w:eastAsia="Arial" w:hAnsi="Arial" w:cs="Arial"/>
          <w:sz w:val="20"/>
          <w:szCs w:val="20"/>
          <w:lang w:val="tg-Cyrl-TJ"/>
        </w:rPr>
        <w:t xml:space="preserve"> ҳукуматдорони шаҳри Полтава дар масъалаи мусоидат ба гуруҳҳои дарканормондаи иҷтимоӣ маънои онро дошт</w:t>
      </w:r>
      <w:r w:rsidR="00B526A0">
        <w:rPr>
          <w:rFonts w:ascii="Arial" w:eastAsia="Arial" w:hAnsi="Arial" w:cs="Arial"/>
          <w:sz w:val="20"/>
          <w:szCs w:val="20"/>
          <w:lang w:val="tg-Cyrl-TJ"/>
        </w:rPr>
        <w:t xml:space="preserve">, ки варианти ягонаи фаъолият аутсорсинг аст </w:t>
      </w:r>
      <w:r w:rsidR="00CB71E8" w:rsidRPr="00B526A0">
        <w:rPr>
          <w:rFonts w:ascii="Arial" w:eastAsia="Arial" w:hAnsi="Arial" w:cs="Arial"/>
          <w:sz w:val="20"/>
          <w:szCs w:val="20"/>
          <w:lang w:val="tg-Cyrl-TJ"/>
        </w:rPr>
        <w:t xml:space="preserve">; </w:t>
      </w:r>
      <w:r w:rsidR="00B526A0">
        <w:rPr>
          <w:rFonts w:ascii="Arial" w:eastAsia="Arial" w:hAnsi="Arial" w:cs="Arial"/>
          <w:sz w:val="20"/>
          <w:szCs w:val="20"/>
          <w:lang w:val="tg-Cyrl-TJ"/>
        </w:rPr>
        <w:t>ва</w:t>
      </w:r>
      <w:r w:rsidR="00CB71E8" w:rsidRPr="00B526A0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B526A0">
        <w:rPr>
          <w:rFonts w:ascii="Arial" w:eastAsia="Arial" w:hAnsi="Arial" w:cs="Arial"/>
          <w:sz w:val="20"/>
          <w:szCs w:val="20"/>
          <w:lang w:val="tg-Cyrl-TJ"/>
        </w:rPr>
        <w:t xml:space="preserve"> ҳадафмандии иқтисодии чунин аутсорсингро исбот кард .</w:t>
      </w:r>
    </w:p>
    <w:p w14:paraId="7AC83E7E" w14:textId="77777777" w:rsidR="00C30E1B" w:rsidRPr="00B526A0" w:rsidRDefault="00C30E1B">
      <w:pPr>
        <w:spacing w:line="200" w:lineRule="exact"/>
        <w:rPr>
          <w:rFonts w:ascii="Arial" w:hAnsi="Arial"/>
          <w:sz w:val="20"/>
          <w:szCs w:val="20"/>
          <w:lang w:val="tg-Cyrl-TJ"/>
        </w:rPr>
      </w:pPr>
    </w:p>
    <w:p w14:paraId="6F125D7C" w14:textId="20E5EA9C" w:rsidR="00C30E1B" w:rsidRPr="00661BFE" w:rsidRDefault="00B526A0">
      <w:pPr>
        <w:rPr>
          <w:rFonts w:ascii="Arial" w:hAnsi="Arial"/>
          <w:sz w:val="20"/>
          <w:szCs w:val="20"/>
          <w:lang w:val="tg-Cyrl-TJ"/>
        </w:rPr>
      </w:pPr>
      <w:bookmarkStart w:id="4" w:name="page7"/>
      <w:bookmarkEnd w:id="4"/>
      <w:r>
        <w:rPr>
          <w:rFonts w:ascii="Arial" w:eastAsia="Calibri" w:hAnsi="Arial" w:cs="Calibri"/>
          <w:color w:val="0065A4"/>
          <w:sz w:val="40"/>
          <w:szCs w:val="40"/>
          <w:lang w:val="tg-Cyrl-TJ"/>
        </w:rPr>
        <w:t xml:space="preserve">Хулосаҳо </w:t>
      </w:r>
    </w:p>
    <w:p w14:paraId="2E9945AD" w14:textId="77777777" w:rsidR="00C30E1B" w:rsidRPr="00661BFE" w:rsidRDefault="00C30E1B">
      <w:pPr>
        <w:spacing w:line="200" w:lineRule="exact"/>
        <w:rPr>
          <w:rFonts w:ascii="Arial" w:hAnsi="Arial"/>
          <w:sz w:val="20"/>
          <w:szCs w:val="20"/>
          <w:lang w:val="tg-Cyrl-TJ"/>
        </w:rPr>
      </w:pPr>
    </w:p>
    <w:p w14:paraId="4912B96A" w14:textId="77777777" w:rsidR="00C30E1B" w:rsidRPr="00661BFE" w:rsidRDefault="00C30E1B">
      <w:pPr>
        <w:spacing w:line="240" w:lineRule="exact"/>
        <w:rPr>
          <w:rFonts w:ascii="Arial" w:hAnsi="Arial"/>
          <w:sz w:val="20"/>
          <w:szCs w:val="20"/>
          <w:lang w:val="tg-Cyrl-TJ"/>
        </w:rPr>
      </w:pPr>
    </w:p>
    <w:p w14:paraId="6E6000DB" w14:textId="761A2148" w:rsidR="00C30E1B" w:rsidRPr="00661BFE" w:rsidRDefault="002F4BD4">
      <w:pPr>
        <w:spacing w:line="372" w:lineRule="auto"/>
        <w:ind w:right="100"/>
        <w:rPr>
          <w:rFonts w:ascii="Arial" w:hAnsi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 xml:space="preserve">Аз тариқи омезиши абзорҳои мухталифи ҳимояи манфатҳо- маъракаи иттилоотӣ дар расонаҳо,таҳлили буҷет, иштироки шахсӣ, тарғиб ва шарикӣ бо ҳукуматҳо </w:t>
      </w:r>
      <w:r w:rsidR="007E57E0" w:rsidRPr="00661BFE">
        <w:rPr>
          <w:rFonts w:ascii="Arial" w:eastAsia="Arial" w:hAnsi="Arial" w:cs="Arial"/>
          <w:sz w:val="20"/>
          <w:szCs w:val="20"/>
          <w:lang w:val="tg-Cyrl-TJ"/>
        </w:rPr>
        <w:t xml:space="preserve"> –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F46396">
        <w:rPr>
          <w:rFonts w:ascii="Arial" w:eastAsia="Arial" w:hAnsi="Arial" w:cs="Arial"/>
          <w:sz w:val="20"/>
          <w:szCs w:val="20"/>
          <w:lang w:val="tg-Cyrl-TJ"/>
        </w:rPr>
        <w:t xml:space="preserve"> тавонист ба</w:t>
      </w:r>
      <w:r w:rsidR="007E57E0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F46396">
        <w:rPr>
          <w:rFonts w:ascii="Arial" w:eastAsia="Arial" w:hAnsi="Arial" w:cs="Arial"/>
          <w:sz w:val="20"/>
          <w:szCs w:val="20"/>
          <w:lang w:val="tg-Cyrl-TJ"/>
        </w:rPr>
        <w:t xml:space="preserve"> таъсис додани Маркази Барқароркунии Иҷтимоӣ барои гуруҳҳо дарканормонда иҷтимоӣ муваффақ шавад </w:t>
      </w:r>
      <w:r w:rsidR="007E57E0" w:rsidRPr="00661BFE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740DBA3B" w14:textId="77777777" w:rsidR="00C30E1B" w:rsidRPr="00661BFE" w:rsidRDefault="00C30E1B">
      <w:pPr>
        <w:spacing w:line="375" w:lineRule="exact"/>
        <w:rPr>
          <w:rFonts w:ascii="Arial" w:hAnsi="Arial"/>
          <w:sz w:val="20"/>
          <w:szCs w:val="20"/>
          <w:lang w:val="tg-Cyrl-TJ"/>
        </w:rPr>
      </w:pPr>
    </w:p>
    <w:p w14:paraId="4DAE6032" w14:textId="04AD6341" w:rsidR="00C30E1B" w:rsidRPr="0051211F" w:rsidRDefault="00F46396" w:rsidP="00382E62">
      <w:pPr>
        <w:spacing w:line="373" w:lineRule="auto"/>
        <w:ind w:right="40"/>
        <w:rPr>
          <w:rFonts w:ascii="Arial" w:eastAsia="Arial" w:hAnsi="Arial" w:cs="Arial"/>
          <w:sz w:val="20"/>
          <w:szCs w:val="20"/>
          <w:lang w:val="tg-Cyrl-TJ"/>
        </w:rPr>
      </w:pPr>
      <w:r>
        <w:rPr>
          <w:rFonts w:ascii="Arial" w:eastAsia="Arial" w:hAnsi="Arial" w:cs="Arial"/>
          <w:sz w:val="20"/>
          <w:szCs w:val="20"/>
          <w:lang w:val="tg-Cyrl-TJ"/>
        </w:rPr>
        <w:t>Ин намуна бори дигар таъкид менамояд, ки стратегияи муваффақи ҳимояи манфиатҳо мет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а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вонад дар асоси шарикии устувор бино шавад, чунон ки 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 </w:t>
      </w:r>
      <w:r>
        <w:rPr>
          <w:rFonts w:ascii="Arial" w:eastAsia="Arial" w:hAnsi="Arial" w:cs="Arial"/>
          <w:sz w:val="20"/>
          <w:szCs w:val="20"/>
          <w:lang w:val="tg-Cyrl-TJ"/>
        </w:rPr>
        <w:t xml:space="preserve"> тавонист  ба фаъолияти воқеии ҳукуматдорон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>, бо пешниҳодҳои доимии роҳи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>ҳали дар ҳамкорӣ асосё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ф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>та, ноил гардад.</w:t>
      </w:r>
      <w:r w:rsidR="009D0594" w:rsidRPr="00661BFE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 xml:space="preserve">  Бо вуҷуди ҳама, дар чунин стратегия хатарҳо ҳам мавҷуданд. Замоне ки ба ваъдаҳо вафо накарданд </w:t>
      </w:r>
      <w:r w:rsidR="005D3BC2" w:rsidRPr="003E655C">
        <w:rPr>
          <w:rFonts w:ascii="Arial" w:eastAsia="Arial" w:hAnsi="Arial" w:cs="Arial"/>
          <w:sz w:val="20"/>
          <w:szCs w:val="20"/>
          <w:lang w:val="tg-Cyrl-TJ"/>
        </w:rPr>
        <w:t xml:space="preserve">,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 xml:space="preserve"> ба шарикон барои фишор оварда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н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 xml:space="preserve"> ба идораи шаҳрдорӣ муроҷиат намуд.Лоиҳа ҳануз ҳам аз манбаъҳои хусусии маблағгузорӣ вобаста аст ва вақти навиштани и</w:t>
      </w:r>
      <w:r w:rsidR="0051211F">
        <w:rPr>
          <w:rFonts w:ascii="Arial" w:eastAsia="Arial" w:hAnsi="Arial" w:cs="Arial"/>
          <w:sz w:val="20"/>
          <w:szCs w:val="20"/>
          <w:lang w:val="tg-Cyrl-TJ"/>
        </w:rPr>
        <w:t>н эссе</w:t>
      </w:r>
      <w:r w:rsidR="003E655C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D3BC2" w:rsidRPr="003E655C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1211F">
        <w:rPr>
          <w:rFonts w:ascii="Arial" w:eastAsia="Arial" w:hAnsi="Arial" w:cs="Arial"/>
          <w:sz w:val="20"/>
          <w:szCs w:val="20"/>
          <w:lang w:val="tg-Cyrl-TJ"/>
        </w:rPr>
        <w:t xml:space="preserve"> ҳукуматҳо хоҳиши  махсус барои ҷудо намудани маблағҳои иловагӣ изҳор накардаанд. Аммо ба ҳар сурат, шаку шубҳаҳоро нисбат ба идораи шаҳ</w:t>
      </w:r>
      <w:r w:rsidR="006D163D">
        <w:rPr>
          <w:rFonts w:ascii="Arial" w:eastAsia="Arial" w:hAnsi="Arial" w:cs="Arial"/>
          <w:sz w:val="20"/>
          <w:szCs w:val="20"/>
          <w:lang w:val="tg-Cyrl-TJ"/>
        </w:rPr>
        <w:t>рдорӣ ва ҷомеа паси сар намуда</w:t>
      </w:r>
      <w:r w:rsidR="009D0594" w:rsidRPr="0051211F">
        <w:rPr>
          <w:rFonts w:ascii="Arial" w:eastAsia="Arial" w:hAnsi="Arial" w:cs="Arial"/>
          <w:sz w:val="20"/>
          <w:szCs w:val="20"/>
          <w:lang w:val="tg-Cyrl-TJ"/>
        </w:rPr>
        <w:t xml:space="preserve">, </w:t>
      </w:r>
      <w:r w:rsidR="00A97F38">
        <w:rPr>
          <w:rFonts w:ascii="Arial" w:eastAsia="Arial" w:hAnsi="Arial" w:cs="Arial"/>
          <w:sz w:val="20"/>
          <w:szCs w:val="20"/>
          <w:lang w:val="tg-Cyrl-TJ"/>
        </w:rPr>
        <w:t xml:space="preserve">Созмони  “Нури Умед”  </w:t>
      </w:r>
      <w:r w:rsidR="009D0594" w:rsidRPr="0051211F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51211F">
        <w:rPr>
          <w:rFonts w:ascii="Arial" w:eastAsia="Arial" w:hAnsi="Arial" w:cs="Arial"/>
          <w:sz w:val="20"/>
          <w:szCs w:val="20"/>
          <w:lang w:val="tg-Cyrl-TJ"/>
        </w:rPr>
        <w:t>соҳиби дастовардҳои зиёде шуд</w:t>
      </w:r>
      <w:r w:rsidR="005D3BC2" w:rsidRPr="0051211F">
        <w:rPr>
          <w:rFonts w:ascii="Arial" w:eastAsia="Arial" w:hAnsi="Arial" w:cs="Arial"/>
          <w:sz w:val="20"/>
          <w:szCs w:val="20"/>
          <w:lang w:val="tg-Cyrl-TJ"/>
        </w:rPr>
        <w:t>.</w:t>
      </w:r>
    </w:p>
    <w:p w14:paraId="40D66EC5" w14:textId="77777777" w:rsidR="005D3BC2" w:rsidRPr="0051211F" w:rsidRDefault="005D3BC2" w:rsidP="00382E62">
      <w:pPr>
        <w:spacing w:line="373" w:lineRule="auto"/>
        <w:ind w:right="40"/>
        <w:rPr>
          <w:rFonts w:ascii="Arial" w:hAnsi="Arial"/>
          <w:sz w:val="20"/>
          <w:szCs w:val="20"/>
          <w:lang w:val="tg-Cyrl-TJ"/>
        </w:rPr>
      </w:pPr>
    </w:p>
    <w:sectPr w:rsidR="005D3BC2" w:rsidRPr="0051211F">
      <w:pgSz w:w="12240" w:h="15840"/>
      <w:pgMar w:top="1440" w:right="1800" w:bottom="522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63B6A55E"/>
    <w:lvl w:ilvl="0" w:tplc="AD30AE4C">
      <w:start w:val="1"/>
      <w:numFmt w:val="bullet"/>
      <w:lvlText w:val=" "/>
      <w:lvlJc w:val="left"/>
    </w:lvl>
    <w:lvl w:ilvl="1" w:tplc="2C60A9B2">
      <w:numFmt w:val="decimal"/>
      <w:lvlText w:val=""/>
      <w:lvlJc w:val="left"/>
    </w:lvl>
    <w:lvl w:ilvl="2" w:tplc="93CEF3D0">
      <w:numFmt w:val="decimal"/>
      <w:lvlText w:val=""/>
      <w:lvlJc w:val="left"/>
    </w:lvl>
    <w:lvl w:ilvl="3" w:tplc="1646C2CA">
      <w:numFmt w:val="decimal"/>
      <w:lvlText w:val=""/>
      <w:lvlJc w:val="left"/>
    </w:lvl>
    <w:lvl w:ilvl="4" w:tplc="3966763C">
      <w:numFmt w:val="decimal"/>
      <w:lvlText w:val=""/>
      <w:lvlJc w:val="left"/>
    </w:lvl>
    <w:lvl w:ilvl="5" w:tplc="6BF65B72">
      <w:numFmt w:val="decimal"/>
      <w:lvlText w:val=""/>
      <w:lvlJc w:val="left"/>
    </w:lvl>
    <w:lvl w:ilvl="6" w:tplc="9BE644FE">
      <w:numFmt w:val="decimal"/>
      <w:lvlText w:val=""/>
      <w:lvlJc w:val="left"/>
    </w:lvl>
    <w:lvl w:ilvl="7" w:tplc="345AE8B8">
      <w:numFmt w:val="decimal"/>
      <w:lvlText w:val=""/>
      <w:lvlJc w:val="left"/>
    </w:lvl>
    <w:lvl w:ilvl="8" w:tplc="869A2C26">
      <w:numFmt w:val="decimal"/>
      <w:lvlText w:val=""/>
      <w:lvlJc w:val="left"/>
    </w:lvl>
  </w:abstractNum>
  <w:abstractNum w:abstractNumId="1">
    <w:nsid w:val="66334873"/>
    <w:multiLevelType w:val="hybridMultilevel"/>
    <w:tmpl w:val="3684EFCC"/>
    <w:lvl w:ilvl="0" w:tplc="1C0EA320">
      <w:start w:val="1"/>
      <w:numFmt w:val="bullet"/>
      <w:lvlText w:val=" "/>
      <w:lvlJc w:val="left"/>
    </w:lvl>
    <w:lvl w:ilvl="1" w:tplc="837E068C">
      <w:numFmt w:val="decimal"/>
      <w:lvlText w:val=""/>
      <w:lvlJc w:val="left"/>
    </w:lvl>
    <w:lvl w:ilvl="2" w:tplc="AAF03EA2">
      <w:numFmt w:val="decimal"/>
      <w:lvlText w:val=""/>
      <w:lvlJc w:val="left"/>
    </w:lvl>
    <w:lvl w:ilvl="3" w:tplc="218685A8">
      <w:numFmt w:val="decimal"/>
      <w:lvlText w:val=""/>
      <w:lvlJc w:val="left"/>
    </w:lvl>
    <w:lvl w:ilvl="4" w:tplc="E61681B8">
      <w:numFmt w:val="decimal"/>
      <w:lvlText w:val=""/>
      <w:lvlJc w:val="left"/>
    </w:lvl>
    <w:lvl w:ilvl="5" w:tplc="F5EE597C">
      <w:numFmt w:val="decimal"/>
      <w:lvlText w:val=""/>
      <w:lvlJc w:val="left"/>
    </w:lvl>
    <w:lvl w:ilvl="6" w:tplc="53F07E1E">
      <w:numFmt w:val="decimal"/>
      <w:lvlText w:val=""/>
      <w:lvlJc w:val="left"/>
    </w:lvl>
    <w:lvl w:ilvl="7" w:tplc="CB76131E">
      <w:numFmt w:val="decimal"/>
      <w:lvlText w:val=""/>
      <w:lvlJc w:val="left"/>
    </w:lvl>
    <w:lvl w:ilvl="8" w:tplc="DC2E91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1B"/>
    <w:rsid w:val="00001090"/>
    <w:rsid w:val="000123AF"/>
    <w:rsid w:val="000171A8"/>
    <w:rsid w:val="000612CF"/>
    <w:rsid w:val="00117F01"/>
    <w:rsid w:val="00127728"/>
    <w:rsid w:val="00130FB6"/>
    <w:rsid w:val="00133CF9"/>
    <w:rsid w:val="00141269"/>
    <w:rsid w:val="001525A5"/>
    <w:rsid w:val="001545FF"/>
    <w:rsid w:val="00162AF0"/>
    <w:rsid w:val="0018107E"/>
    <w:rsid w:val="001A5B6F"/>
    <w:rsid w:val="001C1636"/>
    <w:rsid w:val="001E381B"/>
    <w:rsid w:val="001F57CC"/>
    <w:rsid w:val="0023434C"/>
    <w:rsid w:val="00262EF3"/>
    <w:rsid w:val="0027031D"/>
    <w:rsid w:val="00296C98"/>
    <w:rsid w:val="002B0EA9"/>
    <w:rsid w:val="002B4BC6"/>
    <w:rsid w:val="002F4BD4"/>
    <w:rsid w:val="00302D08"/>
    <w:rsid w:val="00305262"/>
    <w:rsid w:val="0033329E"/>
    <w:rsid w:val="00354F2F"/>
    <w:rsid w:val="00375514"/>
    <w:rsid w:val="00382E62"/>
    <w:rsid w:val="00385854"/>
    <w:rsid w:val="00393703"/>
    <w:rsid w:val="003E655C"/>
    <w:rsid w:val="00420198"/>
    <w:rsid w:val="004365D7"/>
    <w:rsid w:val="004526C8"/>
    <w:rsid w:val="0045433D"/>
    <w:rsid w:val="00467320"/>
    <w:rsid w:val="00491A91"/>
    <w:rsid w:val="004A0421"/>
    <w:rsid w:val="004C7FAD"/>
    <w:rsid w:val="004D3F7D"/>
    <w:rsid w:val="004F6AA3"/>
    <w:rsid w:val="005028EB"/>
    <w:rsid w:val="00510751"/>
    <w:rsid w:val="0051211F"/>
    <w:rsid w:val="0055441F"/>
    <w:rsid w:val="005714FE"/>
    <w:rsid w:val="005A51D5"/>
    <w:rsid w:val="005B5489"/>
    <w:rsid w:val="005D3BC2"/>
    <w:rsid w:val="005D58AA"/>
    <w:rsid w:val="005D77FE"/>
    <w:rsid w:val="005F136A"/>
    <w:rsid w:val="00606C29"/>
    <w:rsid w:val="0063307F"/>
    <w:rsid w:val="00633CA0"/>
    <w:rsid w:val="00661BFE"/>
    <w:rsid w:val="00670019"/>
    <w:rsid w:val="00695A82"/>
    <w:rsid w:val="006B04CF"/>
    <w:rsid w:val="006C2334"/>
    <w:rsid w:val="006D008C"/>
    <w:rsid w:val="006D163D"/>
    <w:rsid w:val="006F3009"/>
    <w:rsid w:val="00721CF2"/>
    <w:rsid w:val="00743A03"/>
    <w:rsid w:val="00766167"/>
    <w:rsid w:val="0077168D"/>
    <w:rsid w:val="007B7691"/>
    <w:rsid w:val="007C0C58"/>
    <w:rsid w:val="007E57E0"/>
    <w:rsid w:val="0089494E"/>
    <w:rsid w:val="00907B91"/>
    <w:rsid w:val="00912451"/>
    <w:rsid w:val="009D0594"/>
    <w:rsid w:val="009D3598"/>
    <w:rsid w:val="009E6374"/>
    <w:rsid w:val="00A270B9"/>
    <w:rsid w:val="00A72631"/>
    <w:rsid w:val="00A77902"/>
    <w:rsid w:val="00A97F38"/>
    <w:rsid w:val="00B2314E"/>
    <w:rsid w:val="00B344C7"/>
    <w:rsid w:val="00B44CDE"/>
    <w:rsid w:val="00B513C9"/>
    <w:rsid w:val="00B526A0"/>
    <w:rsid w:val="00B65653"/>
    <w:rsid w:val="00BD5053"/>
    <w:rsid w:val="00C21CDA"/>
    <w:rsid w:val="00C30E1B"/>
    <w:rsid w:val="00C36597"/>
    <w:rsid w:val="00C4069F"/>
    <w:rsid w:val="00C913F0"/>
    <w:rsid w:val="00CA69A5"/>
    <w:rsid w:val="00CB71E8"/>
    <w:rsid w:val="00CC3CD8"/>
    <w:rsid w:val="00CC4A11"/>
    <w:rsid w:val="00CD1AA4"/>
    <w:rsid w:val="00D63085"/>
    <w:rsid w:val="00D63CE8"/>
    <w:rsid w:val="00D95CD2"/>
    <w:rsid w:val="00DC5589"/>
    <w:rsid w:val="00EB675B"/>
    <w:rsid w:val="00ED7B58"/>
    <w:rsid w:val="00EE1A23"/>
    <w:rsid w:val="00EF17D1"/>
    <w:rsid w:val="00EF702A"/>
    <w:rsid w:val="00F17593"/>
    <w:rsid w:val="00F25746"/>
    <w:rsid w:val="00F415ED"/>
    <w:rsid w:val="00F46396"/>
    <w:rsid w:val="00F638D7"/>
    <w:rsid w:val="00F8653C"/>
    <w:rsid w:val="00F87D4C"/>
    <w:rsid w:val="00FB37AC"/>
    <w:rsid w:val="00FB5D56"/>
    <w:rsid w:val="00FD0A85"/>
    <w:rsid w:val="00FD2161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E789B"/>
  <w15:docId w15:val="{908110DE-A214-4E3E-B3F5-839D3141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Uktam Dzhumaev</cp:lastModifiedBy>
  <cp:revision>21</cp:revision>
  <dcterms:created xsi:type="dcterms:W3CDTF">2017-03-13T07:04:00Z</dcterms:created>
  <dcterms:modified xsi:type="dcterms:W3CDTF">2019-02-09T19:17:00Z</dcterms:modified>
</cp:coreProperties>
</file>