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697" w:rsidRDefault="00142697">
      <w:pPr>
        <w:rPr>
          <w:lang w:val="en-US"/>
        </w:rPr>
      </w:pPr>
    </w:p>
    <w:p w:rsidR="00142697" w:rsidRPr="00142697" w:rsidRDefault="00142697">
      <w:pPr>
        <w:rPr>
          <w:lang w:val="en-US"/>
        </w:rPr>
      </w:pPr>
    </w:p>
    <w:tbl>
      <w:tblPr>
        <w:tblW w:w="12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0"/>
        <w:gridCol w:w="800"/>
        <w:gridCol w:w="3581"/>
        <w:gridCol w:w="5760"/>
        <w:gridCol w:w="1300"/>
      </w:tblGrid>
      <w:tr w:rsidR="00050894" w:rsidRPr="00005FBF" w:rsidTr="0061379E">
        <w:trPr>
          <w:trHeight w:hRule="exact" w:val="280"/>
          <w:jc w:val="center"/>
        </w:trPr>
        <w:tc>
          <w:tcPr>
            <w:tcW w:w="700" w:type="dxa"/>
            <w:vAlign w:val="center"/>
          </w:tcPr>
          <w:p w:rsidR="00050894" w:rsidRDefault="00050894" w:rsidP="00230C9E">
            <w:pPr>
              <w:jc w:val="center"/>
              <w:rPr>
                <w:lang w:val="en-US"/>
              </w:rPr>
            </w:pPr>
            <w:r>
              <w:rPr>
                <w:lang w:val="en-US"/>
              </w:rPr>
              <w:t>Date</w:t>
            </w:r>
          </w:p>
        </w:tc>
        <w:tc>
          <w:tcPr>
            <w:tcW w:w="800" w:type="dxa"/>
            <w:vAlign w:val="center"/>
          </w:tcPr>
          <w:p w:rsidR="00050894" w:rsidRDefault="00050894" w:rsidP="00230C9E">
            <w:pPr>
              <w:jc w:val="center"/>
              <w:rPr>
                <w:lang w:val="en-US"/>
              </w:rPr>
            </w:pPr>
            <w:r>
              <w:rPr>
                <w:lang w:val="en-US"/>
              </w:rPr>
              <w:t>Day</w:t>
            </w:r>
          </w:p>
        </w:tc>
        <w:tc>
          <w:tcPr>
            <w:tcW w:w="3581" w:type="dxa"/>
            <w:vAlign w:val="center"/>
          </w:tcPr>
          <w:p w:rsidR="00050894" w:rsidRDefault="00050894" w:rsidP="00230C9E">
            <w:pPr>
              <w:pStyle w:val="ListParagraph"/>
              <w:rPr>
                <w:lang w:val="en-US"/>
              </w:rPr>
            </w:pPr>
            <w:r>
              <w:rPr>
                <w:lang w:val="en-US"/>
              </w:rPr>
              <w:t xml:space="preserve">                  Classroom Activities</w:t>
            </w:r>
          </w:p>
        </w:tc>
        <w:tc>
          <w:tcPr>
            <w:tcW w:w="5760" w:type="dxa"/>
            <w:vAlign w:val="center"/>
          </w:tcPr>
          <w:p w:rsidR="00050894" w:rsidRPr="00005FBF" w:rsidRDefault="00050894" w:rsidP="00050894">
            <w:pPr>
              <w:jc w:val="center"/>
              <w:rPr>
                <w:lang w:val="en-US"/>
              </w:rPr>
            </w:pPr>
            <w:r>
              <w:rPr>
                <w:lang w:val="en-US"/>
              </w:rPr>
              <w:t>Translation</w:t>
            </w:r>
          </w:p>
        </w:tc>
        <w:tc>
          <w:tcPr>
            <w:tcW w:w="1300" w:type="dxa"/>
            <w:vAlign w:val="center"/>
          </w:tcPr>
          <w:p w:rsidR="00050894" w:rsidRDefault="00050894" w:rsidP="00050894">
            <w:pPr>
              <w:jc w:val="center"/>
              <w:rPr>
                <w:lang w:val="en-US"/>
              </w:rPr>
            </w:pPr>
            <w:r>
              <w:rPr>
                <w:lang w:val="en-US"/>
              </w:rPr>
              <w:t>Homework</w:t>
            </w:r>
          </w:p>
        </w:tc>
      </w:tr>
      <w:tr w:rsidR="00050894" w:rsidRPr="00005FBF" w:rsidTr="0061379E">
        <w:trPr>
          <w:trHeight w:val="1403"/>
          <w:jc w:val="center"/>
        </w:trPr>
        <w:tc>
          <w:tcPr>
            <w:tcW w:w="700" w:type="dxa"/>
            <w:vAlign w:val="center"/>
          </w:tcPr>
          <w:p w:rsidR="00050894" w:rsidRPr="00772215" w:rsidRDefault="00425B55" w:rsidP="00230C9E">
            <w:pPr>
              <w:jc w:val="center"/>
              <w:rPr>
                <w:lang w:val="en-US"/>
              </w:rPr>
            </w:pPr>
            <w:r>
              <w:rPr>
                <w:lang w:val="en-US"/>
              </w:rPr>
              <w:t>12/3</w:t>
            </w:r>
          </w:p>
        </w:tc>
        <w:tc>
          <w:tcPr>
            <w:tcW w:w="800" w:type="dxa"/>
            <w:vAlign w:val="center"/>
          </w:tcPr>
          <w:p w:rsidR="00050894" w:rsidRPr="00D77FC7" w:rsidRDefault="00050894" w:rsidP="00230C9E">
            <w:pPr>
              <w:jc w:val="center"/>
              <w:rPr>
                <w:lang w:val="en-US"/>
              </w:rPr>
            </w:pPr>
            <w:r>
              <w:rPr>
                <w:lang w:val="en-US"/>
              </w:rPr>
              <w:t>Mon</w:t>
            </w:r>
          </w:p>
        </w:tc>
        <w:tc>
          <w:tcPr>
            <w:tcW w:w="3581" w:type="dxa"/>
            <w:vAlign w:val="center"/>
          </w:tcPr>
          <w:p w:rsidR="004E34FF" w:rsidRDefault="009F3A82" w:rsidP="0061379E">
            <w:pPr>
              <w:pStyle w:val="ListParagraph"/>
              <w:ind w:left="323"/>
              <w:rPr>
                <w:lang w:val="en-US"/>
              </w:rPr>
            </w:pPr>
            <w:r>
              <w:rPr>
                <w:lang w:val="en-US"/>
              </w:rPr>
              <w:t xml:space="preserve">Home Reading – Tell Chapter </w:t>
            </w:r>
            <w:r w:rsidR="00425B55">
              <w:rPr>
                <w:lang w:val="en-US"/>
              </w:rPr>
              <w:t>7</w:t>
            </w:r>
          </w:p>
          <w:p w:rsidR="00142697" w:rsidRDefault="00142697" w:rsidP="0061379E">
            <w:pPr>
              <w:pStyle w:val="ListParagraph"/>
              <w:ind w:left="323"/>
              <w:rPr>
                <w:lang w:val="en-US"/>
              </w:rPr>
            </w:pPr>
            <w:r>
              <w:rPr>
                <w:lang w:val="en-US"/>
              </w:rPr>
              <w:t xml:space="preserve">Check Homework - </w:t>
            </w:r>
            <w:r w:rsidR="0028476E">
              <w:rPr>
                <w:lang w:val="en-US"/>
              </w:rPr>
              <w:t>New Vocab List</w:t>
            </w:r>
          </w:p>
          <w:p w:rsidR="00142697" w:rsidRDefault="0028476E" w:rsidP="0061379E">
            <w:pPr>
              <w:pStyle w:val="ListParagraph"/>
              <w:ind w:left="323"/>
              <w:rPr>
                <w:lang w:val="en-US"/>
              </w:rPr>
            </w:pPr>
            <w:r>
              <w:rPr>
                <w:lang w:val="en-US"/>
              </w:rPr>
              <w:t xml:space="preserve">Return Quizzes (give quizzes to students that were absent on Friday). </w:t>
            </w:r>
          </w:p>
          <w:p w:rsidR="00C00470" w:rsidRPr="00C00470" w:rsidRDefault="001B1399" w:rsidP="0061379E">
            <w:pPr>
              <w:pStyle w:val="ListParagraph"/>
              <w:ind w:left="323"/>
              <w:rPr>
                <w:lang w:val="en-US"/>
              </w:rPr>
            </w:pPr>
            <w:r>
              <w:rPr>
                <w:lang w:val="en-US"/>
              </w:rPr>
              <w:t>Explain Text “</w:t>
            </w:r>
            <w:r w:rsidR="00425B55">
              <w:rPr>
                <w:lang w:val="en-US"/>
              </w:rPr>
              <w:t>Art for Heart’s Sake</w:t>
            </w:r>
            <w:r>
              <w:rPr>
                <w:lang w:val="en-US"/>
              </w:rPr>
              <w:t xml:space="preserve">”  - </w:t>
            </w:r>
            <w:r w:rsidR="00425B55">
              <w:rPr>
                <w:lang w:val="en-US"/>
              </w:rPr>
              <w:t>Ranking Activity - Leisure Activities</w:t>
            </w:r>
          </w:p>
        </w:tc>
        <w:tc>
          <w:tcPr>
            <w:tcW w:w="5760" w:type="dxa"/>
            <w:vAlign w:val="center"/>
          </w:tcPr>
          <w:p w:rsidR="009B7AFF" w:rsidRPr="00005FBF" w:rsidRDefault="0061379E" w:rsidP="007A0B2B">
            <w:pPr>
              <w:rPr>
                <w:lang w:val="en-US"/>
              </w:rPr>
            </w:pPr>
            <w:proofErr w:type="spellStart"/>
            <w:r w:rsidRPr="0061379E">
              <w:rPr>
                <w:lang w:val="en-US"/>
              </w:rPr>
              <w:t>вид</w:t>
            </w:r>
            <w:proofErr w:type="spellEnd"/>
            <w:r w:rsidRPr="0061379E">
              <w:rPr>
                <w:lang w:val="en-US"/>
              </w:rPr>
              <w:t xml:space="preserve"> (</w:t>
            </w:r>
            <w:proofErr w:type="spellStart"/>
            <w:r w:rsidRPr="0061379E">
              <w:rPr>
                <w:lang w:val="en-US"/>
              </w:rPr>
              <w:t>своего</w:t>
            </w:r>
            <w:proofErr w:type="spellEnd"/>
            <w:r w:rsidRPr="0061379E">
              <w:rPr>
                <w:lang w:val="en-US"/>
              </w:rPr>
              <w:t xml:space="preserve"> </w:t>
            </w:r>
            <w:proofErr w:type="spellStart"/>
            <w:r w:rsidRPr="0061379E">
              <w:rPr>
                <w:lang w:val="en-US"/>
              </w:rPr>
              <w:t>рода</w:t>
            </w:r>
            <w:proofErr w:type="spellEnd"/>
            <w:r w:rsidRPr="0061379E">
              <w:rPr>
                <w:lang w:val="en-US"/>
              </w:rPr>
              <w:t xml:space="preserve">), </w:t>
            </w:r>
            <w:proofErr w:type="spellStart"/>
            <w:r w:rsidRPr="0061379E">
              <w:rPr>
                <w:lang w:val="en-US"/>
              </w:rPr>
              <w:t>чтобы</w:t>
            </w:r>
            <w:proofErr w:type="spellEnd"/>
            <w:r w:rsidRPr="0061379E">
              <w:rPr>
                <w:lang w:val="en-US"/>
              </w:rPr>
              <w:t xml:space="preserve"> </w:t>
            </w:r>
            <w:proofErr w:type="spellStart"/>
            <w:r w:rsidRPr="0061379E">
              <w:rPr>
                <w:lang w:val="en-US"/>
              </w:rPr>
              <w:t>почувствовать</w:t>
            </w:r>
            <w:proofErr w:type="spellEnd"/>
            <w:r w:rsidRPr="0061379E">
              <w:rPr>
                <w:lang w:val="en-US"/>
              </w:rPr>
              <w:t xml:space="preserve"> </w:t>
            </w:r>
            <w:proofErr w:type="spellStart"/>
            <w:r w:rsidRPr="0061379E">
              <w:rPr>
                <w:lang w:val="en-US"/>
              </w:rPr>
              <w:t>облегчение</w:t>
            </w:r>
            <w:proofErr w:type="spellEnd"/>
            <w:r w:rsidRPr="0061379E">
              <w:rPr>
                <w:lang w:val="en-US"/>
              </w:rPr>
              <w:t xml:space="preserve">, </w:t>
            </w:r>
            <w:proofErr w:type="spellStart"/>
            <w:r w:rsidRPr="0061379E">
              <w:rPr>
                <w:lang w:val="en-US"/>
              </w:rPr>
              <w:t>какое</w:t>
            </w:r>
            <w:proofErr w:type="spellEnd"/>
            <w:r w:rsidRPr="0061379E">
              <w:rPr>
                <w:lang w:val="en-US"/>
              </w:rPr>
              <w:t xml:space="preserve"> </w:t>
            </w:r>
            <w:proofErr w:type="spellStart"/>
            <w:r w:rsidRPr="0061379E">
              <w:rPr>
                <w:lang w:val="en-US"/>
              </w:rPr>
              <w:t>облегчение</w:t>
            </w:r>
            <w:proofErr w:type="spellEnd"/>
            <w:r w:rsidRPr="0061379E">
              <w:rPr>
                <w:lang w:val="en-US"/>
              </w:rPr>
              <w:t xml:space="preserve">!, </w:t>
            </w:r>
            <w:proofErr w:type="spellStart"/>
            <w:r w:rsidRPr="0061379E">
              <w:rPr>
                <w:lang w:val="en-US"/>
              </w:rPr>
              <w:t>искусство</w:t>
            </w:r>
            <w:proofErr w:type="spellEnd"/>
            <w:r w:rsidRPr="0061379E">
              <w:rPr>
                <w:lang w:val="en-US"/>
              </w:rPr>
              <w:t xml:space="preserve">, </w:t>
            </w:r>
            <w:proofErr w:type="spellStart"/>
            <w:r w:rsidRPr="0061379E">
              <w:rPr>
                <w:lang w:val="en-US"/>
              </w:rPr>
              <w:t>художник</w:t>
            </w:r>
            <w:proofErr w:type="spellEnd"/>
            <w:r w:rsidRPr="0061379E">
              <w:rPr>
                <w:lang w:val="en-US"/>
              </w:rPr>
              <w:t xml:space="preserve">, </w:t>
            </w:r>
            <w:proofErr w:type="spellStart"/>
            <w:r w:rsidRPr="0061379E">
              <w:rPr>
                <w:lang w:val="en-US"/>
              </w:rPr>
              <w:t>искусственный</w:t>
            </w:r>
            <w:proofErr w:type="spellEnd"/>
            <w:r w:rsidRPr="0061379E">
              <w:rPr>
                <w:lang w:val="en-US"/>
              </w:rPr>
              <w:t xml:space="preserve">, </w:t>
            </w:r>
            <w:proofErr w:type="spellStart"/>
            <w:r w:rsidRPr="0061379E">
              <w:rPr>
                <w:lang w:val="en-US"/>
              </w:rPr>
              <w:t>рисовать</w:t>
            </w:r>
            <w:proofErr w:type="spellEnd"/>
            <w:r w:rsidRPr="0061379E">
              <w:rPr>
                <w:lang w:val="en-US"/>
              </w:rPr>
              <w:t xml:space="preserve">, </w:t>
            </w:r>
            <w:proofErr w:type="spellStart"/>
            <w:r w:rsidRPr="0061379E">
              <w:rPr>
                <w:lang w:val="en-US"/>
              </w:rPr>
              <w:t>картины</w:t>
            </w:r>
            <w:proofErr w:type="spellEnd"/>
            <w:r w:rsidRPr="0061379E">
              <w:rPr>
                <w:lang w:val="en-US"/>
              </w:rPr>
              <w:t xml:space="preserve">, </w:t>
            </w:r>
            <w:proofErr w:type="spellStart"/>
            <w:r w:rsidRPr="0061379E">
              <w:rPr>
                <w:lang w:val="en-US"/>
              </w:rPr>
              <w:t>живописные</w:t>
            </w:r>
            <w:proofErr w:type="spellEnd"/>
            <w:r w:rsidRPr="0061379E">
              <w:rPr>
                <w:lang w:val="en-US"/>
              </w:rPr>
              <w:t xml:space="preserve">, </w:t>
            </w:r>
            <w:proofErr w:type="spellStart"/>
            <w:r w:rsidRPr="0061379E">
              <w:rPr>
                <w:lang w:val="en-US"/>
              </w:rPr>
              <w:t>краски</w:t>
            </w:r>
            <w:proofErr w:type="spellEnd"/>
            <w:r w:rsidRPr="0061379E">
              <w:rPr>
                <w:lang w:val="en-US"/>
              </w:rPr>
              <w:t xml:space="preserve">, </w:t>
            </w:r>
            <w:proofErr w:type="spellStart"/>
            <w:r w:rsidRPr="0061379E">
              <w:rPr>
                <w:lang w:val="en-US"/>
              </w:rPr>
              <w:t>рисовать</w:t>
            </w:r>
            <w:proofErr w:type="spellEnd"/>
            <w:r w:rsidRPr="0061379E">
              <w:rPr>
                <w:lang w:val="en-US"/>
              </w:rPr>
              <w:t xml:space="preserve">, </w:t>
            </w:r>
            <w:proofErr w:type="spellStart"/>
            <w:r w:rsidRPr="0061379E">
              <w:rPr>
                <w:lang w:val="en-US"/>
              </w:rPr>
              <w:t>художник</w:t>
            </w:r>
            <w:proofErr w:type="spellEnd"/>
            <w:r w:rsidRPr="0061379E">
              <w:rPr>
                <w:lang w:val="en-US"/>
              </w:rPr>
              <w:t xml:space="preserve">, </w:t>
            </w:r>
            <w:proofErr w:type="spellStart"/>
            <w:r w:rsidRPr="0061379E">
              <w:rPr>
                <w:lang w:val="en-US"/>
              </w:rPr>
              <w:t>живопись</w:t>
            </w:r>
            <w:proofErr w:type="spellEnd"/>
            <w:r w:rsidRPr="0061379E">
              <w:rPr>
                <w:lang w:val="en-US"/>
              </w:rPr>
              <w:t xml:space="preserve">, </w:t>
            </w:r>
            <w:proofErr w:type="spellStart"/>
            <w:r w:rsidRPr="0061379E">
              <w:rPr>
                <w:lang w:val="en-US"/>
              </w:rPr>
              <w:t>цвет</w:t>
            </w:r>
            <w:proofErr w:type="spellEnd"/>
            <w:r w:rsidRPr="0061379E">
              <w:rPr>
                <w:lang w:val="en-US"/>
              </w:rPr>
              <w:t xml:space="preserve">, </w:t>
            </w:r>
            <w:proofErr w:type="spellStart"/>
            <w:r w:rsidRPr="0061379E">
              <w:rPr>
                <w:lang w:val="en-US"/>
              </w:rPr>
              <w:t>цветовая</w:t>
            </w:r>
            <w:proofErr w:type="spellEnd"/>
            <w:r w:rsidRPr="0061379E">
              <w:rPr>
                <w:lang w:val="en-US"/>
              </w:rPr>
              <w:t xml:space="preserve"> </w:t>
            </w:r>
            <w:proofErr w:type="spellStart"/>
            <w:r w:rsidRPr="0061379E">
              <w:rPr>
                <w:lang w:val="en-US"/>
              </w:rPr>
              <w:t>схема</w:t>
            </w:r>
            <w:proofErr w:type="spellEnd"/>
            <w:r w:rsidRPr="0061379E">
              <w:rPr>
                <w:lang w:val="en-US"/>
              </w:rPr>
              <w:t xml:space="preserve">, </w:t>
            </w:r>
            <w:proofErr w:type="spellStart"/>
            <w:r w:rsidRPr="0061379E">
              <w:rPr>
                <w:lang w:val="en-US"/>
              </w:rPr>
              <w:t>цвет</w:t>
            </w:r>
            <w:proofErr w:type="spellEnd"/>
            <w:r w:rsidRPr="0061379E">
              <w:rPr>
                <w:lang w:val="en-US"/>
              </w:rPr>
              <w:t xml:space="preserve">, </w:t>
            </w:r>
            <w:proofErr w:type="spellStart"/>
            <w:r w:rsidRPr="0061379E">
              <w:rPr>
                <w:lang w:val="en-US"/>
              </w:rPr>
              <w:t>сомнения</w:t>
            </w:r>
            <w:proofErr w:type="spellEnd"/>
            <w:r w:rsidRPr="0061379E">
              <w:rPr>
                <w:lang w:val="en-US"/>
              </w:rPr>
              <w:t xml:space="preserve">, </w:t>
            </w:r>
            <w:proofErr w:type="spellStart"/>
            <w:r w:rsidRPr="0061379E">
              <w:rPr>
                <w:lang w:val="en-US"/>
              </w:rPr>
              <w:t>без</w:t>
            </w:r>
            <w:proofErr w:type="spellEnd"/>
            <w:r w:rsidRPr="0061379E">
              <w:rPr>
                <w:lang w:val="en-US"/>
              </w:rPr>
              <w:t xml:space="preserve"> </w:t>
            </w:r>
            <w:proofErr w:type="spellStart"/>
            <w:r w:rsidRPr="0061379E">
              <w:rPr>
                <w:lang w:val="en-US"/>
              </w:rPr>
              <w:t>сомнения</w:t>
            </w:r>
            <w:proofErr w:type="spellEnd"/>
            <w:r w:rsidRPr="0061379E">
              <w:rPr>
                <w:lang w:val="en-US"/>
              </w:rPr>
              <w:t xml:space="preserve">, </w:t>
            </w:r>
            <w:proofErr w:type="spellStart"/>
            <w:r w:rsidRPr="0061379E">
              <w:rPr>
                <w:lang w:val="en-US"/>
              </w:rPr>
              <w:t>сомневаться</w:t>
            </w:r>
            <w:proofErr w:type="spellEnd"/>
            <w:r w:rsidRPr="0061379E">
              <w:rPr>
                <w:lang w:val="en-US"/>
              </w:rPr>
              <w:t xml:space="preserve">, </w:t>
            </w:r>
            <w:proofErr w:type="spellStart"/>
            <w:r w:rsidRPr="0061379E">
              <w:rPr>
                <w:lang w:val="en-US"/>
              </w:rPr>
              <w:t>чтобы</w:t>
            </w:r>
            <w:proofErr w:type="spellEnd"/>
            <w:r w:rsidRPr="0061379E">
              <w:rPr>
                <w:lang w:val="en-US"/>
              </w:rPr>
              <w:t xml:space="preserve"> </w:t>
            </w:r>
            <w:proofErr w:type="spellStart"/>
            <w:r w:rsidRPr="0061379E">
              <w:rPr>
                <w:lang w:val="en-US"/>
              </w:rPr>
              <w:t>выбрать</w:t>
            </w:r>
            <w:proofErr w:type="spellEnd"/>
            <w:r w:rsidRPr="0061379E">
              <w:rPr>
                <w:lang w:val="en-US"/>
              </w:rPr>
              <w:t xml:space="preserve">, </w:t>
            </w:r>
            <w:proofErr w:type="spellStart"/>
            <w:r w:rsidRPr="0061379E">
              <w:rPr>
                <w:lang w:val="en-US"/>
              </w:rPr>
              <w:t>размер</w:t>
            </w:r>
            <w:proofErr w:type="spellEnd"/>
            <w:r w:rsidRPr="0061379E">
              <w:rPr>
                <w:lang w:val="en-US"/>
              </w:rPr>
              <w:t xml:space="preserve">, </w:t>
            </w:r>
            <w:proofErr w:type="spellStart"/>
            <w:r w:rsidRPr="0061379E">
              <w:rPr>
                <w:lang w:val="en-US"/>
              </w:rPr>
              <w:t>усилия</w:t>
            </w:r>
            <w:proofErr w:type="spellEnd"/>
            <w:r w:rsidRPr="0061379E">
              <w:rPr>
                <w:lang w:val="en-US"/>
              </w:rPr>
              <w:t xml:space="preserve">, </w:t>
            </w:r>
            <w:proofErr w:type="spellStart"/>
            <w:r w:rsidRPr="0061379E">
              <w:rPr>
                <w:lang w:val="en-US"/>
              </w:rPr>
              <w:t>сделать</w:t>
            </w:r>
            <w:proofErr w:type="spellEnd"/>
            <w:r w:rsidRPr="0061379E">
              <w:rPr>
                <w:lang w:val="en-US"/>
              </w:rPr>
              <w:t xml:space="preserve"> </w:t>
            </w:r>
            <w:proofErr w:type="spellStart"/>
            <w:r w:rsidRPr="0061379E">
              <w:rPr>
                <w:lang w:val="en-US"/>
              </w:rPr>
              <w:t>все</w:t>
            </w:r>
            <w:proofErr w:type="spellEnd"/>
            <w:r w:rsidRPr="0061379E">
              <w:rPr>
                <w:lang w:val="en-US"/>
              </w:rPr>
              <w:t xml:space="preserve"> </w:t>
            </w:r>
            <w:proofErr w:type="spellStart"/>
            <w:r w:rsidRPr="0061379E">
              <w:rPr>
                <w:lang w:val="en-US"/>
              </w:rPr>
              <w:t>возможное</w:t>
            </w:r>
            <w:proofErr w:type="spellEnd"/>
            <w:r w:rsidRPr="0061379E">
              <w:rPr>
                <w:lang w:val="en-US"/>
              </w:rPr>
              <w:t xml:space="preserve">, </w:t>
            </w:r>
            <w:proofErr w:type="spellStart"/>
            <w:r w:rsidRPr="0061379E">
              <w:rPr>
                <w:lang w:val="en-US"/>
              </w:rPr>
              <w:t>чтобы</w:t>
            </w:r>
            <w:proofErr w:type="spellEnd"/>
            <w:r w:rsidRPr="0061379E">
              <w:rPr>
                <w:lang w:val="en-US"/>
              </w:rPr>
              <w:t xml:space="preserve"> </w:t>
            </w:r>
            <w:proofErr w:type="spellStart"/>
            <w:r w:rsidRPr="0061379E">
              <w:rPr>
                <w:lang w:val="en-US"/>
              </w:rPr>
              <w:t>без</w:t>
            </w:r>
            <w:proofErr w:type="spellEnd"/>
            <w:r w:rsidRPr="0061379E">
              <w:rPr>
                <w:lang w:val="en-US"/>
              </w:rPr>
              <w:t xml:space="preserve"> </w:t>
            </w:r>
            <w:proofErr w:type="spellStart"/>
            <w:r w:rsidRPr="0061379E">
              <w:rPr>
                <w:lang w:val="en-US"/>
              </w:rPr>
              <w:t>усилий</w:t>
            </w:r>
            <w:proofErr w:type="spellEnd"/>
          </w:p>
        </w:tc>
        <w:tc>
          <w:tcPr>
            <w:tcW w:w="1300" w:type="dxa"/>
            <w:vAlign w:val="center"/>
          </w:tcPr>
          <w:p w:rsidR="00050894" w:rsidRPr="00050894" w:rsidRDefault="00243117" w:rsidP="00386202">
            <w:pPr>
              <w:jc w:val="center"/>
              <w:rPr>
                <w:lang w:val="en-US"/>
              </w:rPr>
            </w:pPr>
            <w:r>
              <w:rPr>
                <w:lang w:val="en-US"/>
              </w:rPr>
              <w:t>Write Text in simple English</w:t>
            </w:r>
          </w:p>
        </w:tc>
      </w:tr>
      <w:tr w:rsidR="00050894" w:rsidRPr="00772215" w:rsidTr="0061379E">
        <w:trPr>
          <w:trHeight w:val="1268"/>
          <w:jc w:val="center"/>
        </w:trPr>
        <w:tc>
          <w:tcPr>
            <w:tcW w:w="700" w:type="dxa"/>
            <w:vAlign w:val="center"/>
          </w:tcPr>
          <w:p w:rsidR="00050894" w:rsidRPr="00772215" w:rsidRDefault="00425B55" w:rsidP="00FF31B1">
            <w:pPr>
              <w:jc w:val="center"/>
              <w:rPr>
                <w:lang w:val="en-US"/>
              </w:rPr>
            </w:pPr>
            <w:r>
              <w:rPr>
                <w:lang w:val="en-US"/>
              </w:rPr>
              <w:t>12/5</w:t>
            </w:r>
          </w:p>
        </w:tc>
        <w:tc>
          <w:tcPr>
            <w:tcW w:w="800" w:type="dxa"/>
            <w:vAlign w:val="center"/>
          </w:tcPr>
          <w:p w:rsidR="00050894" w:rsidRPr="00D77FC7" w:rsidRDefault="00050894" w:rsidP="00FF31B1">
            <w:pPr>
              <w:jc w:val="center"/>
              <w:rPr>
                <w:lang w:val="en-US"/>
              </w:rPr>
            </w:pPr>
            <w:r>
              <w:rPr>
                <w:lang w:val="en-US"/>
              </w:rPr>
              <w:t>Wed</w:t>
            </w:r>
          </w:p>
        </w:tc>
        <w:tc>
          <w:tcPr>
            <w:tcW w:w="3581" w:type="dxa"/>
            <w:vAlign w:val="center"/>
          </w:tcPr>
          <w:p w:rsidR="009B7AFF" w:rsidRDefault="00142697" w:rsidP="0061379E">
            <w:pPr>
              <w:pStyle w:val="ListParagraph"/>
              <w:ind w:left="323"/>
              <w:rPr>
                <w:lang w:val="en-US"/>
              </w:rPr>
            </w:pPr>
            <w:r>
              <w:rPr>
                <w:lang w:val="en-US"/>
              </w:rPr>
              <w:t>Check Homework</w:t>
            </w:r>
          </w:p>
          <w:p w:rsidR="00243117" w:rsidRDefault="00243117" w:rsidP="0061379E">
            <w:pPr>
              <w:pStyle w:val="ListParagraph"/>
              <w:ind w:left="323"/>
              <w:rPr>
                <w:lang w:val="en-US"/>
              </w:rPr>
            </w:pPr>
            <w:r>
              <w:rPr>
                <w:lang w:val="en-US"/>
              </w:rPr>
              <w:t xml:space="preserve">Introduce new vocab: </w:t>
            </w:r>
          </w:p>
          <w:p w:rsidR="00142697" w:rsidRPr="00142697" w:rsidRDefault="00425B55" w:rsidP="0061379E">
            <w:pPr>
              <w:pStyle w:val="ListParagraph"/>
              <w:ind w:left="323"/>
              <w:rPr>
                <w:lang w:val="en-US"/>
              </w:rPr>
            </w:pPr>
            <w:r>
              <w:rPr>
                <w:lang w:val="en-US"/>
              </w:rPr>
              <w:t>kind of (</w:t>
            </w:r>
            <w:proofErr w:type="spellStart"/>
            <w:r>
              <w:rPr>
                <w:lang w:val="en-US"/>
              </w:rPr>
              <w:t>kinda</w:t>
            </w:r>
            <w:proofErr w:type="spellEnd"/>
            <w:r>
              <w:rPr>
                <w:lang w:val="en-US"/>
              </w:rPr>
              <w:t xml:space="preserve">), to feel relieved, What a relief!, art, artist, artificial, to draw, picture, picturesque, paint, to paint, painter, painting, color, color scheme, </w:t>
            </w:r>
            <w:r w:rsidR="0061379E">
              <w:rPr>
                <w:lang w:val="en-US"/>
              </w:rPr>
              <w:t xml:space="preserve">to color, </w:t>
            </w:r>
            <w:r>
              <w:rPr>
                <w:lang w:val="en-US"/>
              </w:rPr>
              <w:t>doubt, no doubt, to doubt, to select, size, effort</w:t>
            </w:r>
            <w:r w:rsidR="0061379E">
              <w:rPr>
                <w:lang w:val="en-US"/>
              </w:rPr>
              <w:t>, to make every effort, to make no effort</w:t>
            </w:r>
          </w:p>
        </w:tc>
        <w:tc>
          <w:tcPr>
            <w:tcW w:w="5760" w:type="dxa"/>
            <w:vAlign w:val="center"/>
          </w:tcPr>
          <w:p w:rsidR="00050894" w:rsidRPr="007A0B2B" w:rsidRDefault="00243117" w:rsidP="007A0B2B">
            <w:pPr>
              <w:rPr>
                <w:lang w:val="en-US"/>
              </w:rPr>
            </w:pPr>
            <w:proofErr w:type="spellStart"/>
            <w:r w:rsidRPr="001B1399">
              <w:rPr>
                <w:lang w:val="en-US"/>
              </w:rPr>
              <w:t>постоять</w:t>
            </w:r>
            <w:proofErr w:type="spellEnd"/>
            <w:r w:rsidRPr="001B1399">
              <w:rPr>
                <w:lang w:val="en-US"/>
              </w:rPr>
              <w:t xml:space="preserve"> </w:t>
            </w:r>
            <w:proofErr w:type="spellStart"/>
            <w:r w:rsidRPr="001B1399">
              <w:rPr>
                <w:lang w:val="en-US"/>
              </w:rPr>
              <w:t>за</w:t>
            </w:r>
            <w:proofErr w:type="spellEnd"/>
            <w:r w:rsidRPr="001B1399">
              <w:rPr>
                <w:lang w:val="en-US"/>
              </w:rPr>
              <w:t xml:space="preserve"> </w:t>
            </w:r>
            <w:proofErr w:type="spellStart"/>
            <w:r w:rsidRPr="001B1399">
              <w:rPr>
                <w:lang w:val="en-US"/>
              </w:rPr>
              <w:t>кого-то</w:t>
            </w:r>
            <w:proofErr w:type="spellEnd"/>
            <w:r w:rsidRPr="001B1399">
              <w:rPr>
                <w:lang w:val="en-US"/>
              </w:rPr>
              <w:t xml:space="preserve">, </w:t>
            </w:r>
            <w:proofErr w:type="spellStart"/>
            <w:r w:rsidRPr="001B1399">
              <w:rPr>
                <w:lang w:val="en-US"/>
              </w:rPr>
              <w:t>чтобы</w:t>
            </w:r>
            <w:proofErr w:type="spellEnd"/>
            <w:r w:rsidRPr="001B1399">
              <w:rPr>
                <w:lang w:val="en-US"/>
              </w:rPr>
              <w:t xml:space="preserve"> </w:t>
            </w:r>
            <w:proofErr w:type="spellStart"/>
            <w:r w:rsidRPr="001B1399">
              <w:rPr>
                <w:lang w:val="en-US"/>
              </w:rPr>
              <w:t>стоять</w:t>
            </w:r>
            <w:proofErr w:type="spellEnd"/>
            <w:r w:rsidRPr="001B1399">
              <w:rPr>
                <w:lang w:val="en-US"/>
              </w:rPr>
              <w:t xml:space="preserve"> </w:t>
            </w:r>
            <w:proofErr w:type="spellStart"/>
            <w:r w:rsidRPr="001B1399">
              <w:rPr>
                <w:lang w:val="en-US"/>
              </w:rPr>
              <w:t>на</w:t>
            </w:r>
            <w:proofErr w:type="spellEnd"/>
            <w:r w:rsidRPr="001B1399">
              <w:rPr>
                <w:lang w:val="en-US"/>
              </w:rPr>
              <w:t xml:space="preserve"> </w:t>
            </w:r>
            <w:proofErr w:type="spellStart"/>
            <w:r w:rsidRPr="001B1399">
              <w:rPr>
                <w:lang w:val="en-US"/>
              </w:rPr>
              <w:t>земле</w:t>
            </w:r>
            <w:proofErr w:type="spellEnd"/>
            <w:r w:rsidRPr="001B1399">
              <w:rPr>
                <w:lang w:val="en-US"/>
              </w:rPr>
              <w:t xml:space="preserve">, </w:t>
            </w:r>
            <w:proofErr w:type="spellStart"/>
            <w:r w:rsidRPr="001B1399">
              <w:rPr>
                <w:lang w:val="en-US"/>
              </w:rPr>
              <w:t>ненавидеть</w:t>
            </w:r>
            <w:proofErr w:type="spellEnd"/>
            <w:r w:rsidRPr="001B1399">
              <w:rPr>
                <w:lang w:val="en-US"/>
              </w:rPr>
              <w:t xml:space="preserve">, </w:t>
            </w:r>
            <w:proofErr w:type="spellStart"/>
            <w:r w:rsidRPr="001B1399">
              <w:rPr>
                <w:lang w:val="en-US"/>
              </w:rPr>
              <w:t>быть</w:t>
            </w:r>
            <w:proofErr w:type="spellEnd"/>
            <w:r w:rsidRPr="001B1399">
              <w:rPr>
                <w:lang w:val="en-US"/>
              </w:rPr>
              <w:t xml:space="preserve"> </w:t>
            </w:r>
            <w:proofErr w:type="spellStart"/>
            <w:r w:rsidRPr="001B1399">
              <w:rPr>
                <w:lang w:val="en-US"/>
              </w:rPr>
              <w:t>заполнен</w:t>
            </w:r>
            <w:proofErr w:type="spellEnd"/>
            <w:r w:rsidRPr="001B1399">
              <w:rPr>
                <w:lang w:val="en-US"/>
              </w:rPr>
              <w:t xml:space="preserve"> </w:t>
            </w:r>
            <w:proofErr w:type="spellStart"/>
            <w:r w:rsidRPr="001B1399">
              <w:rPr>
                <w:lang w:val="en-US"/>
              </w:rPr>
              <w:t>ненавистью</w:t>
            </w:r>
            <w:proofErr w:type="spellEnd"/>
            <w:r w:rsidRPr="001B1399">
              <w:rPr>
                <w:lang w:val="en-US"/>
              </w:rPr>
              <w:t xml:space="preserve"> к </w:t>
            </w:r>
            <w:proofErr w:type="spellStart"/>
            <w:r w:rsidRPr="001B1399">
              <w:rPr>
                <w:lang w:val="en-US"/>
              </w:rPr>
              <w:t>кому-то</w:t>
            </w:r>
            <w:proofErr w:type="spellEnd"/>
            <w:r w:rsidRPr="001B1399">
              <w:rPr>
                <w:lang w:val="en-US"/>
              </w:rPr>
              <w:t xml:space="preserve">, </w:t>
            </w:r>
            <w:proofErr w:type="spellStart"/>
            <w:r w:rsidRPr="001B1399">
              <w:rPr>
                <w:lang w:val="en-US"/>
              </w:rPr>
              <w:t>чтобы</w:t>
            </w:r>
            <w:proofErr w:type="spellEnd"/>
            <w:r w:rsidRPr="001B1399">
              <w:rPr>
                <w:lang w:val="en-US"/>
              </w:rPr>
              <w:t xml:space="preserve"> </w:t>
            </w:r>
            <w:proofErr w:type="spellStart"/>
            <w:r w:rsidRPr="001B1399">
              <w:rPr>
                <w:lang w:val="en-US"/>
              </w:rPr>
              <w:t>ненависть</w:t>
            </w:r>
            <w:proofErr w:type="spellEnd"/>
            <w:r w:rsidRPr="001B1399">
              <w:rPr>
                <w:lang w:val="en-US"/>
              </w:rPr>
              <w:t xml:space="preserve"> в </w:t>
            </w:r>
            <w:proofErr w:type="spellStart"/>
            <w:r w:rsidRPr="001B1399">
              <w:rPr>
                <w:lang w:val="en-US"/>
              </w:rPr>
              <w:t>глазах</w:t>
            </w:r>
            <w:proofErr w:type="spellEnd"/>
            <w:r w:rsidRPr="001B1399">
              <w:rPr>
                <w:lang w:val="en-US"/>
              </w:rPr>
              <w:t xml:space="preserve">, </w:t>
            </w:r>
            <w:proofErr w:type="spellStart"/>
            <w:r w:rsidRPr="001B1399">
              <w:rPr>
                <w:lang w:val="en-US"/>
              </w:rPr>
              <w:t>улыбнуться</w:t>
            </w:r>
            <w:proofErr w:type="spellEnd"/>
            <w:r w:rsidRPr="001B1399">
              <w:rPr>
                <w:lang w:val="en-US"/>
              </w:rPr>
              <w:t xml:space="preserve">, </w:t>
            </w:r>
            <w:proofErr w:type="spellStart"/>
            <w:r w:rsidRPr="001B1399">
              <w:rPr>
                <w:lang w:val="en-US"/>
              </w:rPr>
              <w:t>погладить</w:t>
            </w:r>
            <w:proofErr w:type="spellEnd"/>
            <w:r w:rsidRPr="001B1399">
              <w:rPr>
                <w:lang w:val="en-US"/>
              </w:rPr>
              <w:t xml:space="preserve">, </w:t>
            </w:r>
            <w:proofErr w:type="spellStart"/>
            <w:r w:rsidRPr="001B1399">
              <w:rPr>
                <w:lang w:val="en-US"/>
              </w:rPr>
              <w:t>дать</w:t>
            </w:r>
            <w:proofErr w:type="spellEnd"/>
            <w:r w:rsidRPr="001B1399">
              <w:rPr>
                <w:lang w:val="en-US"/>
              </w:rPr>
              <w:t xml:space="preserve"> </w:t>
            </w:r>
            <w:proofErr w:type="spellStart"/>
            <w:r w:rsidRPr="001B1399">
              <w:rPr>
                <w:lang w:val="en-US"/>
              </w:rPr>
              <w:t>кому-то</w:t>
            </w:r>
            <w:proofErr w:type="spellEnd"/>
            <w:r w:rsidRPr="001B1399">
              <w:rPr>
                <w:lang w:val="en-US"/>
              </w:rPr>
              <w:t xml:space="preserve"> </w:t>
            </w:r>
            <w:proofErr w:type="spellStart"/>
            <w:r w:rsidRPr="001B1399">
              <w:rPr>
                <w:lang w:val="en-US"/>
              </w:rPr>
              <w:t>по</w:t>
            </w:r>
            <w:proofErr w:type="spellEnd"/>
            <w:r w:rsidRPr="001B1399">
              <w:rPr>
                <w:lang w:val="en-US"/>
              </w:rPr>
              <w:t xml:space="preserve"> </w:t>
            </w:r>
            <w:proofErr w:type="spellStart"/>
            <w:r w:rsidRPr="001B1399">
              <w:rPr>
                <w:lang w:val="en-US"/>
              </w:rPr>
              <w:t>плечу</w:t>
            </w:r>
            <w:proofErr w:type="spellEnd"/>
            <w:r w:rsidRPr="001B1399">
              <w:rPr>
                <w:lang w:val="en-US"/>
              </w:rPr>
              <w:t xml:space="preserve"> / </w:t>
            </w:r>
            <w:proofErr w:type="spellStart"/>
            <w:r w:rsidRPr="001B1399">
              <w:rPr>
                <w:lang w:val="en-US"/>
              </w:rPr>
              <w:t>назад</w:t>
            </w:r>
            <w:proofErr w:type="spellEnd"/>
            <w:r w:rsidRPr="001B1399">
              <w:rPr>
                <w:lang w:val="en-US"/>
              </w:rPr>
              <w:t xml:space="preserve">, </w:t>
            </w:r>
            <w:proofErr w:type="spellStart"/>
            <w:r w:rsidRPr="001B1399">
              <w:rPr>
                <w:lang w:val="en-US"/>
              </w:rPr>
              <w:t>чтобы</w:t>
            </w:r>
            <w:proofErr w:type="spellEnd"/>
            <w:r w:rsidRPr="001B1399">
              <w:rPr>
                <w:lang w:val="en-US"/>
              </w:rPr>
              <w:t xml:space="preserve"> </w:t>
            </w:r>
            <w:proofErr w:type="spellStart"/>
            <w:r w:rsidRPr="001B1399">
              <w:rPr>
                <w:lang w:val="en-US"/>
              </w:rPr>
              <w:t>после</w:t>
            </w:r>
            <w:proofErr w:type="spellEnd"/>
            <w:r w:rsidRPr="001B1399">
              <w:rPr>
                <w:lang w:val="en-US"/>
              </w:rPr>
              <w:t xml:space="preserve">, </w:t>
            </w:r>
            <w:proofErr w:type="spellStart"/>
            <w:r w:rsidRPr="001B1399">
              <w:rPr>
                <w:lang w:val="en-US"/>
              </w:rPr>
              <w:t>снести</w:t>
            </w:r>
            <w:proofErr w:type="spellEnd"/>
            <w:r w:rsidRPr="001B1399">
              <w:rPr>
                <w:lang w:val="en-US"/>
              </w:rPr>
              <w:t xml:space="preserve">, </w:t>
            </w:r>
            <w:proofErr w:type="spellStart"/>
            <w:r w:rsidRPr="001B1399">
              <w:rPr>
                <w:lang w:val="en-US"/>
              </w:rPr>
              <w:t>чтобы</w:t>
            </w:r>
            <w:proofErr w:type="spellEnd"/>
            <w:r w:rsidRPr="001B1399">
              <w:rPr>
                <w:lang w:val="en-US"/>
              </w:rPr>
              <w:t xml:space="preserve"> </w:t>
            </w:r>
            <w:proofErr w:type="spellStart"/>
            <w:r w:rsidRPr="001B1399">
              <w:rPr>
                <w:lang w:val="en-US"/>
              </w:rPr>
              <w:t>принять</w:t>
            </w:r>
            <w:proofErr w:type="spellEnd"/>
            <w:r w:rsidRPr="001B1399">
              <w:rPr>
                <w:lang w:val="en-US"/>
              </w:rPr>
              <w:t xml:space="preserve">, </w:t>
            </w:r>
            <w:proofErr w:type="spellStart"/>
            <w:r w:rsidRPr="001B1399">
              <w:rPr>
                <w:lang w:val="en-US"/>
              </w:rPr>
              <w:t>снять</w:t>
            </w:r>
            <w:proofErr w:type="spellEnd"/>
            <w:r w:rsidRPr="001B1399">
              <w:rPr>
                <w:lang w:val="en-US"/>
              </w:rPr>
              <w:t xml:space="preserve">, </w:t>
            </w:r>
            <w:proofErr w:type="spellStart"/>
            <w:r w:rsidRPr="001B1399">
              <w:rPr>
                <w:lang w:val="en-US"/>
              </w:rPr>
              <w:t>взять</w:t>
            </w:r>
            <w:proofErr w:type="spellEnd"/>
            <w:r w:rsidRPr="001B1399">
              <w:rPr>
                <w:lang w:val="en-US"/>
              </w:rPr>
              <w:t xml:space="preserve"> </w:t>
            </w:r>
            <w:proofErr w:type="spellStart"/>
            <w:r w:rsidRPr="001B1399">
              <w:rPr>
                <w:lang w:val="en-US"/>
              </w:rPr>
              <w:t>на</w:t>
            </w:r>
            <w:proofErr w:type="spellEnd"/>
            <w:r w:rsidRPr="001B1399">
              <w:rPr>
                <w:lang w:val="en-US"/>
              </w:rPr>
              <w:t xml:space="preserve"> </w:t>
            </w:r>
            <w:proofErr w:type="spellStart"/>
            <w:r w:rsidRPr="001B1399">
              <w:rPr>
                <w:lang w:val="en-US"/>
              </w:rPr>
              <w:t>себя</w:t>
            </w:r>
            <w:proofErr w:type="spellEnd"/>
            <w:r w:rsidRPr="001B1399">
              <w:rPr>
                <w:lang w:val="en-US"/>
              </w:rPr>
              <w:t xml:space="preserve">, </w:t>
            </w:r>
            <w:proofErr w:type="spellStart"/>
            <w:r w:rsidRPr="001B1399">
              <w:rPr>
                <w:lang w:val="en-US"/>
              </w:rPr>
              <w:t>взять</w:t>
            </w:r>
            <w:proofErr w:type="spellEnd"/>
            <w:r w:rsidRPr="001B1399">
              <w:rPr>
                <w:lang w:val="en-US"/>
              </w:rPr>
              <w:t xml:space="preserve"> </w:t>
            </w:r>
            <w:proofErr w:type="spellStart"/>
            <w:r w:rsidRPr="001B1399">
              <w:rPr>
                <w:lang w:val="en-US"/>
              </w:rPr>
              <w:t>на</w:t>
            </w:r>
            <w:proofErr w:type="spellEnd"/>
            <w:r w:rsidRPr="001B1399">
              <w:rPr>
                <w:lang w:val="en-US"/>
              </w:rPr>
              <w:t xml:space="preserve">, </w:t>
            </w:r>
            <w:proofErr w:type="spellStart"/>
            <w:r w:rsidRPr="001B1399">
              <w:rPr>
                <w:lang w:val="en-US"/>
              </w:rPr>
              <w:t>взять</w:t>
            </w:r>
            <w:proofErr w:type="spellEnd"/>
            <w:r w:rsidRPr="001B1399">
              <w:rPr>
                <w:lang w:val="en-US"/>
              </w:rPr>
              <w:t xml:space="preserve"> в </w:t>
            </w:r>
            <w:proofErr w:type="spellStart"/>
            <w:r w:rsidRPr="001B1399">
              <w:rPr>
                <w:lang w:val="en-US"/>
              </w:rPr>
              <w:t>руки</w:t>
            </w:r>
            <w:proofErr w:type="spellEnd"/>
            <w:r w:rsidRPr="001B1399">
              <w:rPr>
                <w:lang w:val="en-US"/>
              </w:rPr>
              <w:t xml:space="preserve">, </w:t>
            </w:r>
            <w:proofErr w:type="spellStart"/>
            <w:r w:rsidRPr="001B1399">
              <w:rPr>
                <w:lang w:val="en-US"/>
              </w:rPr>
              <w:t>уровня</w:t>
            </w:r>
            <w:proofErr w:type="spellEnd"/>
            <w:r w:rsidRPr="001B1399">
              <w:rPr>
                <w:lang w:val="en-US"/>
              </w:rPr>
              <w:t xml:space="preserve"> (</w:t>
            </w:r>
            <w:proofErr w:type="spellStart"/>
            <w:r w:rsidRPr="001B1399">
              <w:rPr>
                <w:lang w:val="en-US"/>
              </w:rPr>
              <w:t>прил</w:t>
            </w:r>
            <w:proofErr w:type="spellEnd"/>
            <w:r w:rsidRPr="001B1399">
              <w:rPr>
                <w:lang w:val="en-US"/>
              </w:rPr>
              <w:t xml:space="preserve">.), </w:t>
            </w:r>
            <w:proofErr w:type="spellStart"/>
            <w:r w:rsidRPr="001B1399">
              <w:rPr>
                <w:lang w:val="en-US"/>
              </w:rPr>
              <w:t>кричать</w:t>
            </w:r>
            <w:proofErr w:type="spellEnd"/>
            <w:r w:rsidRPr="001B1399">
              <w:rPr>
                <w:lang w:val="en-US"/>
              </w:rPr>
              <w:t xml:space="preserve">, </w:t>
            </w:r>
            <w:proofErr w:type="spellStart"/>
            <w:r w:rsidRPr="001B1399">
              <w:rPr>
                <w:lang w:val="en-US"/>
              </w:rPr>
              <w:t>чтобы</w:t>
            </w:r>
            <w:proofErr w:type="spellEnd"/>
            <w:r w:rsidRPr="001B1399">
              <w:rPr>
                <w:lang w:val="en-US"/>
              </w:rPr>
              <w:t xml:space="preserve"> </w:t>
            </w:r>
            <w:proofErr w:type="spellStart"/>
            <w:r w:rsidRPr="001B1399">
              <w:rPr>
                <w:lang w:val="en-US"/>
              </w:rPr>
              <w:t>соответствовать</w:t>
            </w:r>
            <w:proofErr w:type="spellEnd"/>
            <w:r w:rsidRPr="001B1399">
              <w:rPr>
                <w:lang w:val="en-US"/>
              </w:rPr>
              <w:t xml:space="preserve">, </w:t>
            </w:r>
            <w:proofErr w:type="spellStart"/>
            <w:r w:rsidRPr="001B1399">
              <w:rPr>
                <w:lang w:val="en-US"/>
              </w:rPr>
              <w:t>любить</w:t>
            </w:r>
            <w:proofErr w:type="spellEnd"/>
            <w:r w:rsidRPr="001B1399">
              <w:rPr>
                <w:lang w:val="en-US"/>
              </w:rPr>
              <w:t xml:space="preserve">, </w:t>
            </w:r>
            <w:proofErr w:type="spellStart"/>
            <w:r w:rsidRPr="001B1399">
              <w:rPr>
                <w:lang w:val="en-US"/>
              </w:rPr>
              <w:t>быть</w:t>
            </w:r>
            <w:proofErr w:type="spellEnd"/>
            <w:r w:rsidRPr="001B1399">
              <w:rPr>
                <w:lang w:val="en-US"/>
              </w:rPr>
              <w:t xml:space="preserve"> </w:t>
            </w:r>
            <w:proofErr w:type="spellStart"/>
            <w:r w:rsidRPr="001B1399">
              <w:rPr>
                <w:lang w:val="en-US"/>
              </w:rPr>
              <w:t>влюбленным</w:t>
            </w:r>
            <w:proofErr w:type="spellEnd"/>
            <w:r w:rsidRPr="001B1399">
              <w:rPr>
                <w:lang w:val="en-US"/>
              </w:rPr>
              <w:t xml:space="preserve">, </w:t>
            </w:r>
            <w:proofErr w:type="spellStart"/>
            <w:r w:rsidRPr="001B1399">
              <w:rPr>
                <w:lang w:val="en-US"/>
              </w:rPr>
              <w:t>чтобы</w:t>
            </w:r>
            <w:proofErr w:type="spellEnd"/>
            <w:r w:rsidRPr="001B1399">
              <w:rPr>
                <w:lang w:val="en-US"/>
              </w:rPr>
              <w:t xml:space="preserve"> </w:t>
            </w:r>
            <w:proofErr w:type="spellStart"/>
            <w:r w:rsidRPr="001B1399">
              <w:rPr>
                <w:lang w:val="en-US"/>
              </w:rPr>
              <w:t>влюбиться</w:t>
            </w:r>
            <w:proofErr w:type="spellEnd"/>
            <w:r w:rsidRPr="001B1399">
              <w:rPr>
                <w:lang w:val="en-US"/>
              </w:rPr>
              <w:t xml:space="preserve"> в, </w:t>
            </w:r>
            <w:proofErr w:type="spellStart"/>
            <w:r w:rsidRPr="001B1399">
              <w:rPr>
                <w:lang w:val="en-US"/>
              </w:rPr>
              <w:t>падать</w:t>
            </w:r>
            <w:proofErr w:type="spellEnd"/>
            <w:r w:rsidRPr="001B1399">
              <w:rPr>
                <w:lang w:val="en-US"/>
              </w:rPr>
              <w:t xml:space="preserve"> </w:t>
            </w:r>
            <w:proofErr w:type="spellStart"/>
            <w:r w:rsidRPr="001B1399">
              <w:rPr>
                <w:lang w:val="en-US"/>
              </w:rPr>
              <w:t>по</w:t>
            </w:r>
            <w:proofErr w:type="spellEnd"/>
            <w:r w:rsidRPr="001B1399">
              <w:rPr>
                <w:lang w:val="en-US"/>
              </w:rPr>
              <w:t xml:space="preserve"> </w:t>
            </w:r>
            <w:proofErr w:type="spellStart"/>
            <w:r w:rsidRPr="001B1399">
              <w:rPr>
                <w:lang w:val="en-US"/>
              </w:rPr>
              <w:t>уши</w:t>
            </w:r>
            <w:proofErr w:type="spellEnd"/>
            <w:r w:rsidRPr="001B1399">
              <w:rPr>
                <w:lang w:val="en-US"/>
              </w:rPr>
              <w:t xml:space="preserve"> </w:t>
            </w:r>
            <w:proofErr w:type="spellStart"/>
            <w:r w:rsidRPr="001B1399">
              <w:rPr>
                <w:lang w:val="en-US"/>
              </w:rPr>
              <w:t>влюблен</w:t>
            </w:r>
            <w:proofErr w:type="spellEnd"/>
            <w:r w:rsidRPr="001B1399">
              <w:rPr>
                <w:lang w:val="en-US"/>
              </w:rPr>
              <w:t xml:space="preserve"> в</w:t>
            </w:r>
          </w:p>
        </w:tc>
        <w:tc>
          <w:tcPr>
            <w:tcW w:w="1300" w:type="dxa"/>
            <w:vAlign w:val="center"/>
          </w:tcPr>
          <w:p w:rsidR="003E6308" w:rsidRPr="003E6308" w:rsidRDefault="00243117" w:rsidP="003E6308">
            <w:pPr>
              <w:pStyle w:val="ListParagraph"/>
              <w:ind w:left="77"/>
              <w:jc w:val="center"/>
              <w:rPr>
                <w:lang w:val="en-US"/>
              </w:rPr>
            </w:pPr>
            <w:r>
              <w:rPr>
                <w:lang w:val="en-US"/>
              </w:rPr>
              <w:t>Write one sentence with each new vocabulary word</w:t>
            </w:r>
          </w:p>
        </w:tc>
      </w:tr>
      <w:tr w:rsidR="00050894" w:rsidRPr="00772215" w:rsidTr="0061379E">
        <w:trPr>
          <w:trHeight w:val="1682"/>
          <w:jc w:val="center"/>
        </w:trPr>
        <w:tc>
          <w:tcPr>
            <w:tcW w:w="700" w:type="dxa"/>
            <w:vAlign w:val="center"/>
          </w:tcPr>
          <w:p w:rsidR="00050894" w:rsidRPr="00772215" w:rsidRDefault="00425B55" w:rsidP="00FF31B1">
            <w:pPr>
              <w:jc w:val="center"/>
              <w:rPr>
                <w:lang w:val="en-US"/>
              </w:rPr>
            </w:pPr>
            <w:r>
              <w:rPr>
                <w:lang w:val="en-US"/>
              </w:rPr>
              <w:t>12/6</w:t>
            </w:r>
          </w:p>
        </w:tc>
        <w:tc>
          <w:tcPr>
            <w:tcW w:w="800" w:type="dxa"/>
            <w:vAlign w:val="center"/>
          </w:tcPr>
          <w:p w:rsidR="00050894" w:rsidRPr="00D77FC7" w:rsidRDefault="00050894" w:rsidP="00FF31B1">
            <w:pPr>
              <w:jc w:val="center"/>
              <w:rPr>
                <w:lang w:val="en-US"/>
              </w:rPr>
            </w:pPr>
            <w:proofErr w:type="spellStart"/>
            <w:r>
              <w:rPr>
                <w:lang w:val="en-US"/>
              </w:rPr>
              <w:t>Th</w:t>
            </w:r>
            <w:proofErr w:type="spellEnd"/>
          </w:p>
        </w:tc>
        <w:tc>
          <w:tcPr>
            <w:tcW w:w="3581" w:type="dxa"/>
            <w:vAlign w:val="center"/>
          </w:tcPr>
          <w:p w:rsidR="00127195" w:rsidRDefault="00243117" w:rsidP="0061379E">
            <w:pPr>
              <w:pStyle w:val="ListParagraph"/>
              <w:ind w:left="323"/>
              <w:rPr>
                <w:lang w:val="en-US"/>
              </w:rPr>
            </w:pPr>
            <w:r>
              <w:rPr>
                <w:lang w:val="en-US"/>
              </w:rPr>
              <w:t>Explain Word Combinations</w:t>
            </w:r>
            <w:r w:rsidR="0061379E">
              <w:rPr>
                <w:lang w:val="en-US"/>
              </w:rPr>
              <w:t>:  to be in good (bad) shape, to take up art (painting), to avert a disaster, a box of watercolors, a tube of oils, to send something to the cleaner’s, to become involved in something, a lifetime dream, to become the laughing-stock of, an inconspicuous place, to award a prize (a medal)</w:t>
            </w:r>
          </w:p>
          <w:p w:rsidR="00BD1ECA" w:rsidRPr="00243117" w:rsidRDefault="0061379E" w:rsidP="0061379E">
            <w:pPr>
              <w:pStyle w:val="ListParagraph"/>
              <w:ind w:left="323"/>
              <w:rPr>
                <w:lang w:val="en-US"/>
              </w:rPr>
            </w:pPr>
            <w:r>
              <w:rPr>
                <w:lang w:val="en-US"/>
              </w:rPr>
              <w:t>Ex 4</w:t>
            </w:r>
          </w:p>
        </w:tc>
        <w:tc>
          <w:tcPr>
            <w:tcW w:w="5760" w:type="dxa"/>
            <w:vAlign w:val="center"/>
          </w:tcPr>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to be in a good (bad) shape – </w:t>
            </w:r>
            <w:proofErr w:type="spellStart"/>
            <w:r w:rsidRPr="0061379E">
              <w:rPr>
                <w:rFonts w:asciiTheme="majorHAnsi" w:eastAsiaTheme="minorHAnsi" w:hAnsiTheme="majorHAnsi"/>
                <w:iCs/>
                <w:color w:val="000000"/>
                <w:lang w:val="en-US" w:eastAsia="en-US"/>
              </w:rPr>
              <w:t>прибывать</w:t>
            </w:r>
            <w:proofErr w:type="spellEnd"/>
            <w:r w:rsidRPr="0061379E">
              <w:rPr>
                <w:rFonts w:asciiTheme="majorHAnsi" w:eastAsiaTheme="minorHAnsi" w:hAnsiTheme="majorHAnsi"/>
                <w:iCs/>
                <w:color w:val="000000"/>
                <w:lang w:val="en-US" w:eastAsia="en-US"/>
              </w:rPr>
              <w:t xml:space="preserve"> в </w:t>
            </w:r>
            <w:proofErr w:type="spellStart"/>
            <w:r w:rsidRPr="0061379E">
              <w:rPr>
                <w:rFonts w:asciiTheme="majorHAnsi" w:eastAsiaTheme="minorHAnsi" w:hAnsiTheme="majorHAnsi"/>
                <w:iCs/>
                <w:color w:val="000000"/>
                <w:lang w:val="en-US" w:eastAsia="en-US"/>
              </w:rPr>
              <w:t>хорошем</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плохом</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состоянии</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at a great sacrifice to </w:t>
            </w:r>
            <w:proofErr w:type="spellStart"/>
            <w:r w:rsidRPr="0061379E">
              <w:rPr>
                <w:rFonts w:asciiTheme="majorHAnsi" w:eastAsiaTheme="minorHAnsi" w:hAnsiTheme="majorHAnsi"/>
                <w:iCs/>
                <w:color w:val="000000"/>
                <w:lang w:val="en-US" w:eastAsia="en-US"/>
              </w:rPr>
              <w:t>one‟s</w:t>
            </w:r>
            <w:proofErr w:type="spellEnd"/>
            <w:r w:rsidRPr="0061379E">
              <w:rPr>
                <w:rFonts w:asciiTheme="majorHAnsi" w:eastAsiaTheme="minorHAnsi" w:hAnsiTheme="majorHAnsi"/>
                <w:iCs/>
                <w:color w:val="000000"/>
                <w:lang w:val="en-US" w:eastAsia="en-US"/>
              </w:rPr>
              <w:t xml:space="preserve"> health – в </w:t>
            </w:r>
            <w:proofErr w:type="spellStart"/>
            <w:r w:rsidRPr="0061379E">
              <w:rPr>
                <w:rFonts w:asciiTheme="majorHAnsi" w:eastAsiaTheme="minorHAnsi" w:hAnsiTheme="majorHAnsi"/>
                <w:iCs/>
                <w:color w:val="000000"/>
                <w:lang w:val="en-US" w:eastAsia="en-US"/>
              </w:rPr>
              <w:t>ущерб</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своему</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здоровью</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to take up art (painting) – </w:t>
            </w:r>
            <w:proofErr w:type="spellStart"/>
            <w:r w:rsidRPr="0061379E">
              <w:rPr>
                <w:rFonts w:asciiTheme="majorHAnsi" w:eastAsiaTheme="minorHAnsi" w:hAnsiTheme="majorHAnsi"/>
                <w:iCs/>
                <w:color w:val="000000"/>
                <w:lang w:val="en-US" w:eastAsia="en-US"/>
              </w:rPr>
              <w:t>заняться</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искусством</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рисованием</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to avert a disaster – </w:t>
            </w:r>
            <w:proofErr w:type="spellStart"/>
            <w:r w:rsidRPr="0061379E">
              <w:rPr>
                <w:rFonts w:asciiTheme="majorHAnsi" w:eastAsiaTheme="minorHAnsi" w:hAnsiTheme="majorHAnsi"/>
                <w:iCs/>
                <w:color w:val="000000"/>
                <w:lang w:val="en-US" w:eastAsia="en-US"/>
              </w:rPr>
              <w:t>предотвратить</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катастрофу</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proofErr w:type="gramStart"/>
            <w:r w:rsidRPr="0061379E">
              <w:rPr>
                <w:rFonts w:asciiTheme="majorHAnsi" w:eastAsiaTheme="minorHAnsi" w:hAnsiTheme="majorHAnsi"/>
                <w:iCs/>
                <w:color w:val="000000"/>
                <w:lang w:val="en-US" w:eastAsia="en-US"/>
              </w:rPr>
              <w:t>to</w:t>
            </w:r>
            <w:proofErr w:type="gramEnd"/>
            <w:r w:rsidRPr="0061379E">
              <w:rPr>
                <w:rFonts w:asciiTheme="majorHAnsi" w:eastAsiaTheme="minorHAnsi" w:hAnsiTheme="majorHAnsi"/>
                <w:iCs/>
                <w:color w:val="000000"/>
                <w:lang w:val="en-US" w:eastAsia="en-US"/>
              </w:rPr>
              <w:t xml:space="preserve"> look at </w:t>
            </w:r>
            <w:proofErr w:type="spellStart"/>
            <w:r w:rsidRPr="0061379E">
              <w:rPr>
                <w:rFonts w:asciiTheme="majorHAnsi" w:eastAsiaTheme="minorHAnsi" w:hAnsiTheme="majorHAnsi"/>
                <w:iCs/>
                <w:color w:val="000000"/>
                <w:lang w:val="en-US" w:eastAsia="en-US"/>
              </w:rPr>
              <w:t>smb</w:t>
            </w:r>
            <w:proofErr w:type="spellEnd"/>
            <w:r w:rsidRPr="0061379E">
              <w:rPr>
                <w:rFonts w:asciiTheme="majorHAnsi" w:eastAsiaTheme="minorHAnsi" w:hAnsiTheme="majorHAnsi"/>
                <w:iCs/>
                <w:color w:val="000000"/>
                <w:lang w:val="en-US" w:eastAsia="en-US"/>
              </w:rPr>
              <w:t>.|</w:t>
            </w:r>
            <w:proofErr w:type="spellStart"/>
            <w:r w:rsidRPr="0061379E">
              <w:rPr>
                <w:rFonts w:asciiTheme="majorHAnsi" w:eastAsiaTheme="minorHAnsi" w:hAnsiTheme="majorHAnsi"/>
                <w:iCs/>
                <w:color w:val="000000"/>
                <w:lang w:val="en-US" w:eastAsia="en-US"/>
              </w:rPr>
              <w:t>smth</w:t>
            </w:r>
            <w:proofErr w:type="spellEnd"/>
            <w:r w:rsidRPr="0061379E">
              <w:rPr>
                <w:rFonts w:asciiTheme="majorHAnsi" w:eastAsiaTheme="minorHAnsi" w:hAnsiTheme="majorHAnsi"/>
                <w:iCs/>
                <w:color w:val="000000"/>
                <w:lang w:val="en-US" w:eastAsia="en-US"/>
              </w:rPr>
              <w:t xml:space="preserve">. </w:t>
            </w:r>
            <w:proofErr w:type="gramStart"/>
            <w:r w:rsidRPr="0061379E">
              <w:rPr>
                <w:rFonts w:asciiTheme="majorHAnsi" w:eastAsiaTheme="minorHAnsi" w:hAnsiTheme="majorHAnsi"/>
                <w:iCs/>
                <w:color w:val="000000"/>
                <w:lang w:val="en-US" w:eastAsia="en-US"/>
              </w:rPr>
              <w:t>appraisingly</w:t>
            </w:r>
            <w:proofErr w:type="gramEnd"/>
            <w:r w:rsidRPr="0061379E">
              <w:rPr>
                <w:rFonts w:asciiTheme="majorHAnsi" w:eastAsiaTheme="minorHAnsi" w:hAnsiTheme="majorHAnsi"/>
                <w:iCs/>
                <w:color w:val="000000"/>
                <w:lang w:val="en-US" w:eastAsia="en-US"/>
              </w:rPr>
              <w:t xml:space="preserve"> – </w:t>
            </w:r>
            <w:proofErr w:type="spellStart"/>
            <w:r w:rsidRPr="0061379E">
              <w:rPr>
                <w:rFonts w:asciiTheme="majorHAnsi" w:eastAsiaTheme="minorHAnsi" w:hAnsiTheme="majorHAnsi"/>
                <w:iCs/>
                <w:color w:val="000000"/>
                <w:lang w:val="en-US" w:eastAsia="en-US"/>
              </w:rPr>
              <w:t>смотреть</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на</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что</w:t>
            </w:r>
            <w:proofErr w:type="spellEnd"/>
            <w:r w:rsidRPr="0061379E">
              <w:rPr>
                <w:rFonts w:asciiTheme="majorHAnsi" w:eastAsiaTheme="minorHAnsi" w:hAnsiTheme="majorHAnsi"/>
                <w:iCs/>
                <w:color w:val="000000"/>
                <w:lang w:val="en-US" w:eastAsia="en-US"/>
              </w:rPr>
              <w:t>-л./</w:t>
            </w:r>
            <w:proofErr w:type="spellStart"/>
            <w:r w:rsidRPr="0061379E">
              <w:rPr>
                <w:rFonts w:asciiTheme="majorHAnsi" w:eastAsiaTheme="minorHAnsi" w:hAnsiTheme="majorHAnsi"/>
                <w:iCs/>
                <w:color w:val="000000"/>
                <w:lang w:val="en-US" w:eastAsia="en-US"/>
              </w:rPr>
              <w:t>кого</w:t>
            </w:r>
            <w:proofErr w:type="spellEnd"/>
            <w:r w:rsidRPr="0061379E">
              <w:rPr>
                <w:rFonts w:asciiTheme="majorHAnsi" w:eastAsiaTheme="minorHAnsi" w:hAnsiTheme="majorHAnsi"/>
                <w:iCs/>
                <w:color w:val="000000"/>
                <w:lang w:val="en-US" w:eastAsia="en-US"/>
              </w:rPr>
              <w:t xml:space="preserve">-л. </w:t>
            </w:r>
            <w:proofErr w:type="spellStart"/>
            <w:r w:rsidRPr="0061379E">
              <w:rPr>
                <w:rFonts w:asciiTheme="majorHAnsi" w:eastAsiaTheme="minorHAnsi" w:hAnsiTheme="majorHAnsi"/>
                <w:iCs/>
                <w:color w:val="000000"/>
                <w:lang w:val="en-US" w:eastAsia="en-US"/>
              </w:rPr>
              <w:t>оценивающе</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a box of water </w:t>
            </w:r>
            <w:proofErr w:type="spellStart"/>
            <w:r w:rsidRPr="0061379E">
              <w:rPr>
                <w:rFonts w:asciiTheme="majorHAnsi" w:eastAsiaTheme="minorHAnsi" w:hAnsiTheme="majorHAnsi"/>
                <w:iCs/>
                <w:color w:val="000000"/>
                <w:lang w:val="en-US" w:eastAsia="en-US"/>
              </w:rPr>
              <w:t>colours</w:t>
            </w:r>
            <w:proofErr w:type="spellEnd"/>
            <w:r w:rsidRPr="0061379E">
              <w:rPr>
                <w:rFonts w:asciiTheme="majorHAnsi" w:eastAsiaTheme="minorHAnsi" w:hAnsiTheme="majorHAnsi"/>
                <w:iCs/>
                <w:color w:val="000000"/>
                <w:lang w:val="en-US" w:eastAsia="en-US"/>
              </w:rPr>
              <w:t xml:space="preserve"> – </w:t>
            </w:r>
            <w:proofErr w:type="spellStart"/>
            <w:r w:rsidRPr="0061379E">
              <w:rPr>
                <w:rFonts w:asciiTheme="majorHAnsi" w:eastAsiaTheme="minorHAnsi" w:hAnsiTheme="majorHAnsi"/>
                <w:iCs/>
                <w:color w:val="000000"/>
                <w:lang w:val="en-US" w:eastAsia="en-US"/>
              </w:rPr>
              <w:t>набор</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акварели</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pageBreakBefore/>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a tube of oils – </w:t>
            </w:r>
            <w:proofErr w:type="spellStart"/>
            <w:r w:rsidRPr="0061379E">
              <w:rPr>
                <w:rFonts w:asciiTheme="majorHAnsi" w:eastAsiaTheme="minorHAnsi" w:hAnsiTheme="majorHAnsi"/>
                <w:iCs/>
                <w:color w:val="000000"/>
                <w:lang w:val="en-US" w:eastAsia="en-US"/>
              </w:rPr>
              <w:t>баночка</w:t>
            </w:r>
            <w:proofErr w:type="spellEnd"/>
            <w:r w:rsidRPr="0061379E">
              <w:rPr>
                <w:rFonts w:asciiTheme="majorHAnsi" w:eastAsiaTheme="minorHAnsi" w:hAnsiTheme="majorHAnsi"/>
                <w:iCs/>
                <w:color w:val="000000"/>
                <w:lang w:val="en-US" w:eastAsia="en-US"/>
              </w:rPr>
              <w:t xml:space="preserve"> с </w:t>
            </w:r>
            <w:proofErr w:type="spellStart"/>
            <w:r w:rsidRPr="0061379E">
              <w:rPr>
                <w:rFonts w:asciiTheme="majorHAnsi" w:eastAsiaTheme="minorHAnsi" w:hAnsiTheme="majorHAnsi"/>
                <w:iCs/>
                <w:color w:val="000000"/>
                <w:lang w:val="en-US" w:eastAsia="en-US"/>
              </w:rPr>
              <w:t>красками</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масляными</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proofErr w:type="gramStart"/>
            <w:r w:rsidRPr="0061379E">
              <w:rPr>
                <w:rFonts w:asciiTheme="majorHAnsi" w:eastAsiaTheme="minorHAnsi" w:hAnsiTheme="majorHAnsi"/>
                <w:iCs/>
                <w:color w:val="000000"/>
                <w:lang w:val="en-US" w:eastAsia="en-US"/>
              </w:rPr>
              <w:t>to</w:t>
            </w:r>
            <w:proofErr w:type="gramEnd"/>
            <w:r w:rsidRPr="0061379E">
              <w:rPr>
                <w:rFonts w:asciiTheme="majorHAnsi" w:eastAsiaTheme="minorHAnsi" w:hAnsiTheme="majorHAnsi"/>
                <w:iCs/>
                <w:color w:val="000000"/>
                <w:lang w:val="en-US" w:eastAsia="en-US"/>
              </w:rPr>
              <w:t xml:space="preserve"> send </w:t>
            </w:r>
            <w:proofErr w:type="spellStart"/>
            <w:r w:rsidRPr="0061379E">
              <w:rPr>
                <w:rFonts w:asciiTheme="majorHAnsi" w:eastAsiaTheme="minorHAnsi" w:hAnsiTheme="majorHAnsi"/>
                <w:iCs/>
                <w:color w:val="000000"/>
                <w:lang w:val="en-US" w:eastAsia="en-US"/>
              </w:rPr>
              <w:t>smth</w:t>
            </w:r>
            <w:proofErr w:type="spellEnd"/>
            <w:r w:rsidRPr="0061379E">
              <w:rPr>
                <w:rFonts w:asciiTheme="majorHAnsi" w:eastAsiaTheme="minorHAnsi" w:hAnsiTheme="majorHAnsi"/>
                <w:iCs/>
                <w:color w:val="000000"/>
                <w:lang w:val="en-US" w:eastAsia="en-US"/>
              </w:rPr>
              <w:t xml:space="preserve">. to the </w:t>
            </w:r>
            <w:proofErr w:type="spellStart"/>
            <w:r w:rsidRPr="0061379E">
              <w:rPr>
                <w:rFonts w:asciiTheme="majorHAnsi" w:eastAsiaTheme="minorHAnsi" w:hAnsiTheme="majorHAnsi"/>
                <w:iCs/>
                <w:color w:val="000000"/>
                <w:lang w:val="en-US" w:eastAsia="en-US"/>
              </w:rPr>
              <w:t>cleaner‟s</w:t>
            </w:r>
            <w:proofErr w:type="spellEnd"/>
            <w:r w:rsidRPr="0061379E">
              <w:rPr>
                <w:rFonts w:asciiTheme="majorHAnsi" w:eastAsiaTheme="minorHAnsi" w:hAnsiTheme="majorHAnsi"/>
                <w:iCs/>
                <w:color w:val="000000"/>
                <w:lang w:val="en-US" w:eastAsia="en-US"/>
              </w:rPr>
              <w:t xml:space="preserve"> – </w:t>
            </w:r>
            <w:proofErr w:type="spellStart"/>
            <w:r w:rsidRPr="0061379E">
              <w:rPr>
                <w:rFonts w:asciiTheme="majorHAnsi" w:eastAsiaTheme="minorHAnsi" w:hAnsiTheme="majorHAnsi"/>
                <w:iCs/>
                <w:color w:val="000000"/>
                <w:lang w:val="en-US" w:eastAsia="en-US"/>
              </w:rPr>
              <w:t>отдать</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что-либо</w:t>
            </w:r>
            <w:proofErr w:type="spellEnd"/>
            <w:r w:rsidRPr="0061379E">
              <w:rPr>
                <w:rFonts w:asciiTheme="majorHAnsi" w:eastAsiaTheme="minorHAnsi" w:hAnsiTheme="majorHAnsi"/>
                <w:iCs/>
                <w:color w:val="000000"/>
                <w:lang w:val="en-US" w:eastAsia="en-US"/>
              </w:rPr>
              <w:t xml:space="preserve"> в </w:t>
            </w:r>
            <w:proofErr w:type="spellStart"/>
            <w:r w:rsidRPr="0061379E">
              <w:rPr>
                <w:rFonts w:asciiTheme="majorHAnsi" w:eastAsiaTheme="minorHAnsi" w:hAnsiTheme="majorHAnsi"/>
                <w:iCs/>
                <w:color w:val="000000"/>
                <w:lang w:val="en-US" w:eastAsia="en-US"/>
              </w:rPr>
              <w:t>химчистку</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proofErr w:type="gramStart"/>
            <w:r w:rsidRPr="0061379E">
              <w:rPr>
                <w:rFonts w:asciiTheme="majorHAnsi" w:eastAsiaTheme="minorHAnsi" w:hAnsiTheme="majorHAnsi"/>
                <w:iCs/>
                <w:color w:val="000000"/>
                <w:lang w:val="en-US" w:eastAsia="en-US"/>
              </w:rPr>
              <w:t>to</w:t>
            </w:r>
            <w:proofErr w:type="gramEnd"/>
            <w:r w:rsidRPr="0061379E">
              <w:rPr>
                <w:rFonts w:asciiTheme="majorHAnsi" w:eastAsiaTheme="minorHAnsi" w:hAnsiTheme="majorHAnsi"/>
                <w:iCs/>
                <w:color w:val="000000"/>
                <w:lang w:val="en-US" w:eastAsia="en-US"/>
              </w:rPr>
              <w:t xml:space="preserve"> become involved in </w:t>
            </w:r>
            <w:proofErr w:type="spellStart"/>
            <w:r w:rsidRPr="0061379E">
              <w:rPr>
                <w:rFonts w:asciiTheme="majorHAnsi" w:eastAsiaTheme="minorHAnsi" w:hAnsiTheme="majorHAnsi"/>
                <w:iCs/>
                <w:color w:val="000000"/>
                <w:lang w:val="en-US" w:eastAsia="en-US"/>
              </w:rPr>
              <w:t>smth</w:t>
            </w:r>
            <w:proofErr w:type="spellEnd"/>
            <w:r w:rsidRPr="0061379E">
              <w:rPr>
                <w:rFonts w:asciiTheme="majorHAnsi" w:eastAsiaTheme="minorHAnsi" w:hAnsiTheme="majorHAnsi"/>
                <w:iCs/>
                <w:color w:val="000000"/>
                <w:lang w:val="en-US" w:eastAsia="en-US"/>
              </w:rPr>
              <w:t xml:space="preserve">. – </w:t>
            </w:r>
            <w:proofErr w:type="spellStart"/>
            <w:proofErr w:type="gramStart"/>
            <w:r w:rsidRPr="0061379E">
              <w:rPr>
                <w:rFonts w:asciiTheme="majorHAnsi" w:eastAsiaTheme="minorHAnsi" w:hAnsiTheme="majorHAnsi"/>
                <w:iCs/>
                <w:color w:val="000000"/>
                <w:lang w:val="en-US" w:eastAsia="en-US"/>
              </w:rPr>
              <w:t>быть</w:t>
            </w:r>
            <w:proofErr w:type="spellEnd"/>
            <w:proofErr w:type="gram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замешанным</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втянутым</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во</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что</w:t>
            </w:r>
            <w:proofErr w:type="spellEnd"/>
            <w:r w:rsidRPr="0061379E">
              <w:rPr>
                <w:rFonts w:asciiTheme="majorHAnsi" w:eastAsiaTheme="minorHAnsi" w:hAnsiTheme="majorHAnsi"/>
                <w:iCs/>
                <w:color w:val="000000"/>
                <w:lang w:val="en-US" w:eastAsia="en-US"/>
              </w:rPr>
              <w:t xml:space="preserve">-л.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to execute a picture (a statue) – </w:t>
            </w:r>
            <w:proofErr w:type="spellStart"/>
            <w:r w:rsidRPr="0061379E">
              <w:rPr>
                <w:rFonts w:asciiTheme="majorHAnsi" w:eastAsiaTheme="minorHAnsi" w:hAnsiTheme="majorHAnsi"/>
                <w:iCs/>
                <w:color w:val="000000"/>
                <w:lang w:val="en-US" w:eastAsia="en-US"/>
              </w:rPr>
              <w:t>произвести</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выполнить</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картину</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воздвигнуть</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статую</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to exhibit (</w:t>
            </w:r>
            <w:proofErr w:type="spellStart"/>
            <w:r w:rsidRPr="0061379E">
              <w:rPr>
                <w:rFonts w:asciiTheme="majorHAnsi" w:eastAsiaTheme="minorHAnsi" w:hAnsiTheme="majorHAnsi"/>
                <w:iCs/>
                <w:color w:val="000000"/>
                <w:lang w:val="en-US" w:eastAsia="en-US"/>
              </w:rPr>
              <w:t>smth</w:t>
            </w:r>
            <w:proofErr w:type="spellEnd"/>
            <w:r w:rsidRPr="0061379E">
              <w:rPr>
                <w:rFonts w:asciiTheme="majorHAnsi" w:eastAsiaTheme="minorHAnsi" w:hAnsiTheme="majorHAnsi"/>
                <w:iCs/>
                <w:color w:val="000000"/>
                <w:lang w:val="en-US" w:eastAsia="en-US"/>
              </w:rPr>
              <w:t xml:space="preserve">.) in a show – </w:t>
            </w:r>
            <w:proofErr w:type="spellStart"/>
            <w:r w:rsidRPr="0061379E">
              <w:rPr>
                <w:rFonts w:asciiTheme="majorHAnsi" w:eastAsiaTheme="minorHAnsi" w:hAnsiTheme="majorHAnsi"/>
                <w:iCs/>
                <w:color w:val="000000"/>
                <w:lang w:val="en-US" w:eastAsia="en-US"/>
              </w:rPr>
              <w:t>выставить</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на</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показ</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на</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шоу</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a lifetime dream – </w:t>
            </w:r>
            <w:proofErr w:type="spellStart"/>
            <w:r w:rsidRPr="0061379E">
              <w:rPr>
                <w:rFonts w:asciiTheme="majorHAnsi" w:eastAsiaTheme="minorHAnsi" w:hAnsiTheme="majorHAnsi"/>
                <w:iCs/>
                <w:color w:val="000000"/>
                <w:lang w:val="en-US" w:eastAsia="en-US"/>
              </w:rPr>
              <w:t>мечта</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все</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жизни</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a mature artist – </w:t>
            </w:r>
            <w:proofErr w:type="spellStart"/>
            <w:r w:rsidRPr="0061379E">
              <w:rPr>
                <w:rFonts w:asciiTheme="majorHAnsi" w:eastAsiaTheme="minorHAnsi" w:hAnsiTheme="majorHAnsi"/>
                <w:iCs/>
                <w:color w:val="000000"/>
                <w:lang w:val="en-US" w:eastAsia="en-US"/>
              </w:rPr>
              <w:t>зрелый</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художник</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to become a laughing-stock – </w:t>
            </w:r>
            <w:proofErr w:type="spellStart"/>
            <w:r w:rsidRPr="0061379E">
              <w:rPr>
                <w:rFonts w:asciiTheme="majorHAnsi" w:eastAsiaTheme="minorHAnsi" w:hAnsiTheme="majorHAnsi"/>
                <w:iCs/>
                <w:color w:val="000000"/>
                <w:lang w:val="en-US" w:eastAsia="en-US"/>
              </w:rPr>
              <w:t>быть</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посмешищем</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to be accepted for the show – </w:t>
            </w:r>
            <w:proofErr w:type="spellStart"/>
            <w:r w:rsidRPr="0061379E">
              <w:rPr>
                <w:rFonts w:asciiTheme="majorHAnsi" w:eastAsiaTheme="minorHAnsi" w:hAnsiTheme="majorHAnsi"/>
                <w:iCs/>
                <w:color w:val="000000"/>
                <w:lang w:val="en-US" w:eastAsia="en-US"/>
              </w:rPr>
              <w:t>быть</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принятым</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на</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шоу</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показ</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an (in)conspicuous place – (</w:t>
            </w:r>
            <w:proofErr w:type="spellStart"/>
            <w:r w:rsidRPr="0061379E">
              <w:rPr>
                <w:rFonts w:asciiTheme="majorHAnsi" w:eastAsiaTheme="minorHAnsi" w:hAnsiTheme="majorHAnsi"/>
                <w:iCs/>
                <w:color w:val="000000"/>
                <w:lang w:val="en-US" w:eastAsia="en-US"/>
              </w:rPr>
              <w:t>не</w:t>
            </w:r>
            <w:proofErr w:type="spellEnd"/>
            <w:r w:rsidRPr="0061379E">
              <w:rPr>
                <w:rFonts w:asciiTheme="majorHAnsi" w:eastAsiaTheme="minorHAnsi" w:hAnsiTheme="majorHAnsi"/>
                <w:iCs/>
                <w:color w:val="000000"/>
                <w:lang w:val="en-US" w:eastAsia="en-US"/>
              </w:rPr>
              <w:t>)</w:t>
            </w:r>
            <w:proofErr w:type="spellStart"/>
            <w:r w:rsidRPr="0061379E">
              <w:rPr>
                <w:rFonts w:asciiTheme="majorHAnsi" w:eastAsiaTheme="minorHAnsi" w:hAnsiTheme="majorHAnsi"/>
                <w:iCs/>
                <w:color w:val="000000"/>
                <w:lang w:val="en-US" w:eastAsia="en-US"/>
              </w:rPr>
              <w:t>заметное</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место</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to blush to the top of </w:t>
            </w:r>
            <w:proofErr w:type="spellStart"/>
            <w:r w:rsidRPr="0061379E">
              <w:rPr>
                <w:rFonts w:asciiTheme="majorHAnsi" w:eastAsiaTheme="minorHAnsi" w:hAnsiTheme="majorHAnsi"/>
                <w:iCs/>
                <w:color w:val="000000"/>
                <w:lang w:val="en-US" w:eastAsia="en-US"/>
              </w:rPr>
              <w:t>one‟s</w:t>
            </w:r>
            <w:proofErr w:type="spellEnd"/>
            <w:r w:rsidRPr="0061379E">
              <w:rPr>
                <w:rFonts w:asciiTheme="majorHAnsi" w:eastAsiaTheme="minorHAnsi" w:hAnsiTheme="majorHAnsi"/>
                <w:iCs/>
                <w:color w:val="000000"/>
                <w:lang w:val="en-US" w:eastAsia="en-US"/>
              </w:rPr>
              <w:t xml:space="preserve"> ears – </w:t>
            </w:r>
            <w:proofErr w:type="spellStart"/>
            <w:r w:rsidRPr="0061379E">
              <w:rPr>
                <w:rFonts w:asciiTheme="majorHAnsi" w:eastAsiaTheme="minorHAnsi" w:hAnsiTheme="majorHAnsi"/>
                <w:iCs/>
                <w:color w:val="000000"/>
                <w:lang w:val="en-US" w:eastAsia="en-US"/>
              </w:rPr>
              <w:t>покраснеть</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до</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корней</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волос</w:t>
            </w:r>
            <w:proofErr w:type="spellEnd"/>
            <w:r w:rsidRPr="0061379E">
              <w:rPr>
                <w:rFonts w:asciiTheme="majorHAnsi" w:eastAsiaTheme="minorHAnsi" w:hAnsiTheme="majorHAnsi"/>
                <w:iCs/>
                <w:color w:val="000000"/>
                <w:lang w:val="en-US" w:eastAsia="en-US"/>
              </w:rPr>
              <w:t xml:space="preserve">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the close of the exhibition – </w:t>
            </w:r>
            <w:proofErr w:type="spellStart"/>
            <w:r w:rsidRPr="0061379E">
              <w:rPr>
                <w:rFonts w:asciiTheme="majorHAnsi" w:eastAsiaTheme="minorHAnsi" w:hAnsiTheme="majorHAnsi"/>
                <w:iCs/>
                <w:color w:val="000000"/>
                <w:lang w:val="en-US" w:eastAsia="en-US"/>
              </w:rPr>
              <w:t>закрытие</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выставки</w:t>
            </w:r>
            <w:proofErr w:type="spellEnd"/>
            <w:r w:rsidRPr="0061379E">
              <w:rPr>
                <w:rFonts w:asciiTheme="majorHAnsi" w:eastAsiaTheme="minorHAnsi" w:hAnsiTheme="majorHAnsi"/>
                <w:iCs/>
                <w:color w:val="000000"/>
                <w:lang w:val="en-US" w:eastAsia="en-US"/>
              </w:rPr>
              <w:t xml:space="preserve"> </w:t>
            </w:r>
          </w:p>
          <w:p w:rsidR="00050894" w:rsidRPr="00BD1ECA" w:rsidRDefault="0061379E" w:rsidP="0061379E">
            <w:pPr>
              <w:rPr>
                <w:sz w:val="16"/>
                <w:szCs w:val="16"/>
                <w:lang w:val="en-US"/>
              </w:rPr>
            </w:pPr>
            <w:r w:rsidRPr="0061379E">
              <w:rPr>
                <w:rFonts w:asciiTheme="majorHAnsi" w:eastAsiaTheme="minorHAnsi" w:hAnsiTheme="majorHAnsi"/>
                <w:iCs/>
                <w:color w:val="000000"/>
                <w:lang w:val="en-US" w:eastAsia="en-US"/>
              </w:rPr>
              <w:t xml:space="preserve">to award a prize (a medal) – </w:t>
            </w:r>
            <w:proofErr w:type="spellStart"/>
            <w:r w:rsidRPr="0061379E">
              <w:rPr>
                <w:rFonts w:asciiTheme="majorHAnsi" w:eastAsiaTheme="minorHAnsi" w:hAnsiTheme="majorHAnsi"/>
                <w:iCs/>
                <w:color w:val="000000"/>
                <w:lang w:val="en-US" w:eastAsia="en-US"/>
              </w:rPr>
              <w:t>присуждать</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премию</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награждать</w:t>
            </w:r>
            <w:proofErr w:type="spellEnd"/>
            <w:r w:rsidRPr="0061379E">
              <w:rPr>
                <w:rFonts w:asciiTheme="majorHAnsi" w:eastAsiaTheme="minorHAnsi" w:hAnsiTheme="majorHAnsi"/>
                <w:iCs/>
                <w:color w:val="000000"/>
                <w:lang w:val="en-US" w:eastAsia="en-US"/>
              </w:rPr>
              <w:t xml:space="preserve"> </w:t>
            </w:r>
            <w:proofErr w:type="spellStart"/>
            <w:r w:rsidRPr="0061379E">
              <w:rPr>
                <w:rFonts w:asciiTheme="majorHAnsi" w:eastAsiaTheme="minorHAnsi" w:hAnsiTheme="majorHAnsi"/>
                <w:iCs/>
                <w:color w:val="000000"/>
                <w:lang w:val="en-US" w:eastAsia="en-US"/>
              </w:rPr>
              <w:t>медалью</w:t>
            </w:r>
            <w:proofErr w:type="spellEnd"/>
            <w:r w:rsidRPr="0061379E">
              <w:rPr>
                <w:rFonts w:asciiTheme="majorHAnsi" w:eastAsiaTheme="minorHAnsi" w:hAnsiTheme="majorHAnsi"/>
                <w:iCs/>
                <w:color w:val="000000"/>
                <w:lang w:val="en-US" w:eastAsia="en-US"/>
              </w:rPr>
              <w:t>)</w:t>
            </w:r>
            <w:r w:rsidRPr="0061379E">
              <w:rPr>
                <w:rFonts w:eastAsiaTheme="minorHAnsi"/>
                <w:i/>
                <w:iCs/>
                <w:color w:val="000000"/>
                <w:lang w:val="en-US" w:eastAsia="en-US"/>
              </w:rPr>
              <w:t xml:space="preserve"> </w:t>
            </w:r>
          </w:p>
        </w:tc>
        <w:tc>
          <w:tcPr>
            <w:tcW w:w="1300" w:type="dxa"/>
            <w:vAlign w:val="center"/>
          </w:tcPr>
          <w:p w:rsidR="00050894" w:rsidRDefault="007A0B2B" w:rsidP="003C43BF">
            <w:pPr>
              <w:pStyle w:val="ListParagraph"/>
              <w:ind w:left="0"/>
              <w:rPr>
                <w:lang w:val="en-US"/>
              </w:rPr>
            </w:pPr>
            <w:r>
              <w:rPr>
                <w:lang w:val="en-US"/>
              </w:rPr>
              <w:t>Home Reading</w:t>
            </w:r>
          </w:p>
        </w:tc>
      </w:tr>
    </w:tbl>
    <w:p w:rsidR="009C0145" w:rsidRDefault="009C0145" w:rsidP="00CB7284">
      <w:pPr>
        <w:rPr>
          <w:lang w:val="en-US"/>
        </w:rPr>
      </w:pPr>
    </w:p>
    <w:p w:rsidR="0061379E" w:rsidRDefault="0061379E" w:rsidP="0061379E">
      <w:pPr>
        <w:autoSpaceDE w:val="0"/>
        <w:autoSpaceDN w:val="0"/>
        <w:adjustRightInd w:val="0"/>
        <w:rPr>
          <w:rFonts w:asciiTheme="majorHAnsi" w:eastAsiaTheme="minorHAnsi" w:hAnsiTheme="majorHAnsi"/>
          <w:b/>
          <w:bCs/>
          <w:iCs/>
          <w:color w:val="000000"/>
          <w:lang w:val="en-US" w:eastAsia="en-US"/>
        </w:rPr>
      </w:pPr>
    </w:p>
    <w:p w:rsidR="0061379E" w:rsidRDefault="0061379E" w:rsidP="0061379E">
      <w:pPr>
        <w:autoSpaceDE w:val="0"/>
        <w:autoSpaceDN w:val="0"/>
        <w:adjustRightInd w:val="0"/>
        <w:rPr>
          <w:rFonts w:asciiTheme="majorHAnsi" w:eastAsiaTheme="minorHAnsi" w:hAnsiTheme="majorHAnsi"/>
          <w:b/>
          <w:bCs/>
          <w:iCs/>
          <w:color w:val="000000"/>
          <w:lang w:val="en-US" w:eastAsia="en-US"/>
        </w:rPr>
      </w:pP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bookmarkStart w:id="0" w:name="_GoBack"/>
      <w:bookmarkEnd w:id="0"/>
      <w:r w:rsidRPr="0061379E">
        <w:rPr>
          <w:rFonts w:asciiTheme="majorHAnsi" w:eastAsiaTheme="minorHAnsi" w:hAnsiTheme="majorHAnsi"/>
          <w:b/>
          <w:bCs/>
          <w:iCs/>
          <w:color w:val="000000"/>
          <w:lang w:val="en-US" w:eastAsia="en-US"/>
        </w:rPr>
        <w:lastRenderedPageBreak/>
        <w:t xml:space="preserve">P.149 ex.4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1. Pygmalion fell in love with a statue of Galatea which he had executed in ivory, and at his prayer Aphrodite gave it life. 2. The art dealer looked at the picture appraisingly but refused to appraise it/judge its worth himself. 3. Another of his ambitions - a lifetime dream – was one day to have a library. 4. Is it possible to determine what works will be awarded a prize before the close of the exhibition? 5. There is no denying the fact that the pictures are well executed technically. 6. Unfortunately I do not remember the name of the young artist who exhibits his works in a show. 7. When did Jane first take up painting? 8. </w:t>
      </w:r>
      <w:proofErr w:type="spellStart"/>
      <w:r w:rsidRPr="0061379E">
        <w:rPr>
          <w:rFonts w:asciiTheme="majorHAnsi" w:eastAsiaTheme="minorHAnsi" w:hAnsiTheme="majorHAnsi"/>
          <w:iCs/>
          <w:color w:val="000000"/>
          <w:lang w:val="en-US" w:eastAsia="en-US"/>
        </w:rPr>
        <w:t>Don‟t</w:t>
      </w:r>
      <w:proofErr w:type="spellEnd"/>
      <w:r w:rsidRPr="0061379E">
        <w:rPr>
          <w:rFonts w:asciiTheme="majorHAnsi" w:eastAsiaTheme="minorHAnsi" w:hAnsiTheme="majorHAnsi"/>
          <w:iCs/>
          <w:color w:val="000000"/>
          <w:lang w:val="en-US" w:eastAsia="en-US"/>
        </w:rPr>
        <w:t xml:space="preserve"> </w:t>
      </w:r>
      <w:proofErr w:type="gramStart"/>
      <w:r w:rsidRPr="0061379E">
        <w:rPr>
          <w:rFonts w:asciiTheme="majorHAnsi" w:eastAsiaTheme="minorHAnsi" w:hAnsiTheme="majorHAnsi"/>
          <w:iCs/>
          <w:color w:val="000000"/>
          <w:lang w:val="en-US" w:eastAsia="en-US"/>
        </w:rPr>
        <w:t>become</w:t>
      </w:r>
      <w:proofErr w:type="gramEnd"/>
      <w:r w:rsidRPr="0061379E">
        <w:rPr>
          <w:rFonts w:asciiTheme="majorHAnsi" w:eastAsiaTheme="minorHAnsi" w:hAnsiTheme="majorHAnsi"/>
          <w:iCs/>
          <w:color w:val="000000"/>
          <w:lang w:val="en-US" w:eastAsia="en-US"/>
        </w:rPr>
        <w:t xml:space="preserve"> involved in the quarrels of other people. 9. </w:t>
      </w:r>
      <w:proofErr w:type="spellStart"/>
      <w:r w:rsidRPr="0061379E">
        <w:rPr>
          <w:rFonts w:asciiTheme="majorHAnsi" w:eastAsiaTheme="minorHAnsi" w:hAnsiTheme="majorHAnsi"/>
          <w:iCs/>
          <w:color w:val="000000"/>
          <w:lang w:val="en-US" w:eastAsia="en-US"/>
        </w:rPr>
        <w:t>It‟s</w:t>
      </w:r>
      <w:proofErr w:type="spellEnd"/>
      <w:r w:rsidRPr="0061379E">
        <w:rPr>
          <w:rFonts w:asciiTheme="majorHAnsi" w:eastAsiaTheme="minorHAnsi" w:hAnsiTheme="majorHAnsi"/>
          <w:iCs/>
          <w:color w:val="000000"/>
          <w:lang w:val="en-US" w:eastAsia="en-US"/>
        </w:rPr>
        <w:t xml:space="preserve"> the maddest idea </w:t>
      </w:r>
      <w:proofErr w:type="spellStart"/>
      <w:r w:rsidRPr="0061379E">
        <w:rPr>
          <w:rFonts w:asciiTheme="majorHAnsi" w:eastAsiaTheme="minorHAnsi" w:hAnsiTheme="majorHAnsi"/>
          <w:iCs/>
          <w:color w:val="000000"/>
          <w:lang w:val="en-US" w:eastAsia="en-US"/>
        </w:rPr>
        <w:t>I‟ve</w:t>
      </w:r>
      <w:proofErr w:type="spellEnd"/>
      <w:r w:rsidRPr="0061379E">
        <w:rPr>
          <w:rFonts w:asciiTheme="majorHAnsi" w:eastAsiaTheme="minorHAnsi" w:hAnsiTheme="majorHAnsi"/>
          <w:iCs/>
          <w:color w:val="000000"/>
          <w:lang w:val="en-US" w:eastAsia="en-US"/>
        </w:rPr>
        <w:t xml:space="preserve"> ever heard. It would make Alexander a laughing-stock. 10. She blushed to the top of her ears. 11. </w:t>
      </w:r>
      <w:proofErr w:type="spellStart"/>
      <w:r w:rsidRPr="0061379E">
        <w:rPr>
          <w:rFonts w:asciiTheme="majorHAnsi" w:eastAsiaTheme="minorHAnsi" w:hAnsiTheme="majorHAnsi"/>
          <w:iCs/>
          <w:color w:val="000000"/>
          <w:lang w:val="en-US" w:eastAsia="en-US"/>
        </w:rPr>
        <w:t>You‟re</w:t>
      </w:r>
      <w:proofErr w:type="spellEnd"/>
      <w:r w:rsidRPr="0061379E">
        <w:rPr>
          <w:rFonts w:asciiTheme="majorHAnsi" w:eastAsiaTheme="minorHAnsi" w:hAnsiTheme="majorHAnsi"/>
          <w:iCs/>
          <w:color w:val="000000"/>
          <w:lang w:val="en-US" w:eastAsia="en-US"/>
        </w:rPr>
        <w:t xml:space="preserve"> in a good shape, Diana. Where did you get that divine dress? 12. </w:t>
      </w:r>
      <w:proofErr w:type="spellStart"/>
      <w:r w:rsidRPr="0061379E">
        <w:rPr>
          <w:rFonts w:asciiTheme="majorHAnsi" w:eastAsiaTheme="minorHAnsi" w:hAnsiTheme="majorHAnsi"/>
          <w:iCs/>
          <w:color w:val="000000"/>
          <w:lang w:val="en-US" w:eastAsia="en-US"/>
        </w:rPr>
        <w:t>It‟s</w:t>
      </w:r>
      <w:proofErr w:type="spellEnd"/>
      <w:r w:rsidRPr="0061379E">
        <w:rPr>
          <w:rFonts w:asciiTheme="majorHAnsi" w:eastAsiaTheme="minorHAnsi" w:hAnsiTheme="majorHAnsi"/>
          <w:iCs/>
          <w:color w:val="000000"/>
          <w:lang w:val="en-US" w:eastAsia="en-US"/>
        </w:rPr>
        <w:t xml:space="preserve"> no use sending my clothes to the </w:t>
      </w:r>
      <w:proofErr w:type="spellStart"/>
      <w:r w:rsidRPr="0061379E">
        <w:rPr>
          <w:rFonts w:asciiTheme="majorHAnsi" w:eastAsiaTheme="minorHAnsi" w:hAnsiTheme="majorHAnsi"/>
          <w:iCs/>
          <w:color w:val="000000"/>
          <w:lang w:val="en-US" w:eastAsia="en-US"/>
        </w:rPr>
        <w:t>cleaner‟s</w:t>
      </w:r>
      <w:proofErr w:type="spellEnd"/>
      <w:r w:rsidRPr="0061379E">
        <w:rPr>
          <w:rFonts w:asciiTheme="majorHAnsi" w:eastAsiaTheme="minorHAnsi" w:hAnsiTheme="majorHAnsi"/>
          <w:iCs/>
          <w:color w:val="000000"/>
          <w:lang w:val="en-US" w:eastAsia="en-US"/>
        </w:rPr>
        <w:t xml:space="preserve">, they are past repair. 13. Our garden is in a good shape after the rain.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b/>
          <w:bCs/>
          <w:iCs/>
          <w:color w:val="000000"/>
          <w:lang w:val="en-US" w:eastAsia="en-US"/>
        </w:rPr>
        <w:t xml:space="preserve">P.149 ex. 5 </w:t>
      </w:r>
    </w:p>
    <w:p w:rsidR="0061379E" w:rsidRPr="0061379E" w:rsidRDefault="0061379E" w:rsidP="0061379E">
      <w:pPr>
        <w:autoSpaceDE w:val="0"/>
        <w:autoSpaceDN w:val="0"/>
        <w:adjustRightInd w:val="0"/>
        <w:rPr>
          <w:rFonts w:asciiTheme="majorHAnsi" w:eastAsiaTheme="minorHAnsi" w:hAnsiTheme="majorHAnsi"/>
          <w:color w:val="000000"/>
          <w:lang w:val="en-US" w:eastAsia="en-US"/>
        </w:rPr>
      </w:pPr>
      <w:r w:rsidRPr="0061379E">
        <w:rPr>
          <w:rFonts w:asciiTheme="majorHAnsi" w:eastAsiaTheme="minorHAnsi" w:hAnsiTheme="majorHAnsi"/>
          <w:iCs/>
          <w:color w:val="000000"/>
          <w:lang w:val="en-US" w:eastAsia="en-US"/>
        </w:rPr>
        <w:t xml:space="preserve">1. </w:t>
      </w:r>
      <w:proofErr w:type="spellStart"/>
      <w:r w:rsidRPr="0061379E">
        <w:rPr>
          <w:rFonts w:asciiTheme="majorHAnsi" w:eastAsiaTheme="minorHAnsi" w:hAnsiTheme="majorHAnsi"/>
          <w:iCs/>
          <w:color w:val="000000"/>
          <w:lang w:val="en-US" w:eastAsia="en-US"/>
        </w:rPr>
        <w:t>Gherstwud‟s</w:t>
      </w:r>
      <w:proofErr w:type="spellEnd"/>
      <w:r w:rsidRPr="0061379E">
        <w:rPr>
          <w:rFonts w:asciiTheme="majorHAnsi" w:eastAsiaTheme="minorHAnsi" w:hAnsiTheme="majorHAnsi"/>
          <w:iCs/>
          <w:color w:val="000000"/>
          <w:lang w:val="en-US" w:eastAsia="en-US"/>
        </w:rPr>
        <w:t xml:space="preserve"> affairs were under an eclipse, and it seemed, nothing could avert a disaster. 2. He was afraid that he would become a laughing-stock. 3. The man that you call a promising pupil is a mature artist, in my opinion, and the sooner we exhibit his pictures in a show the better it would be. 4. </w:t>
      </w:r>
      <w:proofErr w:type="spellStart"/>
      <w:r w:rsidRPr="0061379E">
        <w:rPr>
          <w:rFonts w:asciiTheme="majorHAnsi" w:eastAsiaTheme="minorHAnsi" w:hAnsiTheme="majorHAnsi"/>
          <w:iCs/>
          <w:color w:val="000000"/>
          <w:lang w:val="en-US" w:eastAsia="en-US"/>
        </w:rPr>
        <w:t>Karlton</w:t>
      </w:r>
      <w:proofErr w:type="spellEnd"/>
      <w:r w:rsidRPr="0061379E">
        <w:rPr>
          <w:rFonts w:asciiTheme="majorHAnsi" w:eastAsiaTheme="minorHAnsi" w:hAnsiTheme="majorHAnsi"/>
          <w:iCs/>
          <w:color w:val="000000"/>
          <w:lang w:val="en-US" w:eastAsia="en-US"/>
        </w:rPr>
        <w:t xml:space="preserve"> became a leading scientist having given his health. 5. Someone dropped a tube of oils on the floor and I stepped on it. Now the carpet has to be sent to the </w:t>
      </w:r>
      <w:proofErr w:type="spellStart"/>
      <w:r w:rsidRPr="0061379E">
        <w:rPr>
          <w:rFonts w:asciiTheme="majorHAnsi" w:eastAsiaTheme="minorHAnsi" w:hAnsiTheme="majorHAnsi"/>
          <w:iCs/>
          <w:color w:val="000000"/>
          <w:lang w:val="en-US" w:eastAsia="en-US"/>
        </w:rPr>
        <w:t>cleaner‟s</w:t>
      </w:r>
      <w:proofErr w:type="spellEnd"/>
      <w:r w:rsidRPr="0061379E">
        <w:rPr>
          <w:rFonts w:asciiTheme="majorHAnsi" w:eastAsiaTheme="minorHAnsi" w:hAnsiTheme="majorHAnsi"/>
          <w:iCs/>
          <w:color w:val="000000"/>
          <w:lang w:val="en-US" w:eastAsia="en-US"/>
        </w:rPr>
        <w:t xml:space="preserve">. 6. </w:t>
      </w:r>
      <w:proofErr w:type="spellStart"/>
      <w:r w:rsidRPr="0061379E">
        <w:rPr>
          <w:rFonts w:asciiTheme="majorHAnsi" w:eastAsiaTheme="minorHAnsi" w:hAnsiTheme="majorHAnsi"/>
          <w:iCs/>
          <w:color w:val="000000"/>
          <w:lang w:val="en-US" w:eastAsia="en-US"/>
        </w:rPr>
        <w:t>Don‟t</w:t>
      </w:r>
      <w:proofErr w:type="spellEnd"/>
      <w:r w:rsidRPr="0061379E">
        <w:rPr>
          <w:rFonts w:asciiTheme="majorHAnsi" w:eastAsiaTheme="minorHAnsi" w:hAnsiTheme="majorHAnsi"/>
          <w:iCs/>
          <w:color w:val="000000"/>
          <w:lang w:val="en-US" w:eastAsia="en-US"/>
        </w:rPr>
        <w:t xml:space="preserve"> become a laughing-stock. If you put the note in a plain view </w:t>
      </w:r>
      <w:proofErr w:type="spellStart"/>
      <w:r w:rsidRPr="0061379E">
        <w:rPr>
          <w:rFonts w:asciiTheme="majorHAnsi" w:eastAsiaTheme="minorHAnsi" w:hAnsiTheme="majorHAnsi"/>
          <w:iCs/>
          <w:color w:val="000000"/>
          <w:lang w:val="en-US" w:eastAsia="en-US"/>
        </w:rPr>
        <w:t>I‟d</w:t>
      </w:r>
      <w:proofErr w:type="spellEnd"/>
      <w:r w:rsidRPr="0061379E">
        <w:rPr>
          <w:rFonts w:asciiTheme="majorHAnsi" w:eastAsiaTheme="minorHAnsi" w:hAnsiTheme="majorHAnsi"/>
          <w:iCs/>
          <w:color w:val="000000"/>
          <w:lang w:val="en-US" w:eastAsia="en-US"/>
        </w:rPr>
        <w:t xml:space="preserve"> note it. 7. John blushed to the top of his ears when the mother exposed him as a liar. 8. The </w:t>
      </w:r>
    </w:p>
    <w:p w:rsidR="00BD1ECA" w:rsidRPr="0061379E" w:rsidRDefault="0061379E" w:rsidP="0061379E">
      <w:pPr>
        <w:autoSpaceDE w:val="0"/>
        <w:autoSpaceDN w:val="0"/>
        <w:adjustRightInd w:val="0"/>
        <w:rPr>
          <w:rFonts w:asciiTheme="majorHAnsi" w:hAnsiTheme="majorHAnsi"/>
          <w:lang w:val="en-US"/>
        </w:rPr>
      </w:pPr>
      <w:proofErr w:type="gramStart"/>
      <w:r w:rsidRPr="0061379E">
        <w:rPr>
          <w:rFonts w:asciiTheme="majorHAnsi" w:eastAsiaTheme="minorHAnsi" w:hAnsiTheme="majorHAnsi"/>
          <w:iCs/>
          <w:color w:val="000000"/>
          <w:lang w:val="en-US" w:eastAsia="en-US"/>
        </w:rPr>
        <w:t>statue</w:t>
      </w:r>
      <w:proofErr w:type="gramEnd"/>
      <w:r w:rsidRPr="0061379E">
        <w:rPr>
          <w:rFonts w:asciiTheme="majorHAnsi" w:eastAsiaTheme="minorHAnsi" w:hAnsiTheme="majorHAnsi"/>
          <w:iCs/>
          <w:color w:val="000000"/>
          <w:lang w:val="en-US" w:eastAsia="en-US"/>
        </w:rPr>
        <w:t xml:space="preserve"> executed by Pygmalion was so beautiful that he fall in love with it. 9. After the close of the exhibition of 1882 </w:t>
      </w:r>
      <w:proofErr w:type="spellStart"/>
      <w:r w:rsidRPr="0061379E">
        <w:rPr>
          <w:rFonts w:asciiTheme="majorHAnsi" w:eastAsiaTheme="minorHAnsi" w:hAnsiTheme="majorHAnsi"/>
          <w:iCs/>
          <w:color w:val="000000"/>
          <w:lang w:val="en-US" w:eastAsia="en-US"/>
        </w:rPr>
        <w:t>Quingie</w:t>
      </w:r>
      <w:proofErr w:type="spellEnd"/>
      <w:r w:rsidRPr="0061379E">
        <w:rPr>
          <w:rFonts w:asciiTheme="majorHAnsi" w:eastAsiaTheme="minorHAnsi" w:hAnsiTheme="majorHAnsi"/>
          <w:iCs/>
          <w:color w:val="000000"/>
          <w:lang w:val="en-US" w:eastAsia="en-US"/>
        </w:rPr>
        <w:t xml:space="preserve">, being a mature artist, made a starting announcement that he </w:t>
      </w:r>
      <w:proofErr w:type="spellStart"/>
      <w:r w:rsidRPr="0061379E">
        <w:rPr>
          <w:rFonts w:asciiTheme="majorHAnsi" w:eastAsiaTheme="minorHAnsi" w:hAnsiTheme="majorHAnsi"/>
          <w:iCs/>
          <w:color w:val="000000"/>
          <w:lang w:val="en-US" w:eastAsia="en-US"/>
        </w:rPr>
        <w:t>wouldn‟t</w:t>
      </w:r>
      <w:proofErr w:type="spellEnd"/>
      <w:r w:rsidRPr="0061379E">
        <w:rPr>
          <w:rFonts w:asciiTheme="majorHAnsi" w:eastAsiaTheme="minorHAnsi" w:hAnsiTheme="majorHAnsi"/>
          <w:iCs/>
          <w:color w:val="000000"/>
          <w:lang w:val="en-US" w:eastAsia="en-US"/>
        </w:rPr>
        <w:t xml:space="preserve"> exhibit his pictures in a show. 10. Constable was awarded a gold medal for the picture “Hay </w:t>
      </w:r>
      <w:proofErr w:type="spellStart"/>
      <w:r w:rsidRPr="0061379E">
        <w:rPr>
          <w:rFonts w:asciiTheme="majorHAnsi" w:eastAsiaTheme="minorHAnsi" w:hAnsiTheme="majorHAnsi"/>
          <w:iCs/>
          <w:color w:val="000000"/>
          <w:lang w:val="en-US" w:eastAsia="en-US"/>
        </w:rPr>
        <w:t>Wain</w:t>
      </w:r>
      <w:proofErr w:type="spellEnd"/>
      <w:r w:rsidRPr="0061379E">
        <w:rPr>
          <w:rFonts w:asciiTheme="majorHAnsi" w:eastAsiaTheme="minorHAnsi" w:hAnsiTheme="majorHAnsi"/>
          <w:iCs/>
          <w:color w:val="000000"/>
          <w:lang w:val="en-US" w:eastAsia="en-US"/>
        </w:rPr>
        <w:t xml:space="preserve">” that was exhibited in Paris in 1824. 11. To utter amazement of the </w:t>
      </w:r>
      <w:proofErr w:type="spellStart"/>
      <w:r w:rsidRPr="0061379E">
        <w:rPr>
          <w:rFonts w:asciiTheme="majorHAnsi" w:eastAsiaTheme="minorHAnsi" w:hAnsiTheme="majorHAnsi"/>
          <w:iCs/>
          <w:color w:val="000000"/>
          <w:lang w:val="en-US" w:eastAsia="en-US"/>
        </w:rPr>
        <w:t>monkey‟s</w:t>
      </w:r>
      <w:proofErr w:type="spellEnd"/>
      <w:r w:rsidRPr="0061379E">
        <w:rPr>
          <w:rFonts w:asciiTheme="majorHAnsi" w:eastAsiaTheme="minorHAnsi" w:hAnsiTheme="majorHAnsi"/>
          <w:iCs/>
          <w:color w:val="000000"/>
          <w:lang w:val="en-US" w:eastAsia="en-US"/>
        </w:rPr>
        <w:t xml:space="preserve"> owner, its smudge/daub was accepted to be exhibited in a show. 12. Jurymen concluded the pictures of the young artist were executed skillfully and awarded him the first prize. 13. </w:t>
      </w:r>
      <w:proofErr w:type="spellStart"/>
      <w:r w:rsidRPr="0061379E">
        <w:rPr>
          <w:rFonts w:asciiTheme="majorHAnsi" w:eastAsiaTheme="minorHAnsi" w:hAnsiTheme="majorHAnsi"/>
          <w:iCs/>
          <w:color w:val="000000"/>
          <w:lang w:val="en-US" w:eastAsia="en-US"/>
        </w:rPr>
        <w:t>Soams</w:t>
      </w:r>
      <w:proofErr w:type="spellEnd"/>
      <w:r w:rsidRPr="0061379E">
        <w:rPr>
          <w:rFonts w:asciiTheme="majorHAnsi" w:eastAsiaTheme="minorHAnsi" w:hAnsiTheme="majorHAnsi"/>
          <w:iCs/>
          <w:color w:val="000000"/>
          <w:lang w:val="en-US" w:eastAsia="en-US"/>
        </w:rPr>
        <w:t xml:space="preserve"> and Fleur arranged to go to the exhibition together. </w:t>
      </w:r>
      <w:proofErr w:type="spellStart"/>
      <w:r w:rsidRPr="0061379E">
        <w:rPr>
          <w:rFonts w:asciiTheme="majorHAnsi" w:eastAsiaTheme="minorHAnsi" w:hAnsiTheme="majorHAnsi"/>
          <w:iCs/>
          <w:color w:val="000000"/>
          <w:lang w:val="en-US" w:eastAsia="en-US"/>
        </w:rPr>
        <w:t>Soames</w:t>
      </w:r>
      <w:proofErr w:type="spellEnd"/>
      <w:r w:rsidRPr="0061379E">
        <w:rPr>
          <w:rFonts w:asciiTheme="majorHAnsi" w:eastAsiaTheme="minorHAnsi" w:hAnsiTheme="majorHAnsi"/>
          <w:iCs/>
          <w:color w:val="000000"/>
          <w:lang w:val="en-US" w:eastAsia="en-US"/>
        </w:rPr>
        <w:t xml:space="preserve"> went the first. Examining curiously the works of impressionists he kept be surprised why they was accepted for the exhibition and put in the most plain view. “Juno” executed by a young “promising” sculptor Pole Post resembled a lop-sided pump with two handles. A real laughing-stock/ it </w:t>
      </w:r>
      <w:proofErr w:type="gramStart"/>
      <w:r w:rsidRPr="0061379E">
        <w:rPr>
          <w:rFonts w:asciiTheme="majorHAnsi" w:eastAsiaTheme="minorHAnsi" w:hAnsiTheme="majorHAnsi"/>
          <w:iCs/>
          <w:color w:val="000000"/>
          <w:lang w:val="en-US" w:eastAsia="en-US"/>
        </w:rPr>
        <w:t>becomes</w:t>
      </w:r>
      <w:proofErr w:type="gramEnd"/>
      <w:r w:rsidRPr="0061379E">
        <w:rPr>
          <w:rFonts w:asciiTheme="majorHAnsi" w:eastAsiaTheme="minorHAnsi" w:hAnsiTheme="majorHAnsi"/>
          <w:iCs/>
          <w:color w:val="000000"/>
          <w:lang w:val="en-US" w:eastAsia="en-US"/>
        </w:rPr>
        <w:t xml:space="preserve"> a laughing-stock! </w:t>
      </w:r>
    </w:p>
    <w:sectPr w:rsidR="00BD1ECA" w:rsidRPr="0061379E" w:rsidSect="00230C9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2C74"/>
    <w:multiLevelType w:val="hybridMultilevel"/>
    <w:tmpl w:val="DAE87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A41D67"/>
    <w:multiLevelType w:val="hybridMultilevel"/>
    <w:tmpl w:val="7F22D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616F60"/>
    <w:multiLevelType w:val="hybridMultilevel"/>
    <w:tmpl w:val="E82A2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46BAF"/>
    <w:multiLevelType w:val="hybridMultilevel"/>
    <w:tmpl w:val="B1C6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75C47"/>
    <w:multiLevelType w:val="hybridMultilevel"/>
    <w:tmpl w:val="7F22D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878D9"/>
    <w:multiLevelType w:val="hybridMultilevel"/>
    <w:tmpl w:val="DAE87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075990"/>
    <w:multiLevelType w:val="hybridMultilevel"/>
    <w:tmpl w:val="82D23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F4"/>
    <w:rsid w:val="00050894"/>
    <w:rsid w:val="00085BE0"/>
    <w:rsid w:val="000B2A69"/>
    <w:rsid w:val="000B2CF6"/>
    <w:rsid w:val="00112518"/>
    <w:rsid w:val="00127195"/>
    <w:rsid w:val="001334C3"/>
    <w:rsid w:val="00142697"/>
    <w:rsid w:val="0017161D"/>
    <w:rsid w:val="0018629A"/>
    <w:rsid w:val="001B1399"/>
    <w:rsid w:val="001E305F"/>
    <w:rsid w:val="00230C9E"/>
    <w:rsid w:val="00243117"/>
    <w:rsid w:val="002813B8"/>
    <w:rsid w:val="0028476E"/>
    <w:rsid w:val="003552ED"/>
    <w:rsid w:val="00386202"/>
    <w:rsid w:val="003A03ED"/>
    <w:rsid w:val="003C43BF"/>
    <w:rsid w:val="003E6308"/>
    <w:rsid w:val="00425B55"/>
    <w:rsid w:val="00430503"/>
    <w:rsid w:val="004330D3"/>
    <w:rsid w:val="004E34FF"/>
    <w:rsid w:val="004E63B7"/>
    <w:rsid w:val="00530C02"/>
    <w:rsid w:val="0056428A"/>
    <w:rsid w:val="005A696B"/>
    <w:rsid w:val="0061379E"/>
    <w:rsid w:val="00690F50"/>
    <w:rsid w:val="006E486C"/>
    <w:rsid w:val="00757299"/>
    <w:rsid w:val="007605A4"/>
    <w:rsid w:val="00770926"/>
    <w:rsid w:val="007A0B2B"/>
    <w:rsid w:val="0081136B"/>
    <w:rsid w:val="00837CE6"/>
    <w:rsid w:val="008E2FC6"/>
    <w:rsid w:val="00911BF0"/>
    <w:rsid w:val="009130FC"/>
    <w:rsid w:val="0094258C"/>
    <w:rsid w:val="00991B32"/>
    <w:rsid w:val="009943E6"/>
    <w:rsid w:val="009B7AFF"/>
    <w:rsid w:val="009C0145"/>
    <w:rsid w:val="009C4663"/>
    <w:rsid w:val="009D009D"/>
    <w:rsid w:val="009D6473"/>
    <w:rsid w:val="009F3A82"/>
    <w:rsid w:val="00A26871"/>
    <w:rsid w:val="00A47ED3"/>
    <w:rsid w:val="00A75C42"/>
    <w:rsid w:val="00B1727C"/>
    <w:rsid w:val="00B34AE5"/>
    <w:rsid w:val="00B60602"/>
    <w:rsid w:val="00BD1ECA"/>
    <w:rsid w:val="00BE41B6"/>
    <w:rsid w:val="00C00470"/>
    <w:rsid w:val="00C326BF"/>
    <w:rsid w:val="00C3314A"/>
    <w:rsid w:val="00C633DC"/>
    <w:rsid w:val="00C919F4"/>
    <w:rsid w:val="00CB7284"/>
    <w:rsid w:val="00D76E04"/>
    <w:rsid w:val="00DA08D1"/>
    <w:rsid w:val="00DC4FF7"/>
    <w:rsid w:val="00DF1342"/>
    <w:rsid w:val="00F15AC3"/>
    <w:rsid w:val="00FE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F4"/>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AE5"/>
    <w:pPr>
      <w:ind w:left="720"/>
      <w:contextualSpacing/>
    </w:pPr>
  </w:style>
  <w:style w:type="character" w:styleId="Hyperlink">
    <w:name w:val="Hyperlink"/>
    <w:basedOn w:val="DefaultParagraphFont"/>
    <w:uiPriority w:val="99"/>
    <w:unhideWhenUsed/>
    <w:rsid w:val="009C0145"/>
    <w:rPr>
      <w:color w:val="0000FF" w:themeColor="hyperlink"/>
      <w:u w:val="single"/>
    </w:rPr>
  </w:style>
  <w:style w:type="paragraph" w:customStyle="1" w:styleId="Default">
    <w:name w:val="Default"/>
    <w:rsid w:val="007A0B2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F4"/>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AE5"/>
    <w:pPr>
      <w:ind w:left="720"/>
      <w:contextualSpacing/>
    </w:pPr>
  </w:style>
  <w:style w:type="character" w:styleId="Hyperlink">
    <w:name w:val="Hyperlink"/>
    <w:basedOn w:val="DefaultParagraphFont"/>
    <w:uiPriority w:val="99"/>
    <w:unhideWhenUsed/>
    <w:rsid w:val="009C0145"/>
    <w:rPr>
      <w:color w:val="0000FF" w:themeColor="hyperlink"/>
      <w:u w:val="single"/>
    </w:rPr>
  </w:style>
  <w:style w:type="paragraph" w:customStyle="1" w:styleId="Default">
    <w:name w:val="Default"/>
    <w:rsid w:val="007A0B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D01E1-741F-4F62-91AC-6EFFCF65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Acer</cp:lastModifiedBy>
  <cp:revision>3</cp:revision>
  <cp:lastPrinted>2012-09-16T19:04:00Z</cp:lastPrinted>
  <dcterms:created xsi:type="dcterms:W3CDTF">2012-12-02T21:14:00Z</dcterms:created>
  <dcterms:modified xsi:type="dcterms:W3CDTF">2012-12-02T21:34:00Z</dcterms:modified>
</cp:coreProperties>
</file>