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20" w:rsidRPr="00F73D50" w:rsidRDefault="009B1D20" w:rsidP="009B1D20">
      <w:pPr>
        <w:spacing w:after="0" w:line="240" w:lineRule="auto"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@153.</w:t>
      </w:r>
    </w:p>
    <w:p w:rsidR="009B1D20" w:rsidRPr="00F73D50" w:rsidRDefault="009B1D20" w:rsidP="009B1D20">
      <w:pPr>
        <w:pStyle w:val="a3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Сохтори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бозињои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наќшдору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мазмуннок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чунин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љузъиётњоро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дар бар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мегиранд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>.</w:t>
      </w:r>
    </w:p>
    <w:p w:rsidR="009B1D20" w:rsidRPr="00F73D50" w:rsidRDefault="009B1D20" w:rsidP="009B1D20">
      <w:pPr>
        <w:pStyle w:val="a3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bCs w:val="0"/>
          <w:sz w:val="28"/>
          <w:szCs w:val="28"/>
          <w:lang w:val="en-US"/>
        </w:rPr>
        <w:t>A</w:t>
      </w:r>
      <w:r w:rsidRPr="00F73D50">
        <w:rPr>
          <w:rFonts w:ascii="Times New Roman Tj" w:hAnsi="Times New Roman Tj"/>
          <w:b w:val="0"/>
          <w:bCs w:val="0"/>
          <w:sz w:val="28"/>
          <w:szCs w:val="28"/>
        </w:rPr>
        <w:t>)</w:t>
      </w:r>
      <w:r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Мазмун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,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барнома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,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стандарти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бозињо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>;</w:t>
      </w:r>
    </w:p>
    <w:p w:rsidR="009B1D20" w:rsidRPr="00F73D50" w:rsidRDefault="009B1D20" w:rsidP="009B1D20">
      <w:pPr>
        <w:pStyle w:val="a3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bCs w:val="0"/>
          <w:sz w:val="28"/>
          <w:szCs w:val="28"/>
          <w:lang w:val="en-US"/>
        </w:rPr>
        <w:t>B</w:t>
      </w:r>
      <w:r w:rsidRPr="00F73D50">
        <w:rPr>
          <w:rFonts w:ascii="Times New Roman Tj" w:hAnsi="Times New Roman Tj"/>
          <w:b w:val="0"/>
          <w:bCs w:val="0"/>
          <w:sz w:val="28"/>
          <w:szCs w:val="28"/>
        </w:rPr>
        <w:t>)</w:t>
      </w:r>
      <w:r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Мазмун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,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наќш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,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ќоида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,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ашёњо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,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амалиёт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>.</w:t>
      </w:r>
    </w:p>
    <w:p w:rsidR="009B1D20" w:rsidRPr="00F73D50" w:rsidRDefault="009B1D20" w:rsidP="009B1D20">
      <w:pPr>
        <w:pStyle w:val="a3"/>
        <w:contextualSpacing/>
        <w:jc w:val="both"/>
        <w:rPr>
          <w:rFonts w:ascii="Times New Roman Tj" w:hAnsi="Times New Roman Tj"/>
          <w:b w:val="0"/>
          <w:bCs w:val="0"/>
          <w:color w:val="FF000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  <w:lang w:val="en-US"/>
        </w:rPr>
        <w:t>C</w:t>
      </w:r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>)</w:t>
      </w:r>
      <w:r>
        <w:rPr>
          <w:rFonts w:ascii="Times New Roman Tj" w:hAnsi="Times New Roman Tj"/>
          <w:b w:val="0"/>
          <w:bCs w:val="0"/>
          <w:color w:val="FF000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>Мазмун</w:t>
      </w:r>
      <w:proofErr w:type="spellEnd"/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 xml:space="preserve">, </w:t>
      </w:r>
      <w:proofErr w:type="spellStart"/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>мундариља</w:t>
      </w:r>
      <w:proofErr w:type="spellEnd"/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 xml:space="preserve">, </w:t>
      </w:r>
      <w:proofErr w:type="spellStart"/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>наќш</w:t>
      </w:r>
      <w:proofErr w:type="spellEnd"/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 xml:space="preserve">, </w:t>
      </w:r>
      <w:proofErr w:type="spellStart"/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>амалиёти</w:t>
      </w:r>
      <w:proofErr w:type="spellEnd"/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>бозї</w:t>
      </w:r>
      <w:proofErr w:type="spellEnd"/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 xml:space="preserve">, </w:t>
      </w:r>
      <w:proofErr w:type="spellStart"/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>ќоида</w:t>
      </w:r>
      <w:proofErr w:type="spellEnd"/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>;</w:t>
      </w:r>
    </w:p>
    <w:p w:rsidR="009B1D20" w:rsidRPr="00F73D50" w:rsidRDefault="009B1D20" w:rsidP="009B1D20">
      <w:pPr>
        <w:pStyle w:val="a3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bCs w:val="0"/>
          <w:sz w:val="28"/>
          <w:szCs w:val="28"/>
          <w:lang w:val="en-US"/>
        </w:rPr>
        <w:t>D</w:t>
      </w:r>
      <w:r w:rsidRPr="00F73D50">
        <w:rPr>
          <w:rFonts w:ascii="Times New Roman Tj" w:hAnsi="Times New Roman Tj"/>
          <w:b w:val="0"/>
          <w:bCs w:val="0"/>
          <w:sz w:val="28"/>
          <w:szCs w:val="28"/>
        </w:rPr>
        <w:t>)</w:t>
      </w:r>
      <w:r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Бозї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,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ќоида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,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наќшофарї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,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аёният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,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бозичањо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>;</w:t>
      </w:r>
    </w:p>
    <w:p w:rsidR="009B1D20" w:rsidRPr="00F73D50" w:rsidRDefault="009B1D20" w:rsidP="009B1D20">
      <w:pPr>
        <w:pStyle w:val="a3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bCs w:val="0"/>
          <w:sz w:val="28"/>
          <w:szCs w:val="28"/>
          <w:lang w:val="en-US"/>
        </w:rPr>
        <w:t>E</w:t>
      </w:r>
      <w:r w:rsidRPr="00F73D50">
        <w:rPr>
          <w:rFonts w:ascii="Times New Roman Tj" w:hAnsi="Times New Roman Tj"/>
          <w:b w:val="0"/>
          <w:bCs w:val="0"/>
          <w:sz w:val="28"/>
          <w:szCs w:val="28"/>
        </w:rPr>
        <w:t>)</w:t>
      </w:r>
      <w:r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Наќш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,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мазмун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,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мундариља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,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аёният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,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бозича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>.</w:t>
      </w:r>
    </w:p>
    <w:p w:rsidR="009B1D20" w:rsidRPr="00F73D50" w:rsidRDefault="009B1D20" w:rsidP="009B1D20">
      <w:pPr>
        <w:spacing w:after="0" w:line="240" w:lineRule="auto"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@154.</w:t>
      </w:r>
    </w:p>
    <w:p w:rsidR="009B1D20" w:rsidRPr="00F73D50" w:rsidRDefault="009B1D20" w:rsidP="009B1D20">
      <w:pPr>
        <w:pStyle w:val="a3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Дар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бозии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кўдакони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хурдсол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инъикос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меёбад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: </w:t>
      </w:r>
    </w:p>
    <w:p w:rsidR="009B1D20" w:rsidRPr="00F73D50" w:rsidRDefault="009B1D20" w:rsidP="009B1D20">
      <w:pPr>
        <w:pStyle w:val="a3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bCs w:val="0"/>
          <w:sz w:val="28"/>
          <w:szCs w:val="28"/>
          <w:lang w:val="en-US"/>
        </w:rPr>
        <w:t>A</w:t>
      </w:r>
      <w:r w:rsidRPr="00F73D50">
        <w:rPr>
          <w:rFonts w:ascii="Times New Roman Tj" w:hAnsi="Times New Roman Tj"/>
          <w:b w:val="0"/>
          <w:bCs w:val="0"/>
          <w:sz w:val="28"/>
          <w:szCs w:val="28"/>
        </w:rPr>
        <w:t>)</w:t>
      </w:r>
      <w:r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Муносибатњои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байнињамдигарї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>;</w:t>
      </w:r>
    </w:p>
    <w:p w:rsidR="009B1D20" w:rsidRPr="00F73D50" w:rsidRDefault="009B1D20" w:rsidP="009B1D20">
      <w:pPr>
        <w:pStyle w:val="a3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bCs w:val="0"/>
          <w:sz w:val="28"/>
          <w:szCs w:val="28"/>
          <w:lang w:val="en-US"/>
        </w:rPr>
        <w:t>B</w:t>
      </w:r>
      <w:r w:rsidRPr="00F73D50">
        <w:rPr>
          <w:rFonts w:ascii="Times New Roman Tj" w:hAnsi="Times New Roman Tj"/>
          <w:b w:val="0"/>
          <w:bCs w:val="0"/>
          <w:sz w:val="28"/>
          <w:szCs w:val="28"/>
        </w:rPr>
        <w:t>)</w:t>
      </w:r>
      <w:r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Муносибатњои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иљтимої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>;</w:t>
      </w:r>
    </w:p>
    <w:p w:rsidR="009B1D20" w:rsidRPr="00F73D50" w:rsidRDefault="009B1D20" w:rsidP="009B1D20">
      <w:pPr>
        <w:pStyle w:val="a3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bCs w:val="0"/>
          <w:sz w:val="28"/>
          <w:szCs w:val="28"/>
          <w:lang w:val="en-US"/>
        </w:rPr>
        <w:t>C</w:t>
      </w:r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)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Муносибати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атрофиён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</w:p>
    <w:p w:rsidR="009B1D20" w:rsidRPr="00F73D50" w:rsidRDefault="009B1D20" w:rsidP="009B1D20">
      <w:pPr>
        <w:pStyle w:val="a3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bCs w:val="0"/>
          <w:sz w:val="28"/>
          <w:szCs w:val="28"/>
          <w:lang w:val="en-US"/>
        </w:rPr>
        <w:t>D</w:t>
      </w:r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)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Муносибатњои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гурўњї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>;</w:t>
      </w:r>
    </w:p>
    <w:p w:rsidR="009B1D20" w:rsidRPr="00F73D50" w:rsidRDefault="009B1D20" w:rsidP="009B1D20">
      <w:pPr>
        <w:pStyle w:val="a3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bCs w:val="0"/>
          <w:sz w:val="28"/>
          <w:szCs w:val="28"/>
          <w:lang w:val="en-US"/>
        </w:rPr>
        <w:t>E</w:t>
      </w:r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) </w:t>
      </w:r>
      <w:proofErr w:type="spellStart"/>
      <w:r w:rsidRPr="00E73F52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>Муносибатњ</w:t>
      </w:r>
      <w:proofErr w:type="gramStart"/>
      <w:r w:rsidRPr="00E73F52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>ои</w:t>
      </w:r>
      <w:proofErr w:type="spellEnd"/>
      <w:proofErr w:type="gramEnd"/>
      <w:r w:rsidRPr="00E73F52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 xml:space="preserve"> </w:t>
      </w:r>
      <w:proofErr w:type="spellStart"/>
      <w:r w:rsidRPr="00E73F52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>ањли</w:t>
      </w:r>
      <w:proofErr w:type="spellEnd"/>
      <w:r w:rsidRPr="00E73F52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 xml:space="preserve"> </w:t>
      </w:r>
      <w:proofErr w:type="spellStart"/>
      <w:r w:rsidRPr="00E73F52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>хонавода</w:t>
      </w:r>
      <w:proofErr w:type="spellEnd"/>
      <w:r w:rsidRPr="00E73F52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>.</w:t>
      </w:r>
    </w:p>
    <w:p w:rsidR="009B1D20" w:rsidRPr="00F73D50" w:rsidRDefault="009B1D20" w:rsidP="009B1D20">
      <w:pPr>
        <w:spacing w:after="0" w:line="240" w:lineRule="auto"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@155.</w:t>
      </w:r>
    </w:p>
    <w:p w:rsidR="009B1D20" w:rsidRPr="00F73D50" w:rsidRDefault="009B1D20" w:rsidP="009B1D20">
      <w:pPr>
        <w:pStyle w:val="a3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Мазмуни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бозињои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наќшдору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мазмунноки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кўдакони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калони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томактабї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сарчашма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мегирад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>:</w:t>
      </w:r>
    </w:p>
    <w:p w:rsidR="009B1D20" w:rsidRPr="00F73D50" w:rsidRDefault="009B1D20" w:rsidP="009B1D20">
      <w:pPr>
        <w:pStyle w:val="a3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bCs w:val="0"/>
          <w:sz w:val="28"/>
          <w:szCs w:val="28"/>
          <w:lang w:val="en-US"/>
        </w:rPr>
        <w:t>A</w:t>
      </w:r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)Аз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њаёти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њаррўза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,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муносибатњои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оилавї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>;</w:t>
      </w:r>
    </w:p>
    <w:p w:rsidR="009B1D20" w:rsidRPr="00F73D50" w:rsidRDefault="009B1D20" w:rsidP="009B1D20">
      <w:pPr>
        <w:pStyle w:val="a3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bCs w:val="0"/>
          <w:sz w:val="28"/>
          <w:szCs w:val="28"/>
          <w:lang w:val="en-US"/>
        </w:rPr>
        <w:t>B</w:t>
      </w:r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) Аз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муносибати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байнињамдигар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>;</w:t>
      </w:r>
    </w:p>
    <w:p w:rsidR="009B1D20" w:rsidRPr="00F73D50" w:rsidRDefault="009B1D20" w:rsidP="009B1D20">
      <w:pPr>
        <w:pStyle w:val="a3"/>
        <w:contextualSpacing/>
        <w:jc w:val="both"/>
        <w:rPr>
          <w:rFonts w:ascii="Times New Roman Tj" w:hAnsi="Times New Roman Tj"/>
          <w:b w:val="0"/>
          <w:bCs w:val="0"/>
          <w:color w:val="FF000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  <w:lang w:val="en-US"/>
        </w:rPr>
        <w:t>C</w:t>
      </w:r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 xml:space="preserve">) Аз </w:t>
      </w:r>
      <w:proofErr w:type="spellStart"/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>таљрибаи</w:t>
      </w:r>
      <w:proofErr w:type="spellEnd"/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>њаёт</w:t>
      </w:r>
      <w:proofErr w:type="spellEnd"/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 xml:space="preserve">, </w:t>
      </w:r>
      <w:proofErr w:type="spellStart"/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>китоб</w:t>
      </w:r>
      <w:proofErr w:type="spellEnd"/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 xml:space="preserve">, аз </w:t>
      </w:r>
      <w:proofErr w:type="spellStart"/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>диафилму</w:t>
      </w:r>
      <w:proofErr w:type="spellEnd"/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>кинафилмњо</w:t>
      </w:r>
      <w:proofErr w:type="spellEnd"/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 xml:space="preserve">, </w:t>
      </w:r>
      <w:proofErr w:type="spellStart"/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>њикояњо</w:t>
      </w:r>
      <w:proofErr w:type="spellEnd"/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>;</w:t>
      </w:r>
    </w:p>
    <w:p w:rsidR="009B1D20" w:rsidRPr="00F73D50" w:rsidRDefault="009B1D20" w:rsidP="009B1D20">
      <w:pPr>
        <w:pStyle w:val="a3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bCs w:val="0"/>
          <w:sz w:val="28"/>
          <w:szCs w:val="28"/>
          <w:lang w:val="en-US"/>
        </w:rPr>
        <w:t>D</w:t>
      </w:r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) Аз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тасаввуротњои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мусиќавї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ва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санъати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тасвирї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>;</w:t>
      </w:r>
    </w:p>
    <w:p w:rsidR="009B1D20" w:rsidRPr="00F73D50" w:rsidRDefault="009B1D20" w:rsidP="009B1D20">
      <w:pPr>
        <w:pStyle w:val="a3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bCs w:val="0"/>
          <w:sz w:val="28"/>
          <w:szCs w:val="28"/>
          <w:lang w:val="en-US"/>
        </w:rPr>
        <w:t>E</w:t>
      </w:r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) Аз 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экскурсияхо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,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сайругаштњо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>.</w:t>
      </w:r>
    </w:p>
    <w:p w:rsidR="009B1D20" w:rsidRPr="00F73D50" w:rsidRDefault="009B1D20" w:rsidP="009B1D20">
      <w:pPr>
        <w:spacing w:line="240" w:lineRule="auto"/>
        <w:contextualSpacing/>
        <w:rPr>
          <w:szCs w:val="28"/>
        </w:rPr>
      </w:pPr>
      <w:r w:rsidRPr="00F73D50">
        <w:rPr>
          <w:szCs w:val="28"/>
        </w:rPr>
        <w:t>@167</w:t>
      </w:r>
      <w:r>
        <w:rPr>
          <w:szCs w:val="28"/>
        </w:rPr>
        <w:t>.</w:t>
      </w:r>
    </w:p>
    <w:p w:rsidR="009B1D20" w:rsidRPr="00F73D50" w:rsidRDefault="009B1D20" w:rsidP="009B1D20">
      <w:pPr>
        <w:spacing w:after="0" w:line="240" w:lineRule="auto"/>
        <w:jc w:val="both"/>
        <w:rPr>
          <w:szCs w:val="28"/>
        </w:rPr>
      </w:pPr>
      <w:r w:rsidRPr="00F73D50">
        <w:rPr>
          <w:szCs w:val="28"/>
        </w:rPr>
        <w:t xml:space="preserve"> «</w:t>
      </w:r>
      <w:proofErr w:type="spellStart"/>
      <w:r w:rsidRPr="00F73D50">
        <w:rPr>
          <w:szCs w:val="28"/>
        </w:rPr>
        <w:t>Бозии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хуб</w:t>
      </w:r>
      <w:proofErr w:type="spellEnd"/>
      <w:r w:rsidRPr="00F73D50">
        <w:rPr>
          <w:szCs w:val="28"/>
        </w:rPr>
        <w:t xml:space="preserve"> ба кори </w:t>
      </w:r>
      <w:proofErr w:type="spellStart"/>
      <w:r w:rsidRPr="00F73D50">
        <w:rPr>
          <w:szCs w:val="28"/>
        </w:rPr>
        <w:t>хуб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ва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бозии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бад</w:t>
      </w:r>
      <w:proofErr w:type="spellEnd"/>
      <w:r w:rsidRPr="00F73D50">
        <w:rPr>
          <w:szCs w:val="28"/>
        </w:rPr>
        <w:t xml:space="preserve"> ба кори </w:t>
      </w:r>
      <w:proofErr w:type="spellStart"/>
      <w:r w:rsidRPr="00F73D50">
        <w:rPr>
          <w:szCs w:val="28"/>
        </w:rPr>
        <w:t>бад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монанд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аст</w:t>
      </w:r>
      <w:proofErr w:type="spellEnd"/>
      <w:r w:rsidRPr="00F73D50">
        <w:rPr>
          <w:szCs w:val="28"/>
        </w:rPr>
        <w:t xml:space="preserve">» </w:t>
      </w:r>
      <w:proofErr w:type="gramStart"/>
      <w:r w:rsidRPr="00F73D50">
        <w:rPr>
          <w:szCs w:val="28"/>
        </w:rPr>
        <w:t>-и</w:t>
      </w:r>
      <w:proofErr w:type="gramEnd"/>
      <w:r w:rsidRPr="00F73D50">
        <w:rPr>
          <w:szCs w:val="28"/>
        </w:rPr>
        <w:t xml:space="preserve">н </w:t>
      </w:r>
      <w:proofErr w:type="spellStart"/>
      <w:r w:rsidRPr="00F73D50">
        <w:rPr>
          <w:szCs w:val="28"/>
        </w:rPr>
        <w:t>гуфта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њо</w:t>
      </w:r>
      <w:proofErr w:type="spellEnd"/>
      <w:r w:rsidRPr="00F73D50">
        <w:rPr>
          <w:szCs w:val="28"/>
        </w:rPr>
        <w:t xml:space="preserve"> ба </w:t>
      </w:r>
      <w:proofErr w:type="spellStart"/>
      <w:r w:rsidRPr="00F73D50">
        <w:rPr>
          <w:szCs w:val="28"/>
        </w:rPr>
        <w:t>кадом</w:t>
      </w:r>
      <w:proofErr w:type="spellEnd"/>
      <w:r w:rsidRPr="00F73D50">
        <w:rPr>
          <w:szCs w:val="28"/>
        </w:rPr>
        <w:t xml:space="preserve"> педагог </w:t>
      </w:r>
      <w:proofErr w:type="spellStart"/>
      <w:r w:rsidRPr="00F73D50">
        <w:rPr>
          <w:szCs w:val="28"/>
        </w:rPr>
        <w:t>тааллуќ</w:t>
      </w:r>
      <w:proofErr w:type="spellEnd"/>
      <w:r w:rsidRPr="00F73D50">
        <w:rPr>
          <w:szCs w:val="28"/>
        </w:rPr>
        <w:t xml:space="preserve"> </w:t>
      </w:r>
      <w:proofErr w:type="spellStart"/>
      <w:r w:rsidRPr="00F73D50">
        <w:rPr>
          <w:szCs w:val="28"/>
        </w:rPr>
        <w:t>дорад</w:t>
      </w:r>
      <w:proofErr w:type="spellEnd"/>
      <w:r w:rsidRPr="00F73D50">
        <w:rPr>
          <w:szCs w:val="28"/>
        </w:rPr>
        <w:t>:</w:t>
      </w:r>
    </w:p>
    <w:p w:rsidR="009B1D20" w:rsidRPr="00F73D50" w:rsidRDefault="009B1D20" w:rsidP="009B1D20">
      <w:pPr>
        <w:spacing w:after="0" w:line="240" w:lineRule="auto"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$</w:t>
      </w:r>
      <w:r w:rsidRPr="00F73D50">
        <w:rPr>
          <w:rFonts w:eastAsia="Calibri" w:cs="Times New Roman"/>
          <w:szCs w:val="28"/>
          <w:lang w:val="en-US"/>
        </w:rPr>
        <w:t>A</w:t>
      </w:r>
      <w:r w:rsidRPr="00F73D50">
        <w:rPr>
          <w:rFonts w:eastAsia="Calibri" w:cs="Times New Roman"/>
          <w:szCs w:val="28"/>
        </w:rPr>
        <w:t>)Л.Н.Толстой;</w:t>
      </w:r>
    </w:p>
    <w:p w:rsidR="009B1D20" w:rsidRPr="00F73D50" w:rsidRDefault="009B1D20" w:rsidP="009B1D20">
      <w:pPr>
        <w:spacing w:after="0" w:line="240" w:lineRule="auto"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$</w:t>
      </w:r>
      <w:r w:rsidRPr="00F73D50">
        <w:rPr>
          <w:rFonts w:eastAsia="Calibri" w:cs="Times New Roman"/>
          <w:szCs w:val="28"/>
          <w:lang w:val="en-US"/>
        </w:rPr>
        <w:t>B</w:t>
      </w:r>
      <w:r w:rsidRPr="00F73D50">
        <w:rPr>
          <w:rFonts w:eastAsia="Calibri" w:cs="Times New Roman"/>
          <w:szCs w:val="28"/>
        </w:rPr>
        <w:t>)К.Д.Ушинский;</w:t>
      </w:r>
    </w:p>
    <w:p w:rsidR="009B1D20" w:rsidRPr="00F73D50" w:rsidRDefault="009B1D20" w:rsidP="009B1D20">
      <w:pPr>
        <w:spacing w:after="0" w:line="240" w:lineRule="auto"/>
        <w:jc w:val="both"/>
        <w:rPr>
          <w:rFonts w:eastAsia="Calibri" w:cs="Times New Roman"/>
          <w:szCs w:val="28"/>
        </w:rPr>
      </w:pPr>
      <w:r w:rsidRPr="00F73D50">
        <w:rPr>
          <w:rFonts w:eastAsia="Calibri" w:cs="Times New Roman"/>
          <w:szCs w:val="28"/>
        </w:rPr>
        <w:t>$</w:t>
      </w:r>
      <w:r w:rsidRPr="00F73D50">
        <w:rPr>
          <w:rFonts w:eastAsia="Calibri" w:cs="Times New Roman"/>
          <w:szCs w:val="28"/>
          <w:lang w:val="en-US"/>
        </w:rPr>
        <w:t>C</w:t>
      </w:r>
      <w:r w:rsidRPr="00F73D50">
        <w:rPr>
          <w:rFonts w:eastAsia="Calibri" w:cs="Times New Roman"/>
          <w:szCs w:val="28"/>
        </w:rPr>
        <w:t>)А.С.Макаренко;</w:t>
      </w:r>
    </w:p>
    <w:p w:rsidR="009B1D20" w:rsidRPr="00F73D50" w:rsidRDefault="009B1D20" w:rsidP="009B1D20">
      <w:pPr>
        <w:spacing w:after="0" w:line="240" w:lineRule="auto"/>
        <w:jc w:val="both"/>
        <w:rPr>
          <w:rFonts w:eastAsia="Calibri" w:cs="Times New Roman"/>
          <w:color w:val="FF0000"/>
          <w:szCs w:val="28"/>
        </w:rPr>
      </w:pPr>
      <w:r w:rsidRPr="00F73D50">
        <w:rPr>
          <w:rFonts w:eastAsia="Calibri" w:cs="Times New Roman"/>
          <w:color w:val="FF0000"/>
          <w:szCs w:val="28"/>
        </w:rPr>
        <w:t>$</w:t>
      </w:r>
      <w:r w:rsidRPr="00F73D50">
        <w:rPr>
          <w:rFonts w:eastAsia="Calibri" w:cs="Times New Roman"/>
          <w:color w:val="FF0000"/>
          <w:szCs w:val="28"/>
          <w:lang w:val="en-US"/>
        </w:rPr>
        <w:t>D</w:t>
      </w:r>
      <w:r w:rsidRPr="00F73D50">
        <w:rPr>
          <w:rFonts w:eastAsia="Calibri" w:cs="Times New Roman"/>
          <w:color w:val="FF0000"/>
          <w:szCs w:val="28"/>
        </w:rPr>
        <w:t>)Г.Н.Волков.</w:t>
      </w:r>
    </w:p>
    <w:p w:rsidR="009B1D20" w:rsidRPr="00F73D50" w:rsidRDefault="009B1D20" w:rsidP="009B1D20">
      <w:pPr>
        <w:spacing w:after="0" w:line="240" w:lineRule="auto"/>
        <w:jc w:val="both"/>
        <w:rPr>
          <w:rFonts w:eastAsia="Calibri" w:cs="Times New Roman"/>
          <w:szCs w:val="28"/>
        </w:rPr>
      </w:pPr>
      <w:r w:rsidRPr="00494F85">
        <w:rPr>
          <w:rFonts w:eastAsia="Calibri" w:cs="Times New Roman"/>
          <w:szCs w:val="28"/>
        </w:rPr>
        <w:t>$</w:t>
      </w:r>
      <w:r w:rsidRPr="00F73D50">
        <w:rPr>
          <w:rFonts w:eastAsia="Calibri" w:cs="Times New Roman"/>
          <w:szCs w:val="28"/>
          <w:lang w:val="en-US"/>
        </w:rPr>
        <w:t>E</w:t>
      </w:r>
      <w:r w:rsidRPr="00494F85">
        <w:rPr>
          <w:rFonts w:eastAsia="Calibri" w:cs="Times New Roman"/>
          <w:szCs w:val="28"/>
        </w:rPr>
        <w:t xml:space="preserve">) </w:t>
      </w:r>
      <w:proofErr w:type="spellStart"/>
      <w:r w:rsidRPr="00F73D50">
        <w:rPr>
          <w:rFonts w:eastAsia="Calibri" w:cs="Times New Roman"/>
          <w:szCs w:val="28"/>
        </w:rPr>
        <w:t>Д.Б.Элконин</w:t>
      </w:r>
      <w:proofErr w:type="spellEnd"/>
      <w:r w:rsidRPr="00F73D50">
        <w:rPr>
          <w:rFonts w:eastAsia="Calibri" w:cs="Times New Roman"/>
          <w:szCs w:val="28"/>
        </w:rPr>
        <w:t>.</w:t>
      </w:r>
    </w:p>
    <w:p w:rsidR="009B1D20" w:rsidRPr="00F73D50" w:rsidRDefault="009B1D20" w:rsidP="009B1D20">
      <w:pPr>
        <w:pStyle w:val="a3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sz w:val="28"/>
          <w:szCs w:val="28"/>
        </w:rPr>
        <w:t>@168.</w:t>
      </w:r>
    </w:p>
    <w:p w:rsidR="009B1D20" w:rsidRPr="00F73D50" w:rsidRDefault="009B1D20" w:rsidP="009B1D20">
      <w:pPr>
        <w:pStyle w:val="a3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proofErr w:type="spellStart"/>
      <w:r>
        <w:rPr>
          <w:rFonts w:ascii="Times New Roman Tj" w:hAnsi="Times New Roman Tj"/>
          <w:b w:val="0"/>
          <w:sz w:val="28"/>
          <w:szCs w:val="28"/>
        </w:rPr>
        <w:t>Асари</w:t>
      </w:r>
      <w:proofErr w:type="spellEnd"/>
      <w:r>
        <w:rPr>
          <w:rFonts w:ascii="Times New Roman Tj" w:hAnsi="Times New Roman Tj"/>
          <w:b w:val="0"/>
          <w:sz w:val="28"/>
          <w:szCs w:val="28"/>
        </w:rPr>
        <w:t xml:space="preserve"> </w:t>
      </w:r>
      <w:r w:rsidRPr="00F73D50">
        <w:rPr>
          <w:rFonts w:ascii="Times New Roman Tj" w:hAnsi="Times New Roman Tj"/>
          <w:b w:val="0"/>
          <w:sz w:val="28"/>
          <w:szCs w:val="28"/>
        </w:rPr>
        <w:t>«</w:t>
      </w:r>
      <w:proofErr w:type="spellStart"/>
      <w:r w:rsidRPr="00F73D50">
        <w:rPr>
          <w:rFonts w:ascii="Times New Roman Tj" w:hAnsi="Times New Roman Tj"/>
          <w:b w:val="0"/>
          <w:sz w:val="28"/>
          <w:szCs w:val="28"/>
        </w:rPr>
        <w:t>Психологияи</w:t>
      </w:r>
      <w:proofErr w:type="spellEnd"/>
      <w:r w:rsidRPr="00F73D50">
        <w:rPr>
          <w:rFonts w:ascii="Times New Roman Tj" w:hAnsi="Times New Roman Tj"/>
          <w:b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sz w:val="28"/>
          <w:szCs w:val="28"/>
        </w:rPr>
        <w:t>бозї</w:t>
      </w:r>
      <w:proofErr w:type="spellEnd"/>
      <w:proofErr w:type="gramStart"/>
      <w:r w:rsidRPr="00F73D50">
        <w:rPr>
          <w:rFonts w:ascii="Times New Roman Tj" w:hAnsi="Times New Roman Tj"/>
          <w:b w:val="0"/>
          <w:sz w:val="28"/>
          <w:szCs w:val="28"/>
        </w:rPr>
        <w:t>»-</w:t>
      </w:r>
      <w:proofErr w:type="spellStart"/>
      <w:proofErr w:type="gramEnd"/>
      <w:r w:rsidRPr="00F73D50">
        <w:rPr>
          <w:rFonts w:ascii="Times New Roman Tj" w:hAnsi="Times New Roman Tj"/>
          <w:b w:val="0"/>
          <w:sz w:val="28"/>
          <w:szCs w:val="28"/>
        </w:rPr>
        <w:t>ро</w:t>
      </w:r>
      <w:proofErr w:type="spellEnd"/>
      <w:r w:rsidRPr="00F73D50">
        <w:rPr>
          <w:rFonts w:ascii="Times New Roman Tj" w:hAnsi="Times New Roman Tj"/>
          <w:b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sz w:val="28"/>
          <w:szCs w:val="28"/>
        </w:rPr>
        <w:t>кадом</w:t>
      </w:r>
      <w:proofErr w:type="spellEnd"/>
      <w:r w:rsidRPr="00F73D50">
        <w:rPr>
          <w:rFonts w:ascii="Times New Roman Tj" w:hAnsi="Times New Roman Tj"/>
          <w:b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sz w:val="28"/>
          <w:szCs w:val="28"/>
        </w:rPr>
        <w:t>олим</w:t>
      </w:r>
      <w:proofErr w:type="spellEnd"/>
      <w:r w:rsidRPr="00F73D50">
        <w:rPr>
          <w:rFonts w:ascii="Times New Roman Tj" w:hAnsi="Times New Roman Tj"/>
          <w:b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sz w:val="28"/>
          <w:szCs w:val="28"/>
        </w:rPr>
        <w:t>навиштааст</w:t>
      </w:r>
      <w:proofErr w:type="spellEnd"/>
      <w:r w:rsidRPr="00F73D50">
        <w:rPr>
          <w:rFonts w:ascii="Times New Roman Tj" w:hAnsi="Times New Roman Tj"/>
          <w:b w:val="0"/>
          <w:sz w:val="28"/>
          <w:szCs w:val="28"/>
        </w:rPr>
        <w:t>:</w:t>
      </w:r>
    </w:p>
    <w:p w:rsidR="009B1D20" w:rsidRPr="00F73D50" w:rsidRDefault="009B1D20" w:rsidP="009B1D20">
      <w:pPr>
        <w:pStyle w:val="a3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bCs w:val="0"/>
          <w:sz w:val="28"/>
          <w:szCs w:val="28"/>
          <w:lang w:val="en-US"/>
        </w:rPr>
        <w:t>A</w:t>
      </w:r>
      <w:r w:rsidRPr="00F73D50">
        <w:rPr>
          <w:rFonts w:ascii="Times New Roman Tj" w:hAnsi="Times New Roman Tj"/>
          <w:b w:val="0"/>
          <w:bCs w:val="0"/>
          <w:sz w:val="28"/>
          <w:szCs w:val="28"/>
        </w:rPr>
        <w:t>)</w:t>
      </w:r>
      <w:r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r w:rsidRPr="00F73D50">
        <w:rPr>
          <w:rFonts w:ascii="Times New Roman Tj" w:hAnsi="Times New Roman Tj"/>
          <w:b w:val="0"/>
          <w:bCs w:val="0"/>
          <w:sz w:val="28"/>
          <w:szCs w:val="28"/>
        </w:rPr>
        <w:t>С.Алиев;</w:t>
      </w:r>
    </w:p>
    <w:p w:rsidR="009B1D20" w:rsidRPr="00F73D50" w:rsidRDefault="009B1D20" w:rsidP="009B1D20">
      <w:pPr>
        <w:pStyle w:val="a3"/>
        <w:contextualSpacing/>
        <w:jc w:val="both"/>
        <w:rPr>
          <w:rFonts w:ascii="Times New Roman Tj" w:hAnsi="Times New Roman Tj"/>
          <w:b w:val="0"/>
          <w:bCs w:val="0"/>
          <w:color w:val="FF0000"/>
          <w:sz w:val="28"/>
          <w:szCs w:val="28"/>
        </w:rPr>
      </w:pPr>
      <w:r w:rsidRPr="00F73D50">
        <w:rPr>
          <w:rFonts w:ascii="Times New Roman Tj" w:hAnsi="Times New Roman Tj"/>
          <w:b w:val="0"/>
          <w:color w:val="FF000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color w:val="FF0000"/>
          <w:sz w:val="28"/>
          <w:szCs w:val="28"/>
          <w:lang w:val="en-US"/>
        </w:rPr>
        <w:t>B</w:t>
      </w:r>
      <w:r w:rsidRPr="00F73D50">
        <w:rPr>
          <w:rFonts w:ascii="Times New Roman Tj" w:hAnsi="Times New Roman Tj"/>
          <w:b w:val="0"/>
          <w:color w:val="FF0000"/>
          <w:sz w:val="28"/>
          <w:szCs w:val="28"/>
        </w:rPr>
        <w:t>)</w:t>
      </w:r>
      <w:r>
        <w:rPr>
          <w:rFonts w:ascii="Times New Roman Tj" w:hAnsi="Times New Roman Tj"/>
          <w:b w:val="0"/>
          <w:color w:val="FF000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color w:val="FF0000"/>
          <w:sz w:val="28"/>
          <w:szCs w:val="28"/>
        </w:rPr>
        <w:t>Д.Б.Элконин</w:t>
      </w:r>
      <w:proofErr w:type="spellEnd"/>
      <w:r w:rsidRPr="00F73D50">
        <w:rPr>
          <w:rFonts w:ascii="Times New Roman Tj" w:hAnsi="Times New Roman Tj"/>
          <w:b w:val="0"/>
          <w:color w:val="FF0000"/>
          <w:sz w:val="28"/>
          <w:szCs w:val="28"/>
        </w:rPr>
        <w:t>;</w:t>
      </w:r>
    </w:p>
    <w:p w:rsidR="009B1D20" w:rsidRPr="00F73D50" w:rsidRDefault="009B1D20" w:rsidP="009B1D20">
      <w:pPr>
        <w:pStyle w:val="a3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sz w:val="28"/>
          <w:szCs w:val="28"/>
          <w:lang w:val="en-US"/>
        </w:rPr>
        <w:t>C</w:t>
      </w:r>
      <w:r w:rsidRPr="00F73D50">
        <w:rPr>
          <w:rFonts w:ascii="Times New Roman Tj" w:hAnsi="Times New Roman Tj"/>
          <w:b w:val="0"/>
          <w:sz w:val="28"/>
          <w:szCs w:val="28"/>
        </w:rPr>
        <w:t>)</w:t>
      </w:r>
      <w:r>
        <w:rPr>
          <w:rFonts w:ascii="Times New Roman Tj" w:hAnsi="Times New Roman Tj"/>
          <w:b w:val="0"/>
          <w:sz w:val="28"/>
          <w:szCs w:val="28"/>
        </w:rPr>
        <w:t xml:space="preserve"> </w:t>
      </w:r>
      <w:r w:rsidRPr="00F73D50">
        <w:rPr>
          <w:rFonts w:ascii="Times New Roman Tj" w:hAnsi="Times New Roman Tj"/>
          <w:b w:val="0"/>
          <w:sz w:val="28"/>
          <w:szCs w:val="28"/>
        </w:rPr>
        <w:t>Н.Н.Турсунов;</w:t>
      </w:r>
    </w:p>
    <w:p w:rsidR="009B1D20" w:rsidRPr="00F73D50" w:rsidRDefault="009B1D20" w:rsidP="009B1D20">
      <w:pPr>
        <w:pStyle w:val="a3"/>
        <w:contextualSpacing/>
        <w:jc w:val="both"/>
        <w:rPr>
          <w:rFonts w:ascii="Times New Roman Tj" w:hAnsi="Times New Roman Tj"/>
          <w:b w:val="0"/>
          <w:sz w:val="28"/>
          <w:szCs w:val="28"/>
        </w:rPr>
      </w:pPr>
      <w:r w:rsidRPr="00F73D50">
        <w:rPr>
          <w:rFonts w:ascii="Times New Roman Tj" w:hAnsi="Times New Roman Tj"/>
          <w:b w:val="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sz w:val="28"/>
          <w:szCs w:val="28"/>
          <w:lang w:val="en-US"/>
        </w:rPr>
        <w:t>D</w:t>
      </w:r>
      <w:r w:rsidRPr="00F73D50">
        <w:rPr>
          <w:rFonts w:ascii="Times New Roman Tj" w:hAnsi="Times New Roman Tj"/>
          <w:b w:val="0"/>
          <w:sz w:val="28"/>
          <w:szCs w:val="28"/>
        </w:rPr>
        <w:t>)</w:t>
      </w:r>
      <w:r>
        <w:rPr>
          <w:rFonts w:ascii="Times New Roman Tj" w:hAnsi="Times New Roman Tj"/>
          <w:b w:val="0"/>
          <w:sz w:val="28"/>
          <w:szCs w:val="28"/>
        </w:rPr>
        <w:t xml:space="preserve"> </w:t>
      </w:r>
      <w:r w:rsidRPr="00F73D50">
        <w:rPr>
          <w:rFonts w:ascii="Times New Roman Tj" w:hAnsi="Times New Roman Tj"/>
          <w:b w:val="0"/>
          <w:sz w:val="28"/>
          <w:szCs w:val="28"/>
        </w:rPr>
        <w:t>А.Валлон.</w:t>
      </w:r>
    </w:p>
    <w:p w:rsidR="009B1D20" w:rsidRPr="00F73D50" w:rsidRDefault="009B1D20" w:rsidP="009B1D20">
      <w:pPr>
        <w:pStyle w:val="a3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sz w:val="28"/>
          <w:szCs w:val="28"/>
          <w:lang w:val="en-US"/>
        </w:rPr>
        <w:t>E</w:t>
      </w:r>
      <w:r w:rsidRPr="00F73D50">
        <w:rPr>
          <w:rFonts w:ascii="Times New Roman Tj" w:hAnsi="Times New Roman Tj"/>
          <w:b w:val="0"/>
          <w:sz w:val="28"/>
          <w:szCs w:val="28"/>
        </w:rPr>
        <w:t xml:space="preserve">) </w:t>
      </w:r>
      <w:proofErr w:type="spellStart"/>
      <w:r w:rsidRPr="00F73D50">
        <w:rPr>
          <w:rFonts w:ascii="Times New Roman Tj" w:hAnsi="Times New Roman Tj"/>
          <w:b w:val="0"/>
          <w:sz w:val="28"/>
          <w:szCs w:val="28"/>
        </w:rPr>
        <w:t>А.Газзел</w:t>
      </w:r>
      <w:proofErr w:type="spellEnd"/>
      <w:r w:rsidRPr="00F73D50">
        <w:rPr>
          <w:rFonts w:ascii="Times New Roman Tj" w:hAnsi="Times New Roman Tj"/>
          <w:b w:val="0"/>
          <w:sz w:val="28"/>
          <w:szCs w:val="28"/>
        </w:rPr>
        <w:t>.</w:t>
      </w:r>
    </w:p>
    <w:p w:rsidR="009B1D20" w:rsidRPr="00F73D50" w:rsidRDefault="009B1D20" w:rsidP="009B1D20">
      <w:pPr>
        <w:pStyle w:val="a3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sz w:val="28"/>
          <w:szCs w:val="28"/>
        </w:rPr>
        <w:t>@169.</w:t>
      </w:r>
    </w:p>
    <w:p w:rsidR="009B1D20" w:rsidRPr="00F73D50" w:rsidRDefault="009B1D20" w:rsidP="009B1D20">
      <w:pPr>
        <w:pStyle w:val="a3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proofErr w:type="spellStart"/>
      <w:r w:rsidRPr="00F73D50">
        <w:rPr>
          <w:rFonts w:ascii="Times New Roman Tj" w:hAnsi="Times New Roman Tj"/>
          <w:b w:val="0"/>
          <w:sz w:val="28"/>
          <w:szCs w:val="28"/>
        </w:rPr>
        <w:t>Мураббия</w:t>
      </w:r>
      <w:proofErr w:type="spellEnd"/>
      <w:r w:rsidRPr="00F73D50">
        <w:rPr>
          <w:rFonts w:ascii="Times New Roman Tj" w:hAnsi="Times New Roman Tj"/>
          <w:b w:val="0"/>
          <w:sz w:val="28"/>
          <w:szCs w:val="28"/>
        </w:rPr>
        <w:t xml:space="preserve">  дар </w:t>
      </w:r>
      <w:proofErr w:type="spellStart"/>
      <w:r w:rsidRPr="00F73D50">
        <w:rPr>
          <w:rFonts w:ascii="Times New Roman Tj" w:hAnsi="Times New Roman Tj"/>
          <w:b w:val="0"/>
          <w:sz w:val="28"/>
          <w:szCs w:val="28"/>
        </w:rPr>
        <w:t>ташкили</w:t>
      </w:r>
      <w:proofErr w:type="spellEnd"/>
      <w:r w:rsidRPr="00F73D50">
        <w:rPr>
          <w:rFonts w:ascii="Times New Roman Tj" w:hAnsi="Times New Roman Tj"/>
          <w:b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sz w:val="28"/>
          <w:szCs w:val="28"/>
        </w:rPr>
        <w:t>фаъолияти</w:t>
      </w:r>
      <w:proofErr w:type="spellEnd"/>
      <w:r w:rsidRPr="00F73D50">
        <w:rPr>
          <w:rFonts w:ascii="Times New Roman Tj" w:hAnsi="Times New Roman Tj"/>
          <w:b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sz w:val="28"/>
          <w:szCs w:val="28"/>
        </w:rPr>
        <w:t>кўдакон</w:t>
      </w:r>
      <w:proofErr w:type="spellEnd"/>
      <w:r w:rsidRPr="00F73D50">
        <w:rPr>
          <w:rFonts w:ascii="Times New Roman Tj" w:hAnsi="Times New Roman Tj"/>
          <w:b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sz w:val="28"/>
          <w:szCs w:val="28"/>
        </w:rPr>
        <w:t>инро</w:t>
      </w:r>
      <w:proofErr w:type="spellEnd"/>
      <w:r w:rsidRPr="00F73D50">
        <w:rPr>
          <w:rFonts w:ascii="Times New Roman Tj" w:hAnsi="Times New Roman Tj"/>
          <w:b w:val="0"/>
          <w:sz w:val="28"/>
          <w:szCs w:val="28"/>
        </w:rPr>
        <w:t xml:space="preserve"> ба </w:t>
      </w:r>
      <w:proofErr w:type="spellStart"/>
      <w:r w:rsidRPr="00F73D50">
        <w:rPr>
          <w:rFonts w:ascii="Times New Roman Tj" w:hAnsi="Times New Roman Tj"/>
          <w:b w:val="0"/>
          <w:sz w:val="28"/>
          <w:szCs w:val="28"/>
        </w:rPr>
        <w:t>назар</w:t>
      </w:r>
      <w:proofErr w:type="spellEnd"/>
      <w:r w:rsidRPr="00F73D50">
        <w:rPr>
          <w:rFonts w:ascii="Times New Roman Tj" w:hAnsi="Times New Roman Tj"/>
          <w:b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sz w:val="28"/>
          <w:szCs w:val="28"/>
        </w:rPr>
        <w:t>мегирад</w:t>
      </w:r>
      <w:proofErr w:type="spellEnd"/>
      <w:r w:rsidRPr="00F73D50">
        <w:rPr>
          <w:rFonts w:ascii="Times New Roman Tj" w:hAnsi="Times New Roman Tj"/>
          <w:b w:val="0"/>
          <w:sz w:val="28"/>
          <w:szCs w:val="28"/>
        </w:rPr>
        <w:t>:</w:t>
      </w:r>
    </w:p>
    <w:p w:rsidR="009B1D20" w:rsidRPr="00F73D50" w:rsidRDefault="009B1D20" w:rsidP="009B1D20">
      <w:pPr>
        <w:pStyle w:val="a3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bCs w:val="0"/>
          <w:sz w:val="28"/>
          <w:szCs w:val="28"/>
          <w:lang w:val="en-US"/>
        </w:rPr>
        <w:t>A</w:t>
      </w:r>
      <w:r w:rsidRPr="00F73D50">
        <w:rPr>
          <w:rFonts w:ascii="Times New Roman Tj" w:hAnsi="Times New Roman Tj"/>
          <w:b w:val="0"/>
          <w:bCs w:val="0"/>
          <w:sz w:val="28"/>
          <w:szCs w:val="28"/>
        </w:rPr>
        <w:t>)</w:t>
      </w:r>
      <w:r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Шавќмандии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кў</w:t>
      </w:r>
      <w:proofErr w:type="gram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дак</w:t>
      </w:r>
      <w:proofErr w:type="spellEnd"/>
      <w:proofErr w:type="gram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ба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фаъолият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>;</w:t>
      </w:r>
    </w:p>
    <w:p w:rsidR="009B1D20" w:rsidRPr="00F73D50" w:rsidRDefault="009B1D20" w:rsidP="009B1D20">
      <w:pPr>
        <w:pStyle w:val="a3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bCs w:val="0"/>
          <w:sz w:val="28"/>
          <w:szCs w:val="28"/>
          <w:lang w:val="en-US"/>
        </w:rPr>
        <w:t>B</w:t>
      </w:r>
      <w:r w:rsidRPr="00F73D50">
        <w:rPr>
          <w:rFonts w:ascii="Times New Roman Tj" w:hAnsi="Times New Roman Tj"/>
          <w:b w:val="0"/>
          <w:bCs w:val="0"/>
          <w:sz w:val="28"/>
          <w:szCs w:val="28"/>
        </w:rPr>
        <w:t>)</w:t>
      </w:r>
      <w:r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Якљоя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бозї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кардан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бо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њамдигар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>;</w:t>
      </w:r>
    </w:p>
    <w:p w:rsidR="009B1D20" w:rsidRPr="00F73D50" w:rsidRDefault="009B1D20" w:rsidP="009B1D20">
      <w:pPr>
        <w:pStyle w:val="a3"/>
        <w:contextualSpacing/>
        <w:jc w:val="both"/>
        <w:rPr>
          <w:rFonts w:ascii="Times New Roman Tj" w:hAnsi="Times New Roman Tj"/>
          <w:b w:val="0"/>
          <w:bCs w:val="0"/>
          <w:color w:val="FF000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  <w:lang w:val="en-US"/>
        </w:rPr>
        <w:t>C</w:t>
      </w:r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>)</w:t>
      </w:r>
      <w:r>
        <w:rPr>
          <w:rFonts w:ascii="Times New Roman Tj" w:hAnsi="Times New Roman Tj"/>
          <w:b w:val="0"/>
          <w:bCs w:val="0"/>
          <w:color w:val="FF000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>Мустаќилона</w:t>
      </w:r>
      <w:proofErr w:type="spellEnd"/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>амал</w:t>
      </w:r>
      <w:proofErr w:type="spellEnd"/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 xml:space="preserve"> кардан </w:t>
      </w:r>
      <w:proofErr w:type="spellStart"/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>бо</w:t>
      </w:r>
      <w:proofErr w:type="spellEnd"/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>ашё</w:t>
      </w:r>
      <w:proofErr w:type="spellEnd"/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>;</w:t>
      </w:r>
    </w:p>
    <w:p w:rsidR="009B1D20" w:rsidRPr="00F73D50" w:rsidRDefault="009B1D20" w:rsidP="009B1D20">
      <w:pPr>
        <w:pStyle w:val="a3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bCs w:val="0"/>
          <w:sz w:val="28"/>
          <w:szCs w:val="28"/>
          <w:lang w:val="en-US"/>
        </w:rPr>
        <w:t>D</w:t>
      </w:r>
      <w:r w:rsidRPr="00F73D50">
        <w:rPr>
          <w:rFonts w:ascii="Times New Roman Tj" w:hAnsi="Times New Roman Tj"/>
          <w:b w:val="0"/>
          <w:bCs w:val="0"/>
          <w:sz w:val="28"/>
          <w:szCs w:val="28"/>
        </w:rPr>
        <w:t>)</w:t>
      </w:r>
      <w:r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Бозї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кардан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бо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бозичањо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>.</w:t>
      </w:r>
    </w:p>
    <w:p w:rsidR="009B1D20" w:rsidRPr="00F73D50" w:rsidRDefault="009B1D20" w:rsidP="009B1D20">
      <w:pPr>
        <w:pStyle w:val="a3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bCs w:val="0"/>
          <w:sz w:val="28"/>
          <w:szCs w:val="28"/>
          <w:lang w:val="en-US"/>
        </w:rPr>
        <w:t>E</w:t>
      </w:r>
      <w:r w:rsidRPr="00F73D50">
        <w:rPr>
          <w:rFonts w:ascii="Times New Roman Tj" w:hAnsi="Times New Roman Tj"/>
          <w:b w:val="0"/>
          <w:bCs w:val="0"/>
          <w:sz w:val="28"/>
          <w:szCs w:val="28"/>
        </w:rPr>
        <w:t>)</w:t>
      </w:r>
      <w:r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Иваз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кардани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љои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як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ашё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бо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дигар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ашё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>;</w:t>
      </w:r>
    </w:p>
    <w:p w:rsidR="009B1D20" w:rsidRPr="00F73D50" w:rsidRDefault="009B1D20" w:rsidP="009B1D20">
      <w:pPr>
        <w:pStyle w:val="a3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sz w:val="28"/>
          <w:szCs w:val="28"/>
        </w:rPr>
        <w:t>@170.</w:t>
      </w:r>
    </w:p>
    <w:p w:rsidR="009B1D20" w:rsidRPr="00F73D50" w:rsidRDefault="009B1D20" w:rsidP="009B1D20">
      <w:pPr>
        <w:pStyle w:val="a3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Бозии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наќшдору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мазмуннок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 ин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фаъолияти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>:</w:t>
      </w:r>
    </w:p>
    <w:p w:rsidR="009B1D20" w:rsidRPr="00F73D50" w:rsidRDefault="009B1D20" w:rsidP="009B1D20">
      <w:pPr>
        <w:pStyle w:val="a3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bCs w:val="0"/>
          <w:sz w:val="28"/>
          <w:szCs w:val="28"/>
          <w:lang w:val="en-US"/>
        </w:rPr>
        <w:t>A</w:t>
      </w:r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)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Мустаќилона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>;</w:t>
      </w:r>
    </w:p>
    <w:p w:rsidR="009B1D20" w:rsidRPr="00F73D50" w:rsidRDefault="009B1D20" w:rsidP="009B1D20">
      <w:pPr>
        <w:pStyle w:val="a3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sz w:val="28"/>
          <w:szCs w:val="28"/>
        </w:rPr>
        <w:lastRenderedPageBreak/>
        <w:t>$</w:t>
      </w:r>
      <w:r w:rsidRPr="00F73D50">
        <w:rPr>
          <w:rFonts w:ascii="Times New Roman Tj" w:hAnsi="Times New Roman Tj"/>
          <w:b w:val="0"/>
          <w:bCs w:val="0"/>
          <w:sz w:val="28"/>
          <w:szCs w:val="28"/>
          <w:lang w:val="en-US"/>
        </w:rPr>
        <w:t>B</w:t>
      </w:r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)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Якљоя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; </w:t>
      </w:r>
    </w:p>
    <w:p w:rsidR="009B1D20" w:rsidRPr="00F73D50" w:rsidRDefault="009B1D20" w:rsidP="009B1D20">
      <w:pPr>
        <w:pStyle w:val="a3"/>
        <w:contextualSpacing/>
        <w:jc w:val="both"/>
        <w:rPr>
          <w:rFonts w:ascii="Times New Roman Tj" w:hAnsi="Times New Roman Tj"/>
          <w:b w:val="0"/>
          <w:bCs w:val="0"/>
          <w:color w:val="FF000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  <w:lang w:val="en-US"/>
        </w:rPr>
        <w:t>C</w:t>
      </w:r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 xml:space="preserve">) </w:t>
      </w:r>
      <w:proofErr w:type="spellStart"/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>Гурўњї</w:t>
      </w:r>
      <w:proofErr w:type="spellEnd"/>
      <w:r w:rsidRPr="00F73D50">
        <w:rPr>
          <w:rFonts w:ascii="Times New Roman Tj" w:hAnsi="Times New Roman Tj"/>
          <w:b w:val="0"/>
          <w:bCs w:val="0"/>
          <w:color w:val="FF0000"/>
          <w:sz w:val="28"/>
          <w:szCs w:val="28"/>
        </w:rPr>
        <w:t>;</w:t>
      </w:r>
    </w:p>
    <w:p w:rsidR="009B1D20" w:rsidRPr="00F73D50" w:rsidRDefault="009B1D20" w:rsidP="009B1D20">
      <w:pPr>
        <w:pStyle w:val="a3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bCs w:val="0"/>
          <w:sz w:val="28"/>
          <w:szCs w:val="28"/>
          <w:lang w:val="en-US"/>
        </w:rPr>
        <w:t>D</w:t>
      </w:r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)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Њаррўза</w:t>
      </w:r>
      <w:proofErr w:type="spellEnd"/>
      <w:r w:rsidRPr="00F73D50">
        <w:rPr>
          <w:rFonts w:ascii="Times New Roman Tj" w:hAnsi="Times New Roman Tj"/>
          <w:b w:val="0"/>
          <w:bCs w:val="0"/>
          <w:sz w:val="28"/>
          <w:szCs w:val="28"/>
        </w:rPr>
        <w:t>.</w:t>
      </w:r>
    </w:p>
    <w:p w:rsidR="009B1D20" w:rsidRPr="00F73D50" w:rsidRDefault="009B1D20" w:rsidP="009B1D20">
      <w:pPr>
        <w:pStyle w:val="a3"/>
        <w:contextualSpacing/>
        <w:jc w:val="both"/>
        <w:rPr>
          <w:rFonts w:ascii="Times New Roman Tj" w:hAnsi="Times New Roman Tj"/>
          <w:b w:val="0"/>
          <w:bCs w:val="0"/>
          <w:sz w:val="28"/>
          <w:szCs w:val="28"/>
        </w:rPr>
      </w:pPr>
      <w:r w:rsidRPr="00F73D50">
        <w:rPr>
          <w:rFonts w:ascii="Times New Roman Tj" w:hAnsi="Times New Roman Tj"/>
          <w:b w:val="0"/>
          <w:bCs w:val="0"/>
          <w:sz w:val="28"/>
          <w:szCs w:val="28"/>
        </w:rPr>
        <w:t>$</w:t>
      </w:r>
      <w:r w:rsidRPr="00F73D50">
        <w:rPr>
          <w:rFonts w:ascii="Times New Roman Tj" w:hAnsi="Times New Roman Tj"/>
          <w:b w:val="0"/>
          <w:bCs w:val="0"/>
          <w:sz w:val="28"/>
          <w:szCs w:val="28"/>
          <w:lang w:val="en-US"/>
        </w:rPr>
        <w:t>E</w:t>
      </w:r>
      <w:r w:rsidRPr="00F73D50">
        <w:rPr>
          <w:rFonts w:ascii="Times New Roman Tj" w:hAnsi="Times New Roman Tj"/>
          <w:b w:val="0"/>
          <w:bCs w:val="0"/>
          <w:sz w:val="28"/>
          <w:szCs w:val="28"/>
        </w:rPr>
        <w:t xml:space="preserve">) </w:t>
      </w:r>
      <w:proofErr w:type="spellStart"/>
      <w:r w:rsidRPr="00F73D50">
        <w:rPr>
          <w:rFonts w:ascii="Times New Roman Tj" w:hAnsi="Times New Roman Tj"/>
          <w:b w:val="0"/>
          <w:bCs w:val="0"/>
          <w:sz w:val="28"/>
          <w:szCs w:val="28"/>
        </w:rPr>
        <w:t>Алоњида</w:t>
      </w:r>
      <w:proofErr w:type="spellEnd"/>
    </w:p>
    <w:p w:rsidR="00D77D0E" w:rsidRDefault="00D77D0E"/>
    <w:sectPr w:rsidR="00D7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D20"/>
    <w:rsid w:val="009B1D20"/>
    <w:rsid w:val="00D7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B1D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Основной текст Знак"/>
    <w:basedOn w:val="a0"/>
    <w:link w:val="a3"/>
    <w:rsid w:val="009B1D20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2016-10-24T03:55:00Z</dcterms:created>
  <dcterms:modified xsi:type="dcterms:W3CDTF">2016-10-24T03:59:00Z</dcterms:modified>
</cp:coreProperties>
</file>