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BD" w:rsidRDefault="009C77BD" w:rsidP="009C77BD">
      <w:pPr>
        <w:spacing w:line="240" w:lineRule="auto"/>
        <w:jc w:val="both"/>
        <w:rPr>
          <w:rFonts w:ascii="Times New Roman Tj" w:hAnsi="Times New Roman Tj"/>
          <w:b/>
          <w:sz w:val="28"/>
        </w:rPr>
      </w:pPr>
      <w:r>
        <w:rPr>
          <w:rFonts w:ascii="Times New Roman Tj" w:hAnsi="Times New Roman Tj"/>
          <w:b/>
          <w:sz w:val="28"/>
        </w:rPr>
        <w:t xml:space="preserve">КМРУ. </w:t>
      </w:r>
      <w:proofErr w:type="spellStart"/>
      <w:r>
        <w:rPr>
          <w:rFonts w:ascii="Times New Roman Tj" w:hAnsi="Times New Roman Tj"/>
          <w:sz w:val="28"/>
        </w:rPr>
        <w:t>Хондан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ва</w:t>
      </w:r>
      <w:proofErr w:type="spellEnd"/>
      <w:r>
        <w:rPr>
          <w:rFonts w:ascii="Times New Roman Tj" w:hAnsi="Times New Roman Tj"/>
          <w:sz w:val="28"/>
        </w:rPr>
        <w:t xml:space="preserve"> конспект </w:t>
      </w:r>
      <w:proofErr w:type="spellStart"/>
      <w:r>
        <w:rPr>
          <w:rFonts w:ascii="Times New Roman Tj" w:hAnsi="Times New Roman Tj"/>
          <w:sz w:val="28"/>
        </w:rPr>
        <w:t>кардани</w:t>
      </w:r>
      <w:proofErr w:type="spellEnd"/>
      <w:r>
        <w:rPr>
          <w:rFonts w:ascii="Times New Roman Tj" w:hAnsi="Times New Roman Tj"/>
          <w:sz w:val="28"/>
        </w:rPr>
        <w:t xml:space="preserve">  </w:t>
      </w:r>
      <w:proofErr w:type="spellStart"/>
      <w:r>
        <w:rPr>
          <w:rFonts w:ascii="Times New Roman Tj" w:hAnsi="Times New Roman Tj"/>
          <w:sz w:val="28"/>
        </w:rPr>
        <w:t>сањ</w:t>
      </w:r>
      <w:proofErr w:type="spellEnd"/>
      <w:r>
        <w:rPr>
          <w:rFonts w:ascii="Times New Roman Tj" w:hAnsi="Times New Roman Tj"/>
          <w:sz w:val="28"/>
        </w:rPr>
        <w:t xml:space="preserve">. 67-69. аз </w:t>
      </w:r>
      <w:proofErr w:type="spellStart"/>
      <w:r>
        <w:rPr>
          <w:rFonts w:ascii="Times New Roman Tj" w:hAnsi="Times New Roman Tj"/>
          <w:sz w:val="28"/>
        </w:rPr>
        <w:t>китоби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Нарзуллоева</w:t>
      </w:r>
      <w:proofErr w:type="spellEnd"/>
      <w:r>
        <w:rPr>
          <w:rFonts w:ascii="Times New Roman Tj" w:hAnsi="Times New Roman Tj"/>
          <w:sz w:val="28"/>
        </w:rPr>
        <w:t xml:space="preserve"> М. </w:t>
      </w:r>
      <w:proofErr w:type="spellStart"/>
      <w:r>
        <w:rPr>
          <w:rFonts w:ascii="Times New Roman Tj" w:hAnsi="Times New Roman Tj"/>
          <w:sz w:val="28"/>
        </w:rPr>
        <w:t>Психологияи</w:t>
      </w:r>
      <w:proofErr w:type="spellEnd"/>
      <w:r>
        <w:rPr>
          <w:rFonts w:ascii="Times New Roman Tj" w:hAnsi="Times New Roman Tj"/>
          <w:sz w:val="28"/>
        </w:rPr>
        <w:t xml:space="preserve"> </w:t>
      </w:r>
      <w:proofErr w:type="spellStart"/>
      <w:r>
        <w:rPr>
          <w:rFonts w:ascii="Times New Roman Tj" w:hAnsi="Times New Roman Tj"/>
          <w:sz w:val="28"/>
        </w:rPr>
        <w:t>бачагона</w:t>
      </w:r>
      <w:proofErr w:type="spellEnd"/>
      <w:r>
        <w:rPr>
          <w:rFonts w:ascii="Times New Roman Tj" w:hAnsi="Times New Roman Tj"/>
          <w:sz w:val="28"/>
        </w:rPr>
        <w:t xml:space="preserve"> Ќ.1.</w:t>
      </w:r>
    </w:p>
    <w:p w:rsidR="00055E3F" w:rsidRDefault="00055E3F"/>
    <w:sectPr w:rsidR="0005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7BD"/>
    <w:rsid w:val="00055E3F"/>
    <w:rsid w:val="009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2016-10-21T04:08:00Z</dcterms:created>
  <dcterms:modified xsi:type="dcterms:W3CDTF">2016-10-21T04:08:00Z</dcterms:modified>
</cp:coreProperties>
</file>