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8A5" w:rsidRPr="008608A5" w:rsidRDefault="008608A5" w:rsidP="008608A5">
      <w:pPr>
        <w:spacing w:after="119" w:line="240" w:lineRule="auto"/>
        <w:outlineLvl w:val="0"/>
        <w:rPr>
          <w:rFonts w:ascii="Verdana" w:eastAsia="Times New Roman" w:hAnsi="Verdana" w:cs="Times New Roman"/>
          <w:color w:val="666666"/>
          <w:kern w:val="36"/>
          <w:sz w:val="33"/>
          <w:szCs w:val="33"/>
          <w:lang w:eastAsia="ru-RU"/>
        </w:rPr>
      </w:pPr>
      <w:r w:rsidRPr="008608A5">
        <w:rPr>
          <w:rFonts w:ascii="Verdana" w:eastAsia="Times New Roman" w:hAnsi="Verdana" w:cs="Times New Roman"/>
          <w:color w:val="666666"/>
          <w:kern w:val="36"/>
          <w:sz w:val="46"/>
          <w:lang w:eastAsia="ru-RU"/>
        </w:rPr>
        <w:t>synonym</w:t>
      </w:r>
    </w:p>
    <w:p w:rsidR="008608A5" w:rsidRPr="008608A5" w:rsidRDefault="008608A5" w:rsidP="008608A5">
      <w:pPr>
        <w:spacing w:after="0" w:line="240" w:lineRule="auto"/>
        <w:rPr>
          <w:rFonts w:ascii="Times New Roman" w:eastAsia="Times New Roman" w:hAnsi="Times New Roman" w:cs="Times New Roman"/>
          <w:color w:val="979797"/>
          <w:sz w:val="18"/>
          <w:szCs w:val="18"/>
          <w:lang w:eastAsia="ru-RU"/>
        </w:rPr>
      </w:pPr>
      <w:r w:rsidRPr="008608A5">
        <w:rPr>
          <w:rFonts w:ascii="Times New Roman" w:eastAsia="Times New Roman" w:hAnsi="Times New Roman" w:cs="Times New Roman"/>
          <w:color w:val="979797"/>
          <w:sz w:val="18"/>
          <w:lang w:eastAsia="ru-RU"/>
        </w:rPr>
        <w:t>[</w:t>
      </w:r>
      <w:r w:rsidRPr="008608A5">
        <w:rPr>
          <w:rFonts w:ascii="Times New Roman" w:eastAsia="Times New Roman" w:hAnsi="Times New Roman" w:cs="Times New Roman"/>
          <w:b/>
          <w:bCs/>
          <w:color w:val="979797"/>
          <w:sz w:val="18"/>
          <w:lang w:eastAsia="ru-RU"/>
        </w:rPr>
        <w:t>sin</w:t>
      </w:r>
      <w:r w:rsidRPr="008608A5">
        <w:rPr>
          <w:rFonts w:ascii="Times New Roman" w:eastAsia="Times New Roman" w:hAnsi="Times New Roman" w:cs="Times New Roman"/>
          <w:color w:val="979797"/>
          <w:sz w:val="18"/>
          <w:lang w:eastAsia="ru-RU"/>
        </w:rPr>
        <w:t>-</w:t>
      </w:r>
      <w:r w:rsidRPr="008608A5">
        <w:rPr>
          <w:rFonts w:ascii="Times New Roman" w:eastAsia="Times New Roman" w:hAnsi="Times New Roman" w:cs="Times New Roman"/>
          <w:i/>
          <w:iCs/>
          <w:color w:val="979797"/>
          <w:sz w:val="18"/>
          <w:lang w:eastAsia="ru-RU"/>
        </w:rPr>
        <w:t>uh</w:t>
      </w:r>
      <w:r w:rsidRPr="008608A5">
        <w:rPr>
          <w:rFonts w:ascii="Times New Roman" w:eastAsia="Times New Roman" w:hAnsi="Times New Roman" w:cs="Times New Roman"/>
          <w:color w:val="979797"/>
          <w:sz w:val="18"/>
          <w:lang w:eastAsia="ru-RU"/>
        </w:rPr>
        <w:t>-nim] </w:t>
      </w:r>
    </w:p>
    <w:p w:rsidR="008608A5" w:rsidRPr="008608A5" w:rsidRDefault="008608A5" w:rsidP="008608A5">
      <w:pPr>
        <w:spacing w:after="165" w:line="240" w:lineRule="auto"/>
        <w:rPr>
          <w:rFonts w:ascii="Times New Roman" w:eastAsia="Times New Roman" w:hAnsi="Times New Roman" w:cs="Times New Roman"/>
          <w:color w:val="979797"/>
          <w:sz w:val="18"/>
          <w:szCs w:val="18"/>
          <w:lang w:eastAsia="ru-RU"/>
        </w:rPr>
      </w:pPr>
      <w:r w:rsidRPr="008608A5">
        <w:rPr>
          <w:rFonts w:ascii="Times New Roman" w:eastAsia="Times New Roman" w:hAnsi="Times New Roman" w:cs="Times New Roman"/>
          <w:color w:val="979797"/>
          <w:sz w:val="18"/>
          <w:szCs w:val="18"/>
          <w:lang w:eastAsia="ru-RU"/>
        </w:rPr>
        <w:t>Spell</w:t>
      </w:r>
      <w:r w:rsidRPr="008608A5">
        <w:rPr>
          <w:rFonts w:ascii="Times New Roman" w:eastAsia="Times New Roman" w:hAnsi="Times New Roman" w:cs="Times New Roman"/>
          <w:color w:val="979797"/>
          <w:sz w:val="18"/>
          <w:lang w:eastAsia="ru-RU"/>
        </w:rPr>
        <w:t> </w:t>
      </w:r>
      <w:r w:rsidRPr="008608A5">
        <w:rPr>
          <w:rFonts w:ascii="Times New Roman" w:eastAsia="Times New Roman" w:hAnsi="Times New Roman" w:cs="Times New Roman"/>
          <w:color w:val="979797"/>
          <w:sz w:val="18"/>
          <w:szCs w:val="18"/>
          <w:lang w:eastAsia="ru-RU"/>
        </w:rPr>
        <w:t>Syllables</w:t>
      </w:r>
    </w:p>
    <w:p w:rsidR="008608A5" w:rsidRPr="008608A5" w:rsidRDefault="008608A5" w:rsidP="008608A5">
      <w:pPr>
        <w:numPr>
          <w:ilvl w:val="0"/>
          <w:numId w:val="1"/>
        </w:numPr>
        <w:spacing w:after="0" w:line="240" w:lineRule="auto"/>
        <w:ind w:left="0" w:right="321"/>
        <w:rPr>
          <w:rFonts w:ascii="Times New Roman" w:eastAsia="Times New Roman" w:hAnsi="Times New Roman" w:cs="Times New Roman"/>
          <w:sz w:val="24"/>
          <w:szCs w:val="24"/>
          <w:lang w:eastAsia="ru-RU"/>
        </w:rPr>
      </w:pPr>
      <w:r w:rsidRPr="008608A5">
        <w:rPr>
          <w:rFonts w:ascii="Times New Roman" w:eastAsia="Times New Roman" w:hAnsi="Times New Roman" w:cs="Times New Roman"/>
          <w:sz w:val="24"/>
          <w:szCs w:val="24"/>
          <w:lang w:eastAsia="ru-RU"/>
        </w:rPr>
        <w:t>Examples</w:t>
      </w:r>
    </w:p>
    <w:p w:rsidR="008608A5" w:rsidRPr="008608A5" w:rsidRDefault="008608A5" w:rsidP="008608A5">
      <w:pPr>
        <w:numPr>
          <w:ilvl w:val="0"/>
          <w:numId w:val="1"/>
        </w:numPr>
        <w:spacing w:after="0" w:line="240" w:lineRule="auto"/>
        <w:ind w:left="0" w:right="321"/>
        <w:rPr>
          <w:rFonts w:ascii="Times New Roman" w:eastAsia="Times New Roman" w:hAnsi="Times New Roman" w:cs="Times New Roman"/>
          <w:sz w:val="24"/>
          <w:szCs w:val="24"/>
          <w:lang w:eastAsia="ru-RU"/>
        </w:rPr>
      </w:pPr>
      <w:r w:rsidRPr="008608A5">
        <w:rPr>
          <w:rFonts w:ascii="Times New Roman" w:eastAsia="Times New Roman" w:hAnsi="Times New Roman" w:cs="Times New Roman"/>
          <w:sz w:val="24"/>
          <w:szCs w:val="24"/>
          <w:lang w:eastAsia="ru-RU"/>
        </w:rPr>
        <w:t>Word Origin</w:t>
      </w:r>
    </w:p>
    <w:p w:rsidR="008608A5" w:rsidRPr="008608A5" w:rsidRDefault="008608A5" w:rsidP="008608A5">
      <w:pPr>
        <w:spacing w:after="92" w:line="240" w:lineRule="auto"/>
        <w:rPr>
          <w:rFonts w:ascii="Times New Roman" w:eastAsia="Times New Roman" w:hAnsi="Times New Roman" w:cs="Times New Roman"/>
          <w:sz w:val="24"/>
          <w:szCs w:val="24"/>
          <w:lang w:eastAsia="ru-RU"/>
        </w:rPr>
      </w:pPr>
      <w:hyperlink r:id="rId5" w:history="1">
        <w:r w:rsidRPr="008608A5">
          <w:rPr>
            <w:rFonts w:ascii="Times New Roman" w:eastAsia="Times New Roman" w:hAnsi="Times New Roman" w:cs="Times New Roman"/>
            <w:color w:val="F8941D"/>
            <w:sz w:val="24"/>
            <w:szCs w:val="24"/>
            <w:lang w:eastAsia="ru-RU"/>
          </w:rPr>
          <w:t>See more synonyms on Thesaurus.com</w:t>
        </w:r>
      </w:hyperlink>
    </w:p>
    <w:p w:rsidR="008608A5" w:rsidRPr="008608A5" w:rsidRDefault="008608A5" w:rsidP="008608A5">
      <w:pPr>
        <w:spacing w:after="0" w:line="240" w:lineRule="auto"/>
        <w:rPr>
          <w:rFonts w:ascii="Times New Roman" w:eastAsia="Times New Roman" w:hAnsi="Times New Roman" w:cs="Times New Roman"/>
          <w:color w:val="666666"/>
          <w:sz w:val="24"/>
          <w:szCs w:val="24"/>
          <w:lang w:eastAsia="ru-RU"/>
        </w:rPr>
      </w:pPr>
      <w:r w:rsidRPr="008608A5">
        <w:rPr>
          <w:rFonts w:ascii="Times New Roman" w:eastAsia="Times New Roman" w:hAnsi="Times New Roman" w:cs="Times New Roman"/>
          <w:color w:val="666666"/>
          <w:sz w:val="18"/>
          <w:lang w:eastAsia="ru-RU"/>
        </w:rPr>
        <w:t>noun</w:t>
      </w:r>
    </w:p>
    <w:p w:rsidR="008608A5" w:rsidRPr="008608A5" w:rsidRDefault="008608A5" w:rsidP="008608A5">
      <w:pPr>
        <w:spacing w:after="0" w:line="240" w:lineRule="auto"/>
        <w:rPr>
          <w:rFonts w:ascii="Times New Roman" w:eastAsia="Times New Roman" w:hAnsi="Times New Roman" w:cs="Times New Roman"/>
          <w:color w:val="666666"/>
          <w:sz w:val="24"/>
          <w:szCs w:val="24"/>
          <w:lang w:eastAsia="ru-RU"/>
        </w:rPr>
      </w:pPr>
      <w:r w:rsidRPr="008608A5">
        <w:rPr>
          <w:rFonts w:ascii="Times New Roman" w:eastAsia="Times New Roman" w:hAnsi="Times New Roman" w:cs="Times New Roman"/>
          <w:color w:val="666666"/>
          <w:sz w:val="24"/>
          <w:szCs w:val="24"/>
          <w:lang w:eastAsia="ru-RU"/>
        </w:rPr>
        <w:t>1.</w:t>
      </w:r>
    </w:p>
    <w:p w:rsidR="008608A5" w:rsidRPr="008608A5" w:rsidRDefault="008608A5" w:rsidP="008608A5">
      <w:pPr>
        <w:spacing w:after="0" w:line="240" w:lineRule="auto"/>
        <w:rPr>
          <w:rFonts w:ascii="Times New Roman" w:eastAsia="Times New Roman" w:hAnsi="Times New Roman" w:cs="Times New Roman"/>
          <w:color w:val="666666"/>
          <w:sz w:val="24"/>
          <w:szCs w:val="24"/>
          <w:lang w:eastAsia="ru-RU"/>
        </w:rPr>
      </w:pPr>
      <w:r w:rsidRPr="008608A5">
        <w:rPr>
          <w:rFonts w:ascii="Times New Roman" w:eastAsia="Times New Roman" w:hAnsi="Times New Roman" w:cs="Times New Roman"/>
          <w:color w:val="666666"/>
          <w:sz w:val="24"/>
          <w:szCs w:val="24"/>
          <w:lang w:eastAsia="ru-RU"/>
        </w:rPr>
        <w:t>a word having the same or nearly the same meaning as another in the language, as </w:t>
      </w:r>
      <w:r w:rsidRPr="008608A5">
        <w:rPr>
          <w:rFonts w:ascii="Times New Roman" w:eastAsia="Times New Roman" w:hAnsi="Times New Roman" w:cs="Times New Roman"/>
          <w:i/>
          <w:iCs/>
          <w:color w:val="666666"/>
          <w:sz w:val="24"/>
          <w:szCs w:val="24"/>
          <w:lang w:eastAsia="ru-RU"/>
        </w:rPr>
        <w:t>happy, joyful, elated.</w:t>
      </w:r>
      <w:r w:rsidRPr="008608A5">
        <w:rPr>
          <w:rFonts w:ascii="Times New Roman" w:eastAsia="Times New Roman" w:hAnsi="Times New Roman" w:cs="Times New Roman"/>
          <w:color w:val="666666"/>
          <w:sz w:val="24"/>
          <w:szCs w:val="24"/>
          <w:lang w:eastAsia="ru-RU"/>
        </w:rPr>
        <w:t> A dictionary of synonyms and antonyms (or opposites), such as </w:t>
      </w:r>
      <w:hyperlink r:id="rId6" w:history="1">
        <w:r w:rsidRPr="008608A5">
          <w:rPr>
            <w:rFonts w:ascii="Times New Roman" w:eastAsia="Times New Roman" w:hAnsi="Times New Roman" w:cs="Times New Roman"/>
            <w:color w:val="307DBC"/>
            <w:sz w:val="24"/>
            <w:szCs w:val="24"/>
            <w:lang w:eastAsia="ru-RU"/>
          </w:rPr>
          <w:t>Thesaurus.com,</w:t>
        </w:r>
      </w:hyperlink>
      <w:r w:rsidRPr="008608A5">
        <w:rPr>
          <w:rFonts w:ascii="Times New Roman" w:eastAsia="Times New Roman" w:hAnsi="Times New Roman" w:cs="Times New Roman"/>
          <w:color w:val="666666"/>
          <w:sz w:val="24"/>
          <w:szCs w:val="24"/>
          <w:lang w:eastAsia="ru-RU"/>
        </w:rPr>
        <w:t> is called a </w:t>
      </w:r>
      <w:hyperlink r:id="rId7" w:history="1">
        <w:r w:rsidRPr="008608A5">
          <w:rPr>
            <w:rFonts w:ascii="Times New Roman" w:eastAsia="Times New Roman" w:hAnsi="Times New Roman" w:cs="Times New Roman"/>
            <w:color w:val="307DBC"/>
            <w:sz w:val="24"/>
            <w:szCs w:val="24"/>
            <w:lang w:eastAsia="ru-RU"/>
          </w:rPr>
          <w:t>thesaurus</w:t>
        </w:r>
      </w:hyperlink>
      <w:r w:rsidRPr="008608A5">
        <w:rPr>
          <w:rFonts w:ascii="Times New Roman" w:eastAsia="Times New Roman" w:hAnsi="Times New Roman" w:cs="Times New Roman"/>
          <w:color w:val="666666"/>
          <w:sz w:val="24"/>
          <w:szCs w:val="24"/>
          <w:lang w:eastAsia="ru-RU"/>
        </w:rPr>
        <w:t>.</w:t>
      </w:r>
    </w:p>
    <w:p w:rsidR="008608A5" w:rsidRPr="008608A5" w:rsidRDefault="008608A5" w:rsidP="008608A5">
      <w:pPr>
        <w:spacing w:after="0" w:line="240" w:lineRule="auto"/>
        <w:rPr>
          <w:rFonts w:ascii="Times New Roman" w:eastAsia="Times New Roman" w:hAnsi="Times New Roman" w:cs="Times New Roman"/>
          <w:color w:val="666666"/>
          <w:sz w:val="24"/>
          <w:szCs w:val="24"/>
          <w:lang w:eastAsia="ru-RU"/>
        </w:rPr>
      </w:pPr>
      <w:r w:rsidRPr="008608A5">
        <w:rPr>
          <w:rFonts w:ascii="Times New Roman" w:eastAsia="Times New Roman" w:hAnsi="Times New Roman" w:cs="Times New Roman"/>
          <w:color w:val="666666"/>
          <w:sz w:val="24"/>
          <w:szCs w:val="24"/>
          <w:lang w:eastAsia="ru-RU"/>
        </w:rPr>
        <w:t>2.</w:t>
      </w:r>
    </w:p>
    <w:p w:rsidR="008608A5" w:rsidRPr="008608A5" w:rsidRDefault="008608A5" w:rsidP="008608A5">
      <w:pPr>
        <w:spacing w:after="0" w:line="240" w:lineRule="auto"/>
        <w:rPr>
          <w:rFonts w:ascii="Times New Roman" w:eastAsia="Times New Roman" w:hAnsi="Times New Roman" w:cs="Times New Roman"/>
          <w:color w:val="666666"/>
          <w:sz w:val="24"/>
          <w:szCs w:val="24"/>
          <w:lang w:eastAsia="ru-RU"/>
        </w:rPr>
      </w:pPr>
      <w:r w:rsidRPr="008608A5">
        <w:rPr>
          <w:rFonts w:ascii="Times New Roman" w:eastAsia="Times New Roman" w:hAnsi="Times New Roman" w:cs="Times New Roman"/>
          <w:color w:val="666666"/>
          <w:sz w:val="24"/>
          <w:szCs w:val="24"/>
          <w:lang w:eastAsia="ru-RU"/>
        </w:rPr>
        <w:t>a word or expression accepted as another name for something, as </w:t>
      </w:r>
      <w:r w:rsidRPr="008608A5">
        <w:rPr>
          <w:rFonts w:ascii="Times New Roman" w:eastAsia="Times New Roman" w:hAnsi="Times New Roman" w:cs="Times New Roman"/>
          <w:i/>
          <w:iCs/>
          <w:color w:val="666666"/>
          <w:sz w:val="24"/>
          <w:szCs w:val="24"/>
          <w:lang w:eastAsia="ru-RU"/>
        </w:rPr>
        <w:t>Arcadia</w:t>
      </w:r>
      <w:r w:rsidRPr="008608A5">
        <w:rPr>
          <w:rFonts w:ascii="Times New Roman" w:eastAsia="Times New Roman" w:hAnsi="Times New Roman" w:cs="Times New Roman"/>
          <w:color w:val="666666"/>
          <w:sz w:val="24"/>
          <w:szCs w:val="24"/>
          <w:lang w:eastAsia="ru-RU"/>
        </w:rPr>
        <w:t> for </w:t>
      </w:r>
      <w:r w:rsidRPr="008608A5">
        <w:rPr>
          <w:rFonts w:ascii="Times New Roman" w:eastAsia="Times New Roman" w:hAnsi="Times New Roman" w:cs="Times New Roman"/>
          <w:i/>
          <w:iCs/>
          <w:color w:val="666666"/>
          <w:sz w:val="24"/>
          <w:szCs w:val="24"/>
          <w:lang w:eastAsia="ru-RU"/>
        </w:rPr>
        <w:t>pastoral simplicity</w:t>
      </w:r>
      <w:r w:rsidRPr="008608A5">
        <w:rPr>
          <w:rFonts w:ascii="Times New Roman" w:eastAsia="Times New Roman" w:hAnsi="Times New Roman" w:cs="Times New Roman"/>
          <w:color w:val="666666"/>
          <w:sz w:val="24"/>
          <w:szCs w:val="24"/>
          <w:lang w:eastAsia="ru-RU"/>
        </w:rPr>
        <w:t> or </w:t>
      </w:r>
      <w:r w:rsidRPr="008608A5">
        <w:rPr>
          <w:rFonts w:ascii="Times New Roman" w:eastAsia="Times New Roman" w:hAnsi="Times New Roman" w:cs="Times New Roman"/>
          <w:i/>
          <w:iCs/>
          <w:color w:val="666666"/>
          <w:sz w:val="24"/>
          <w:szCs w:val="24"/>
          <w:lang w:eastAsia="ru-RU"/>
        </w:rPr>
        <w:t>Wall Street</w:t>
      </w:r>
      <w:r w:rsidRPr="008608A5">
        <w:rPr>
          <w:rFonts w:ascii="Times New Roman" w:eastAsia="Times New Roman" w:hAnsi="Times New Roman" w:cs="Times New Roman"/>
          <w:color w:val="666666"/>
          <w:sz w:val="24"/>
          <w:szCs w:val="24"/>
          <w:lang w:eastAsia="ru-RU"/>
        </w:rPr>
        <w:t> for </w:t>
      </w:r>
      <w:r w:rsidRPr="008608A5">
        <w:rPr>
          <w:rFonts w:ascii="Times New Roman" w:eastAsia="Times New Roman" w:hAnsi="Times New Roman" w:cs="Times New Roman"/>
          <w:i/>
          <w:iCs/>
          <w:color w:val="666666"/>
          <w:sz w:val="24"/>
          <w:szCs w:val="24"/>
          <w:lang w:eastAsia="ru-RU"/>
        </w:rPr>
        <w:t>U.S. financial markets;</w:t>
      </w:r>
      <w:r w:rsidRPr="008608A5">
        <w:rPr>
          <w:rFonts w:ascii="Times New Roman" w:eastAsia="Times New Roman" w:hAnsi="Times New Roman" w:cs="Times New Roman"/>
          <w:color w:val="666666"/>
          <w:sz w:val="24"/>
          <w:szCs w:val="24"/>
          <w:lang w:eastAsia="ru-RU"/>
        </w:rPr>
        <w:t> metonym.</w:t>
      </w:r>
    </w:p>
    <w:p w:rsidR="008608A5" w:rsidRPr="008608A5" w:rsidRDefault="008608A5" w:rsidP="008608A5">
      <w:pPr>
        <w:spacing w:after="0" w:line="240" w:lineRule="auto"/>
        <w:rPr>
          <w:rFonts w:ascii="Times New Roman" w:eastAsia="Times New Roman" w:hAnsi="Times New Roman" w:cs="Times New Roman"/>
          <w:color w:val="666666"/>
          <w:sz w:val="24"/>
          <w:szCs w:val="24"/>
          <w:lang w:eastAsia="ru-RU"/>
        </w:rPr>
      </w:pPr>
      <w:r w:rsidRPr="008608A5">
        <w:rPr>
          <w:rFonts w:ascii="Times New Roman" w:eastAsia="Times New Roman" w:hAnsi="Times New Roman" w:cs="Times New Roman"/>
          <w:color w:val="666666"/>
          <w:sz w:val="24"/>
          <w:szCs w:val="24"/>
          <w:lang w:eastAsia="ru-RU"/>
        </w:rPr>
        <w:t>3.</w:t>
      </w:r>
    </w:p>
    <w:p w:rsidR="008608A5" w:rsidRPr="008608A5" w:rsidRDefault="008608A5" w:rsidP="008608A5">
      <w:pPr>
        <w:spacing w:after="0" w:line="240" w:lineRule="auto"/>
        <w:rPr>
          <w:rFonts w:ascii="Times New Roman" w:eastAsia="Times New Roman" w:hAnsi="Times New Roman" w:cs="Times New Roman"/>
          <w:color w:val="666666"/>
          <w:sz w:val="24"/>
          <w:szCs w:val="24"/>
          <w:lang w:eastAsia="ru-RU"/>
        </w:rPr>
      </w:pPr>
      <w:r w:rsidRPr="008608A5">
        <w:rPr>
          <w:rFonts w:ascii="Times New Roman" w:eastAsia="Times New Roman" w:hAnsi="Times New Roman" w:cs="Times New Roman"/>
          <w:i/>
          <w:iCs/>
          <w:color w:val="666666"/>
          <w:sz w:val="24"/>
          <w:szCs w:val="24"/>
          <w:lang w:eastAsia="ru-RU"/>
        </w:rPr>
        <w:t>Biology. </w:t>
      </w:r>
      <w:r w:rsidRPr="008608A5">
        <w:rPr>
          <w:rFonts w:ascii="Times New Roman" w:eastAsia="Times New Roman" w:hAnsi="Times New Roman" w:cs="Times New Roman"/>
          <w:color w:val="666666"/>
          <w:sz w:val="24"/>
          <w:szCs w:val="24"/>
          <w:lang w:eastAsia="ru-RU"/>
        </w:rPr>
        <w:t>one of two or more scientific names applied to a single taxon.</w:t>
      </w:r>
    </w:p>
    <w:p w:rsidR="008608A5" w:rsidRPr="008608A5" w:rsidRDefault="008608A5" w:rsidP="008608A5">
      <w:pPr>
        <w:spacing w:after="0" w:line="240" w:lineRule="auto"/>
        <w:rPr>
          <w:rFonts w:ascii="Times New Roman" w:eastAsia="Times New Roman" w:hAnsi="Times New Roman" w:cs="Times New Roman"/>
          <w:color w:val="666666"/>
          <w:sz w:val="18"/>
          <w:szCs w:val="18"/>
          <w:lang w:eastAsia="ru-RU"/>
        </w:rPr>
      </w:pPr>
      <w:r w:rsidRPr="008608A5">
        <w:rPr>
          <w:rFonts w:ascii="Times New Roman" w:eastAsia="Times New Roman" w:hAnsi="Times New Roman" w:cs="Times New Roman"/>
          <w:color w:val="666666"/>
          <w:sz w:val="18"/>
          <w:szCs w:val="18"/>
          <w:lang w:eastAsia="ru-RU"/>
        </w:rPr>
        <w:t>Origin of</w:t>
      </w:r>
      <w:r w:rsidRPr="008608A5">
        <w:rPr>
          <w:rFonts w:ascii="Times New Roman" w:eastAsia="Times New Roman" w:hAnsi="Times New Roman" w:cs="Times New Roman"/>
          <w:color w:val="666666"/>
          <w:sz w:val="18"/>
          <w:lang w:eastAsia="ru-RU"/>
        </w:rPr>
        <w:t> synonym</w:t>
      </w:r>
      <w:r w:rsidRPr="008608A5">
        <w:rPr>
          <w:rFonts w:ascii="Times New Roman" w:eastAsia="Times New Roman" w:hAnsi="Times New Roman" w:cs="Times New Roman"/>
          <w:color w:val="666666"/>
          <w:sz w:val="18"/>
          <w:szCs w:val="18"/>
          <w:lang w:eastAsia="ru-RU"/>
        </w:rPr>
        <w:t>Expand</w:t>
      </w:r>
    </w:p>
    <w:p w:rsidR="008608A5" w:rsidRPr="008608A5" w:rsidRDefault="008608A5" w:rsidP="008608A5">
      <w:pPr>
        <w:shd w:val="clear" w:color="auto" w:fill="CCCCCC"/>
        <w:spacing w:after="0" w:line="183" w:lineRule="atLeast"/>
        <w:rPr>
          <w:rFonts w:ascii="Times New Roman" w:eastAsia="Times New Roman" w:hAnsi="Times New Roman" w:cs="Times New Roman"/>
          <w:color w:val="333333"/>
          <w:sz w:val="12"/>
          <w:szCs w:val="12"/>
          <w:lang w:eastAsia="ru-RU"/>
        </w:rPr>
      </w:pPr>
      <w:hyperlink r:id="rId8" w:history="1">
        <w:r w:rsidRPr="008608A5">
          <w:rPr>
            <w:rFonts w:ascii="Times New Roman" w:eastAsia="Times New Roman" w:hAnsi="Times New Roman" w:cs="Times New Roman"/>
            <w:color w:val="333333"/>
            <w:sz w:val="12"/>
            <w:lang w:eastAsia="ru-RU"/>
          </w:rPr>
          <w:t>Middle English</w:t>
        </w:r>
      </w:hyperlink>
    </w:p>
    <w:p w:rsidR="008608A5" w:rsidRPr="008608A5" w:rsidRDefault="008608A5" w:rsidP="008608A5">
      <w:pPr>
        <w:shd w:val="clear" w:color="auto" w:fill="CCCCCC"/>
        <w:spacing w:after="0" w:line="183" w:lineRule="atLeast"/>
        <w:rPr>
          <w:rFonts w:ascii="Times New Roman" w:eastAsia="Times New Roman" w:hAnsi="Times New Roman" w:cs="Times New Roman"/>
          <w:color w:val="333333"/>
          <w:sz w:val="12"/>
          <w:szCs w:val="12"/>
          <w:lang w:eastAsia="ru-RU"/>
        </w:rPr>
      </w:pPr>
      <w:hyperlink r:id="rId9" w:history="1">
        <w:r w:rsidRPr="008608A5">
          <w:rPr>
            <w:rFonts w:ascii="Times New Roman" w:eastAsia="Times New Roman" w:hAnsi="Times New Roman" w:cs="Times New Roman"/>
            <w:color w:val="333333"/>
            <w:sz w:val="12"/>
            <w:lang w:eastAsia="ru-RU"/>
          </w:rPr>
          <w:t>Middle French</w:t>
        </w:r>
      </w:hyperlink>
    </w:p>
    <w:p w:rsidR="008608A5" w:rsidRPr="008608A5" w:rsidRDefault="008608A5" w:rsidP="008608A5">
      <w:pPr>
        <w:shd w:val="clear" w:color="auto" w:fill="CCCCCC"/>
        <w:spacing w:after="0" w:line="183" w:lineRule="atLeast"/>
        <w:rPr>
          <w:rFonts w:ascii="Times New Roman" w:eastAsia="Times New Roman" w:hAnsi="Times New Roman" w:cs="Times New Roman"/>
          <w:color w:val="333333"/>
          <w:sz w:val="12"/>
          <w:szCs w:val="12"/>
          <w:lang w:eastAsia="ru-RU"/>
        </w:rPr>
      </w:pPr>
      <w:hyperlink r:id="rId10" w:history="1">
        <w:r w:rsidRPr="008608A5">
          <w:rPr>
            <w:rFonts w:ascii="Times New Roman" w:eastAsia="Times New Roman" w:hAnsi="Times New Roman" w:cs="Times New Roman"/>
            <w:color w:val="333333"/>
            <w:sz w:val="12"/>
            <w:lang w:eastAsia="ru-RU"/>
          </w:rPr>
          <w:t>Latin</w:t>
        </w:r>
      </w:hyperlink>
    </w:p>
    <w:p w:rsidR="008608A5" w:rsidRPr="008608A5" w:rsidRDefault="008608A5" w:rsidP="008608A5">
      <w:pPr>
        <w:shd w:val="clear" w:color="auto" w:fill="CCCCCC"/>
        <w:spacing w:after="0" w:line="183" w:lineRule="atLeast"/>
        <w:rPr>
          <w:rFonts w:ascii="Times New Roman" w:eastAsia="Times New Roman" w:hAnsi="Times New Roman" w:cs="Times New Roman"/>
          <w:color w:val="333333"/>
          <w:sz w:val="12"/>
          <w:szCs w:val="12"/>
          <w:lang w:eastAsia="ru-RU"/>
        </w:rPr>
      </w:pPr>
      <w:hyperlink r:id="rId11" w:history="1">
        <w:r w:rsidRPr="008608A5">
          <w:rPr>
            <w:rFonts w:ascii="Times New Roman" w:eastAsia="Times New Roman" w:hAnsi="Times New Roman" w:cs="Times New Roman"/>
            <w:color w:val="333333"/>
            <w:sz w:val="12"/>
            <w:lang w:eastAsia="ru-RU"/>
          </w:rPr>
          <w:t>Greek</w:t>
        </w:r>
      </w:hyperlink>
    </w:p>
    <w:p w:rsidR="008608A5" w:rsidRPr="008608A5" w:rsidRDefault="008608A5" w:rsidP="008608A5">
      <w:pPr>
        <w:shd w:val="clear" w:color="auto" w:fill="6FBE44"/>
        <w:spacing w:line="257" w:lineRule="atLeast"/>
        <w:rPr>
          <w:rFonts w:ascii="Times New Roman" w:eastAsia="Times New Roman" w:hAnsi="Times New Roman" w:cs="Times New Roman"/>
          <w:color w:val="666666"/>
          <w:sz w:val="24"/>
          <w:szCs w:val="24"/>
          <w:lang w:eastAsia="ru-RU"/>
        </w:rPr>
      </w:pPr>
      <w:r w:rsidRPr="008608A5">
        <w:rPr>
          <w:rFonts w:ascii="Times New Roman" w:eastAsia="Times New Roman" w:hAnsi="Times New Roman" w:cs="Times New Roman"/>
          <w:color w:val="666666"/>
          <w:sz w:val="13"/>
          <w:lang w:eastAsia="ru-RU"/>
        </w:rPr>
        <w:t>1400-1450</w:t>
      </w:r>
    </w:p>
    <w:p w:rsidR="008608A5" w:rsidRPr="008608A5" w:rsidRDefault="008608A5" w:rsidP="008608A5">
      <w:pPr>
        <w:spacing w:after="0" w:line="257" w:lineRule="atLeast"/>
        <w:rPr>
          <w:rFonts w:ascii="Times New Roman" w:eastAsia="Times New Roman" w:hAnsi="Times New Roman" w:cs="Times New Roman"/>
          <w:color w:val="666666"/>
          <w:sz w:val="24"/>
          <w:szCs w:val="24"/>
          <w:lang w:eastAsia="ru-RU"/>
        </w:rPr>
      </w:pPr>
      <w:r w:rsidRPr="008608A5">
        <w:rPr>
          <w:rFonts w:ascii="Times New Roman" w:eastAsia="Times New Roman" w:hAnsi="Times New Roman" w:cs="Times New Roman"/>
          <w:color w:val="666666"/>
          <w:sz w:val="24"/>
          <w:szCs w:val="24"/>
          <w:lang w:eastAsia="ru-RU"/>
        </w:rPr>
        <w:t>1400-50; &lt; Latin </w:t>
      </w:r>
      <w:r w:rsidRPr="008608A5">
        <w:rPr>
          <w:rFonts w:ascii="Times New Roman" w:eastAsia="Times New Roman" w:hAnsi="Times New Roman" w:cs="Times New Roman"/>
          <w:i/>
          <w:iCs/>
          <w:color w:val="666666"/>
          <w:sz w:val="24"/>
          <w:szCs w:val="24"/>
          <w:lang w:eastAsia="ru-RU"/>
        </w:rPr>
        <w:t>synōnymum</w:t>
      </w:r>
      <w:r w:rsidRPr="008608A5">
        <w:rPr>
          <w:rFonts w:ascii="Times New Roman" w:eastAsia="Times New Roman" w:hAnsi="Times New Roman" w:cs="Times New Roman"/>
          <w:color w:val="666666"/>
          <w:sz w:val="24"/>
          <w:szCs w:val="24"/>
          <w:lang w:eastAsia="ru-RU"/>
        </w:rPr>
        <w:t> &lt; Greek </w:t>
      </w:r>
      <w:r w:rsidRPr="008608A5">
        <w:rPr>
          <w:rFonts w:ascii="Times New Roman" w:eastAsia="Times New Roman" w:hAnsi="Times New Roman" w:cs="Times New Roman"/>
          <w:i/>
          <w:iCs/>
          <w:color w:val="666666"/>
          <w:sz w:val="24"/>
          <w:szCs w:val="24"/>
          <w:lang w:eastAsia="ru-RU"/>
        </w:rPr>
        <w:t>synṓnymon,</w:t>
      </w:r>
      <w:r w:rsidRPr="008608A5">
        <w:rPr>
          <w:rFonts w:ascii="Times New Roman" w:eastAsia="Times New Roman" w:hAnsi="Times New Roman" w:cs="Times New Roman"/>
          <w:color w:val="666666"/>
          <w:sz w:val="24"/>
          <w:szCs w:val="24"/>
          <w:lang w:eastAsia="ru-RU"/>
        </w:rPr>
        <w:t> noun use of neuter of </w:t>
      </w:r>
      <w:r w:rsidRPr="008608A5">
        <w:rPr>
          <w:rFonts w:ascii="Times New Roman" w:eastAsia="Times New Roman" w:hAnsi="Times New Roman" w:cs="Times New Roman"/>
          <w:i/>
          <w:iCs/>
          <w:color w:val="666666"/>
          <w:sz w:val="24"/>
          <w:szCs w:val="24"/>
          <w:lang w:eastAsia="ru-RU"/>
        </w:rPr>
        <w:t>synṓnymos</w:t>
      </w:r>
      <w:r w:rsidRPr="008608A5">
        <w:rPr>
          <w:rFonts w:ascii="Times New Roman" w:eastAsia="Times New Roman" w:hAnsi="Times New Roman" w:cs="Times New Roman"/>
          <w:color w:val="666666"/>
          <w:sz w:val="24"/>
          <w:szCs w:val="24"/>
          <w:lang w:eastAsia="ru-RU"/>
        </w:rPr>
        <w:t> </w:t>
      </w:r>
      <w:hyperlink r:id="rId12" w:history="1">
        <w:r w:rsidRPr="008608A5">
          <w:rPr>
            <w:rFonts w:ascii="Times New Roman" w:eastAsia="Times New Roman" w:hAnsi="Times New Roman" w:cs="Times New Roman"/>
            <w:color w:val="307DBC"/>
            <w:sz w:val="24"/>
            <w:szCs w:val="24"/>
            <w:lang w:eastAsia="ru-RU"/>
          </w:rPr>
          <w:t>synonymous</w:t>
        </w:r>
      </w:hyperlink>
      <w:r w:rsidRPr="008608A5">
        <w:rPr>
          <w:rFonts w:ascii="Times New Roman" w:eastAsia="Times New Roman" w:hAnsi="Times New Roman" w:cs="Times New Roman"/>
          <w:color w:val="666666"/>
          <w:sz w:val="24"/>
          <w:szCs w:val="24"/>
          <w:lang w:eastAsia="ru-RU"/>
        </w:rPr>
        <w:t>; replacing Middle English </w:t>
      </w:r>
      <w:r w:rsidRPr="008608A5">
        <w:rPr>
          <w:rFonts w:ascii="Times New Roman" w:eastAsia="Times New Roman" w:hAnsi="Times New Roman" w:cs="Times New Roman"/>
          <w:i/>
          <w:iCs/>
          <w:color w:val="666666"/>
          <w:sz w:val="24"/>
          <w:szCs w:val="24"/>
          <w:lang w:eastAsia="ru-RU"/>
        </w:rPr>
        <w:t>sinonyme</w:t>
      </w:r>
      <w:r w:rsidRPr="008608A5">
        <w:rPr>
          <w:rFonts w:ascii="Times New Roman" w:eastAsia="Times New Roman" w:hAnsi="Times New Roman" w:cs="Times New Roman"/>
          <w:color w:val="666666"/>
          <w:sz w:val="24"/>
          <w:szCs w:val="24"/>
          <w:lang w:eastAsia="ru-RU"/>
        </w:rPr>
        <w:t> &lt; Middle French &lt; Latin, as above</w:t>
      </w:r>
    </w:p>
    <w:p w:rsidR="008608A5" w:rsidRPr="008608A5" w:rsidRDefault="008608A5" w:rsidP="008608A5">
      <w:pPr>
        <w:spacing w:after="0" w:line="240" w:lineRule="auto"/>
        <w:rPr>
          <w:rFonts w:ascii="Times New Roman" w:eastAsia="Times New Roman" w:hAnsi="Times New Roman" w:cs="Times New Roman"/>
          <w:color w:val="666666"/>
          <w:sz w:val="18"/>
          <w:szCs w:val="18"/>
          <w:lang w:eastAsia="ru-RU"/>
        </w:rPr>
      </w:pPr>
      <w:r w:rsidRPr="008608A5">
        <w:rPr>
          <w:rFonts w:ascii="Times New Roman" w:eastAsia="Times New Roman" w:hAnsi="Times New Roman" w:cs="Times New Roman"/>
          <w:color w:val="666666"/>
          <w:sz w:val="18"/>
          <w:szCs w:val="18"/>
          <w:lang w:eastAsia="ru-RU"/>
        </w:rPr>
        <w:t>Related formsExpand</w:t>
      </w:r>
    </w:p>
    <w:p w:rsidR="008608A5" w:rsidRPr="008608A5" w:rsidRDefault="008608A5" w:rsidP="008608A5">
      <w:pPr>
        <w:spacing w:after="0" w:line="257" w:lineRule="atLeast"/>
        <w:rPr>
          <w:rFonts w:ascii="Times New Roman" w:eastAsia="Times New Roman" w:hAnsi="Times New Roman" w:cs="Times New Roman"/>
          <w:color w:val="666666"/>
          <w:sz w:val="24"/>
          <w:szCs w:val="24"/>
          <w:lang w:eastAsia="ru-RU"/>
        </w:rPr>
      </w:pPr>
      <w:r w:rsidRPr="008608A5">
        <w:rPr>
          <w:rFonts w:ascii="Times New Roman" w:eastAsia="Times New Roman" w:hAnsi="Times New Roman" w:cs="Times New Roman"/>
          <w:b/>
          <w:bCs/>
          <w:color w:val="666666"/>
          <w:sz w:val="24"/>
          <w:szCs w:val="24"/>
          <w:lang w:eastAsia="ru-RU"/>
        </w:rPr>
        <w:t>synonymic, synonymical, </w:t>
      </w:r>
      <w:r w:rsidRPr="008608A5">
        <w:rPr>
          <w:rFonts w:ascii="Times New Roman" w:eastAsia="Times New Roman" w:hAnsi="Times New Roman" w:cs="Times New Roman"/>
          <w:color w:val="666666"/>
          <w:sz w:val="18"/>
          <w:lang w:eastAsia="ru-RU"/>
        </w:rPr>
        <w:t>adjective</w:t>
      </w:r>
    </w:p>
    <w:p w:rsidR="008608A5" w:rsidRPr="008608A5" w:rsidRDefault="008608A5" w:rsidP="008608A5">
      <w:pPr>
        <w:spacing w:after="0" w:line="257" w:lineRule="atLeast"/>
        <w:rPr>
          <w:rFonts w:ascii="Times New Roman" w:eastAsia="Times New Roman" w:hAnsi="Times New Roman" w:cs="Times New Roman"/>
          <w:sz w:val="24"/>
          <w:szCs w:val="24"/>
          <w:lang w:eastAsia="ru-RU"/>
        </w:rPr>
      </w:pPr>
      <w:r w:rsidRPr="008608A5">
        <w:rPr>
          <w:rFonts w:ascii="Times New Roman" w:eastAsia="Times New Roman" w:hAnsi="Times New Roman" w:cs="Times New Roman"/>
          <w:b/>
          <w:bCs/>
          <w:color w:val="666666"/>
          <w:sz w:val="24"/>
          <w:szCs w:val="24"/>
          <w:lang w:eastAsia="ru-RU"/>
        </w:rPr>
        <w:t>synonymity </w:t>
      </w:r>
    </w:p>
    <w:p w:rsidR="008608A5" w:rsidRPr="008608A5" w:rsidRDefault="008608A5" w:rsidP="008608A5">
      <w:pPr>
        <w:spacing w:after="0" w:line="257" w:lineRule="atLeast"/>
        <w:rPr>
          <w:rFonts w:ascii="Times New Roman" w:eastAsia="Times New Roman" w:hAnsi="Times New Roman" w:cs="Times New Roman"/>
          <w:sz w:val="24"/>
          <w:szCs w:val="24"/>
          <w:lang w:eastAsia="ru-RU"/>
        </w:rPr>
      </w:pPr>
      <w:r w:rsidRPr="008608A5">
        <w:rPr>
          <w:rFonts w:ascii="Times New Roman" w:eastAsia="Times New Roman" w:hAnsi="Times New Roman" w:cs="Times New Roman"/>
          <w:color w:val="666666"/>
          <w:sz w:val="24"/>
          <w:szCs w:val="24"/>
          <w:lang w:eastAsia="ru-RU"/>
        </w:rPr>
        <w:t> [sin-</w:t>
      </w:r>
      <w:r w:rsidRPr="008608A5">
        <w:rPr>
          <w:rFonts w:ascii="Times New Roman" w:eastAsia="Times New Roman" w:hAnsi="Times New Roman" w:cs="Times New Roman"/>
          <w:i/>
          <w:iCs/>
          <w:color w:val="666666"/>
          <w:sz w:val="24"/>
          <w:szCs w:val="24"/>
          <w:lang w:eastAsia="ru-RU"/>
        </w:rPr>
        <w:t>uh</w:t>
      </w:r>
      <w:r w:rsidRPr="008608A5">
        <w:rPr>
          <w:rFonts w:ascii="Times New Roman" w:eastAsia="Times New Roman" w:hAnsi="Times New Roman" w:cs="Times New Roman"/>
          <w:color w:val="666666"/>
          <w:sz w:val="24"/>
          <w:szCs w:val="24"/>
          <w:lang w:eastAsia="ru-RU"/>
        </w:rPr>
        <w:t>-</w:t>
      </w:r>
      <w:r w:rsidRPr="008608A5">
        <w:rPr>
          <w:rFonts w:ascii="Times New Roman" w:eastAsia="Times New Roman" w:hAnsi="Times New Roman" w:cs="Times New Roman"/>
          <w:b/>
          <w:bCs/>
          <w:color w:val="666666"/>
          <w:sz w:val="24"/>
          <w:szCs w:val="24"/>
          <w:lang w:eastAsia="ru-RU"/>
        </w:rPr>
        <w:t>nim</w:t>
      </w:r>
      <w:r w:rsidRPr="008608A5">
        <w:rPr>
          <w:rFonts w:ascii="Times New Roman" w:eastAsia="Times New Roman" w:hAnsi="Times New Roman" w:cs="Times New Roman"/>
          <w:color w:val="666666"/>
          <w:sz w:val="24"/>
          <w:szCs w:val="24"/>
          <w:lang w:eastAsia="ru-RU"/>
        </w:rPr>
        <w:t>-i-tee] (</w:t>
      </w:r>
      <w:r w:rsidRPr="008608A5">
        <w:rPr>
          <w:rFonts w:ascii="Times New Roman" w:eastAsia="Times New Roman" w:hAnsi="Times New Roman" w:cs="Times New Roman"/>
          <w:color w:val="307DBC"/>
          <w:sz w:val="24"/>
          <w:szCs w:val="24"/>
          <w:lang w:eastAsia="ru-RU"/>
        </w:rPr>
        <w:t>Show IPA</w:t>
      </w:r>
      <w:r w:rsidRPr="008608A5">
        <w:rPr>
          <w:rFonts w:ascii="Times New Roman" w:eastAsia="Times New Roman" w:hAnsi="Times New Roman" w:cs="Times New Roman"/>
          <w:color w:val="666666"/>
          <w:sz w:val="24"/>
          <w:szCs w:val="24"/>
          <w:lang w:eastAsia="ru-RU"/>
        </w:rPr>
        <w:t>), </w:t>
      </w:r>
      <w:r w:rsidRPr="008608A5">
        <w:rPr>
          <w:rFonts w:ascii="Times New Roman" w:eastAsia="Times New Roman" w:hAnsi="Times New Roman" w:cs="Times New Roman"/>
          <w:color w:val="666666"/>
          <w:sz w:val="18"/>
          <w:lang w:eastAsia="ru-RU"/>
        </w:rPr>
        <w:t>noun</w:t>
      </w:r>
    </w:p>
    <w:p w:rsidR="008608A5" w:rsidRPr="008608A5" w:rsidRDefault="008608A5" w:rsidP="008608A5">
      <w:pPr>
        <w:spacing w:after="0" w:line="240" w:lineRule="auto"/>
        <w:rPr>
          <w:rFonts w:ascii="Times New Roman" w:eastAsia="Times New Roman" w:hAnsi="Times New Roman" w:cs="Times New Roman"/>
          <w:color w:val="666666"/>
          <w:sz w:val="18"/>
          <w:szCs w:val="18"/>
          <w:lang w:eastAsia="ru-RU"/>
        </w:rPr>
      </w:pPr>
      <w:r w:rsidRPr="008608A5">
        <w:rPr>
          <w:rFonts w:ascii="Times New Roman" w:eastAsia="Times New Roman" w:hAnsi="Times New Roman" w:cs="Times New Roman"/>
          <w:color w:val="666666"/>
          <w:sz w:val="18"/>
          <w:szCs w:val="18"/>
          <w:lang w:eastAsia="ru-RU"/>
        </w:rPr>
        <w:t>Grammar noteExpand</w:t>
      </w:r>
    </w:p>
    <w:p w:rsidR="008608A5" w:rsidRPr="008608A5" w:rsidRDefault="008608A5" w:rsidP="008608A5">
      <w:pPr>
        <w:spacing w:after="0" w:line="257" w:lineRule="atLeast"/>
        <w:rPr>
          <w:rFonts w:ascii="Times New Roman" w:eastAsia="Times New Roman" w:hAnsi="Times New Roman" w:cs="Times New Roman"/>
          <w:color w:val="666666"/>
          <w:sz w:val="24"/>
          <w:szCs w:val="24"/>
          <w:lang w:eastAsia="ru-RU"/>
        </w:rPr>
      </w:pPr>
      <w:r w:rsidRPr="008608A5">
        <w:rPr>
          <w:rFonts w:ascii="Times New Roman" w:eastAsia="Times New Roman" w:hAnsi="Times New Roman" w:cs="Times New Roman"/>
          <w:color w:val="666666"/>
          <w:sz w:val="24"/>
          <w:szCs w:val="24"/>
          <w:lang w:eastAsia="ru-RU"/>
        </w:rPr>
        <w:t>English, with its long history of absorbing terminology from a wealth of other tongues, is a language particularly rich in </w:t>
      </w:r>
      <w:r w:rsidRPr="008608A5">
        <w:rPr>
          <w:rFonts w:ascii="Times New Roman" w:eastAsia="Times New Roman" w:hAnsi="Times New Roman" w:cs="Times New Roman"/>
          <w:color w:val="666666"/>
          <w:sz w:val="24"/>
          <w:szCs w:val="24"/>
          <w:u w:val="single"/>
          <w:lang w:eastAsia="ru-RU"/>
        </w:rPr>
        <w:t>synonyms</w:t>
      </w:r>
      <w:r w:rsidRPr="008608A5">
        <w:rPr>
          <w:rFonts w:ascii="Times New Roman" w:eastAsia="Times New Roman" w:hAnsi="Times New Roman" w:cs="Times New Roman"/>
          <w:color w:val="666666"/>
          <w:sz w:val="24"/>
          <w:szCs w:val="24"/>
          <w:lang w:eastAsia="ru-RU"/>
        </w:rPr>
        <w:t>—words so close in meaning that in many contexts they are interchangeable, like the nouns </w:t>
      </w:r>
      <w:r w:rsidRPr="008608A5">
        <w:rPr>
          <w:rFonts w:ascii="Times New Roman" w:eastAsia="Times New Roman" w:hAnsi="Times New Roman" w:cs="Times New Roman"/>
          <w:i/>
          <w:iCs/>
          <w:color w:val="666666"/>
          <w:sz w:val="24"/>
          <w:szCs w:val="24"/>
          <w:lang w:eastAsia="ru-RU"/>
        </w:rPr>
        <w:t>tongue</w:t>
      </w:r>
      <w:r w:rsidRPr="008608A5">
        <w:rPr>
          <w:rFonts w:ascii="Times New Roman" w:eastAsia="Times New Roman" w:hAnsi="Times New Roman" w:cs="Times New Roman"/>
          <w:color w:val="666666"/>
          <w:sz w:val="24"/>
          <w:szCs w:val="24"/>
          <w:lang w:eastAsia="ru-RU"/>
        </w:rPr>
        <w:t> and </w:t>
      </w:r>
      <w:r w:rsidRPr="008608A5">
        <w:rPr>
          <w:rFonts w:ascii="Times New Roman" w:eastAsia="Times New Roman" w:hAnsi="Times New Roman" w:cs="Times New Roman"/>
          <w:i/>
          <w:iCs/>
          <w:color w:val="666666"/>
          <w:sz w:val="24"/>
          <w:szCs w:val="24"/>
          <w:lang w:eastAsia="ru-RU"/>
        </w:rPr>
        <w:t>language</w:t>
      </w:r>
      <w:r w:rsidRPr="008608A5">
        <w:rPr>
          <w:rFonts w:ascii="Times New Roman" w:eastAsia="Times New Roman" w:hAnsi="Times New Roman" w:cs="Times New Roman"/>
          <w:color w:val="666666"/>
          <w:sz w:val="24"/>
          <w:szCs w:val="24"/>
          <w:lang w:eastAsia="ru-RU"/>
        </w:rPr>
        <w:t> in the first part of this sentence. Just about every popular dictionary defines </w:t>
      </w:r>
      <w:r w:rsidRPr="008608A5">
        <w:rPr>
          <w:rFonts w:ascii="Times New Roman" w:eastAsia="Times New Roman" w:hAnsi="Times New Roman" w:cs="Times New Roman"/>
          <w:i/>
          <w:iCs/>
          <w:color w:val="666666"/>
          <w:sz w:val="24"/>
          <w:szCs w:val="24"/>
          <w:lang w:eastAsia="ru-RU"/>
        </w:rPr>
        <w:t>synonym</w:t>
      </w:r>
      <w:r w:rsidRPr="008608A5">
        <w:rPr>
          <w:rFonts w:ascii="Times New Roman" w:eastAsia="Times New Roman" w:hAnsi="Times New Roman" w:cs="Times New Roman"/>
          <w:color w:val="666666"/>
          <w:sz w:val="24"/>
          <w:szCs w:val="24"/>
          <w:lang w:eastAsia="ru-RU"/>
        </w:rPr>
        <w:t> as a term having “the same or nearly the same” meaning as another, but there is an important difference between “the same” and “nearly the same.” </w:t>
      </w:r>
      <w:r w:rsidRPr="008608A5">
        <w:rPr>
          <w:rFonts w:ascii="Times New Roman" w:eastAsia="Times New Roman" w:hAnsi="Times New Roman" w:cs="Times New Roman"/>
          <w:color w:val="666666"/>
          <w:sz w:val="24"/>
          <w:szCs w:val="24"/>
          <w:lang w:eastAsia="ru-RU"/>
        </w:rPr>
        <w:br/>
        <w:t>Noun synonyms sometimes mean exactly the same thing. A </w:t>
      </w:r>
      <w:r w:rsidRPr="008608A5">
        <w:rPr>
          <w:rFonts w:ascii="Times New Roman" w:eastAsia="Times New Roman" w:hAnsi="Times New Roman" w:cs="Times New Roman"/>
          <w:i/>
          <w:iCs/>
          <w:color w:val="666666"/>
          <w:sz w:val="24"/>
          <w:szCs w:val="24"/>
          <w:lang w:eastAsia="ru-RU"/>
        </w:rPr>
        <w:t>Dalmatian</w:t>
      </w:r>
      <w:r w:rsidRPr="008608A5">
        <w:rPr>
          <w:rFonts w:ascii="Times New Roman" w:eastAsia="Times New Roman" w:hAnsi="Times New Roman" w:cs="Times New Roman"/>
          <w:color w:val="666666"/>
          <w:sz w:val="24"/>
          <w:szCs w:val="24"/>
          <w:lang w:eastAsia="ru-RU"/>
        </w:rPr>
        <w:t> is a </w:t>
      </w:r>
      <w:r w:rsidRPr="008608A5">
        <w:rPr>
          <w:rFonts w:ascii="Times New Roman" w:eastAsia="Times New Roman" w:hAnsi="Times New Roman" w:cs="Times New Roman"/>
          <w:i/>
          <w:iCs/>
          <w:color w:val="666666"/>
          <w:sz w:val="24"/>
          <w:szCs w:val="24"/>
          <w:lang w:eastAsia="ru-RU"/>
        </w:rPr>
        <w:t>coach dog</w:t>
      </w:r>
      <w:r w:rsidRPr="008608A5">
        <w:rPr>
          <w:rFonts w:ascii="Times New Roman" w:eastAsia="Times New Roman" w:hAnsi="Times New Roman" w:cs="Times New Roman"/>
          <w:color w:val="666666"/>
          <w:sz w:val="24"/>
          <w:szCs w:val="24"/>
          <w:lang w:eastAsia="ru-RU"/>
        </w:rPr>
        <w:t>—same dog. A </w:t>
      </w:r>
      <w:r w:rsidRPr="008608A5">
        <w:rPr>
          <w:rFonts w:ascii="Times New Roman" w:eastAsia="Times New Roman" w:hAnsi="Times New Roman" w:cs="Times New Roman"/>
          <w:i/>
          <w:iCs/>
          <w:color w:val="666666"/>
          <w:sz w:val="24"/>
          <w:szCs w:val="24"/>
          <w:lang w:eastAsia="ru-RU"/>
        </w:rPr>
        <w:t>bureau</w:t>
      </w:r>
      <w:r w:rsidRPr="008608A5">
        <w:rPr>
          <w:rFonts w:ascii="Times New Roman" w:eastAsia="Times New Roman" w:hAnsi="Times New Roman" w:cs="Times New Roman"/>
          <w:color w:val="666666"/>
          <w:sz w:val="24"/>
          <w:szCs w:val="24"/>
          <w:lang w:eastAsia="ru-RU"/>
        </w:rPr>
        <w:t> is a </w:t>
      </w:r>
      <w:r w:rsidRPr="008608A5">
        <w:rPr>
          <w:rFonts w:ascii="Times New Roman" w:eastAsia="Times New Roman" w:hAnsi="Times New Roman" w:cs="Times New Roman"/>
          <w:i/>
          <w:iCs/>
          <w:color w:val="666666"/>
          <w:sz w:val="24"/>
          <w:szCs w:val="24"/>
          <w:lang w:eastAsia="ru-RU"/>
        </w:rPr>
        <w:t>chest of drawers.</w:t>
      </w:r>
      <w:r w:rsidRPr="008608A5">
        <w:rPr>
          <w:rFonts w:ascii="Times New Roman" w:eastAsia="Times New Roman" w:hAnsi="Times New Roman" w:cs="Times New Roman"/>
          <w:color w:val="666666"/>
          <w:sz w:val="24"/>
          <w:szCs w:val="24"/>
          <w:lang w:eastAsia="ru-RU"/>
        </w:rPr>
        <w:t> And if you ask for a </w:t>
      </w:r>
      <w:r w:rsidRPr="008608A5">
        <w:rPr>
          <w:rFonts w:ascii="Times New Roman" w:eastAsia="Times New Roman" w:hAnsi="Times New Roman" w:cs="Times New Roman"/>
          <w:i/>
          <w:iCs/>
          <w:color w:val="666666"/>
          <w:sz w:val="24"/>
          <w:szCs w:val="24"/>
          <w:lang w:eastAsia="ru-RU"/>
        </w:rPr>
        <w:t>soda</w:t>
      </w:r>
      <w:r w:rsidRPr="008608A5">
        <w:rPr>
          <w:rFonts w:ascii="Times New Roman" w:eastAsia="Times New Roman" w:hAnsi="Times New Roman" w:cs="Times New Roman"/>
          <w:color w:val="666666"/>
          <w:sz w:val="24"/>
          <w:szCs w:val="24"/>
          <w:lang w:eastAsia="ru-RU"/>
        </w:rPr>
        <w:t> on the east coast of the U.S., you’ll get the same drink that asking for a </w:t>
      </w:r>
      <w:r w:rsidRPr="008608A5">
        <w:rPr>
          <w:rFonts w:ascii="Times New Roman" w:eastAsia="Times New Roman" w:hAnsi="Times New Roman" w:cs="Times New Roman"/>
          <w:i/>
          <w:iCs/>
          <w:color w:val="666666"/>
          <w:sz w:val="24"/>
          <w:szCs w:val="24"/>
          <w:lang w:eastAsia="ru-RU"/>
        </w:rPr>
        <w:t>pop</w:t>
      </w:r>
      <w:r w:rsidRPr="008608A5">
        <w:rPr>
          <w:rFonts w:ascii="Times New Roman" w:eastAsia="Times New Roman" w:hAnsi="Times New Roman" w:cs="Times New Roman"/>
          <w:color w:val="666666"/>
          <w:sz w:val="24"/>
          <w:szCs w:val="24"/>
          <w:lang w:eastAsia="ru-RU"/>
        </w:rPr>
        <w:t> will get you farther west. The object referred to remains constant. But </w:t>
      </w:r>
      <w:r w:rsidRPr="008608A5">
        <w:rPr>
          <w:rFonts w:ascii="Times New Roman" w:eastAsia="Times New Roman" w:hAnsi="Times New Roman" w:cs="Times New Roman"/>
          <w:i/>
          <w:iCs/>
          <w:color w:val="666666"/>
          <w:sz w:val="24"/>
          <w:szCs w:val="24"/>
          <w:lang w:eastAsia="ru-RU"/>
        </w:rPr>
        <w:t>forest</w:t>
      </w:r>
      <w:r w:rsidRPr="008608A5">
        <w:rPr>
          <w:rFonts w:ascii="Times New Roman" w:eastAsia="Times New Roman" w:hAnsi="Times New Roman" w:cs="Times New Roman"/>
          <w:color w:val="666666"/>
          <w:sz w:val="24"/>
          <w:szCs w:val="24"/>
          <w:lang w:eastAsia="ru-RU"/>
        </w:rPr>
        <w:t> and </w:t>
      </w:r>
      <w:r w:rsidRPr="008608A5">
        <w:rPr>
          <w:rFonts w:ascii="Times New Roman" w:eastAsia="Times New Roman" w:hAnsi="Times New Roman" w:cs="Times New Roman"/>
          <w:i/>
          <w:iCs/>
          <w:color w:val="666666"/>
          <w:sz w:val="24"/>
          <w:szCs w:val="24"/>
          <w:lang w:eastAsia="ru-RU"/>
        </w:rPr>
        <w:t>wood,</w:t>
      </w:r>
      <w:r w:rsidRPr="008608A5">
        <w:rPr>
          <w:rFonts w:ascii="Times New Roman" w:eastAsia="Times New Roman" w:hAnsi="Times New Roman" w:cs="Times New Roman"/>
          <w:color w:val="666666"/>
          <w:sz w:val="24"/>
          <w:szCs w:val="24"/>
          <w:lang w:eastAsia="ru-RU"/>
        </w:rPr>
        <w:t> though often interchangeable, have different shades of meaning: a </w:t>
      </w:r>
      <w:r w:rsidRPr="008608A5">
        <w:rPr>
          <w:rFonts w:ascii="Times New Roman" w:eastAsia="Times New Roman" w:hAnsi="Times New Roman" w:cs="Times New Roman"/>
          <w:i/>
          <w:iCs/>
          <w:color w:val="666666"/>
          <w:sz w:val="24"/>
          <w:szCs w:val="24"/>
          <w:lang w:eastAsia="ru-RU"/>
        </w:rPr>
        <w:t>forest</w:t>
      </w:r>
      <w:r w:rsidRPr="008608A5">
        <w:rPr>
          <w:rFonts w:ascii="Times New Roman" w:eastAsia="Times New Roman" w:hAnsi="Times New Roman" w:cs="Times New Roman"/>
          <w:color w:val="666666"/>
          <w:sz w:val="24"/>
          <w:szCs w:val="24"/>
          <w:lang w:eastAsia="ru-RU"/>
        </w:rPr>
        <w:t> tends to be larger and denser than a </w:t>
      </w:r>
      <w:r w:rsidRPr="008608A5">
        <w:rPr>
          <w:rFonts w:ascii="Times New Roman" w:eastAsia="Times New Roman" w:hAnsi="Times New Roman" w:cs="Times New Roman"/>
          <w:i/>
          <w:iCs/>
          <w:color w:val="666666"/>
          <w:sz w:val="24"/>
          <w:szCs w:val="24"/>
          <w:lang w:eastAsia="ru-RU"/>
        </w:rPr>
        <w:t>wood.</w:t>
      </w:r>
      <w:r w:rsidRPr="008608A5">
        <w:rPr>
          <w:rFonts w:ascii="Times New Roman" w:eastAsia="Times New Roman" w:hAnsi="Times New Roman" w:cs="Times New Roman"/>
          <w:color w:val="666666"/>
          <w:sz w:val="24"/>
          <w:szCs w:val="24"/>
          <w:lang w:eastAsia="ru-RU"/>
        </w:rPr>
        <w:t> And when we move from nouns to other parts of speech, we almost always find subtle but important differences among synonyms: although the meanings overlap, they differ in emphasis and connotation. A sunset might be described equally well as </w:t>
      </w:r>
      <w:r w:rsidRPr="008608A5">
        <w:rPr>
          <w:rFonts w:ascii="Times New Roman" w:eastAsia="Times New Roman" w:hAnsi="Times New Roman" w:cs="Times New Roman"/>
          <w:i/>
          <w:iCs/>
          <w:color w:val="666666"/>
          <w:sz w:val="24"/>
          <w:szCs w:val="24"/>
          <w:lang w:eastAsia="ru-RU"/>
        </w:rPr>
        <w:t>beautiful</w:t>
      </w:r>
      <w:r w:rsidRPr="008608A5">
        <w:rPr>
          <w:rFonts w:ascii="Times New Roman" w:eastAsia="Times New Roman" w:hAnsi="Times New Roman" w:cs="Times New Roman"/>
          <w:color w:val="666666"/>
          <w:sz w:val="24"/>
          <w:szCs w:val="24"/>
          <w:lang w:eastAsia="ru-RU"/>
        </w:rPr>
        <w:t> or </w:t>
      </w:r>
      <w:r w:rsidRPr="008608A5">
        <w:rPr>
          <w:rFonts w:ascii="Times New Roman" w:eastAsia="Times New Roman" w:hAnsi="Times New Roman" w:cs="Times New Roman"/>
          <w:i/>
          <w:iCs/>
          <w:color w:val="666666"/>
          <w:sz w:val="24"/>
          <w:szCs w:val="24"/>
          <w:lang w:eastAsia="ru-RU"/>
        </w:rPr>
        <w:t>resplendent,</w:t>
      </w:r>
      <w:r w:rsidRPr="008608A5">
        <w:rPr>
          <w:rFonts w:ascii="Times New Roman" w:eastAsia="Times New Roman" w:hAnsi="Times New Roman" w:cs="Times New Roman"/>
          <w:color w:val="666666"/>
          <w:sz w:val="24"/>
          <w:szCs w:val="24"/>
          <w:lang w:eastAsia="ru-RU"/>
        </w:rPr>
        <w:t> but a </w:t>
      </w:r>
      <w:r w:rsidRPr="008608A5">
        <w:rPr>
          <w:rFonts w:ascii="Times New Roman" w:eastAsia="Times New Roman" w:hAnsi="Times New Roman" w:cs="Times New Roman"/>
          <w:i/>
          <w:iCs/>
          <w:color w:val="666666"/>
          <w:sz w:val="24"/>
          <w:szCs w:val="24"/>
          <w:lang w:eastAsia="ru-RU"/>
        </w:rPr>
        <w:t>beautiful</w:t>
      </w:r>
      <w:r w:rsidRPr="008608A5">
        <w:rPr>
          <w:rFonts w:ascii="Times New Roman" w:eastAsia="Times New Roman" w:hAnsi="Times New Roman" w:cs="Times New Roman"/>
          <w:color w:val="666666"/>
          <w:sz w:val="24"/>
          <w:szCs w:val="24"/>
          <w:lang w:eastAsia="ru-RU"/>
        </w:rPr>
        <w:t> baby would not usually be described as </w:t>
      </w:r>
      <w:r w:rsidRPr="008608A5">
        <w:rPr>
          <w:rFonts w:ascii="Times New Roman" w:eastAsia="Times New Roman" w:hAnsi="Times New Roman" w:cs="Times New Roman"/>
          <w:i/>
          <w:iCs/>
          <w:color w:val="666666"/>
          <w:sz w:val="24"/>
          <w:szCs w:val="24"/>
          <w:lang w:eastAsia="ru-RU"/>
        </w:rPr>
        <w:t>resplendent,</w:t>
      </w:r>
      <w:r w:rsidRPr="008608A5">
        <w:rPr>
          <w:rFonts w:ascii="Times New Roman" w:eastAsia="Times New Roman" w:hAnsi="Times New Roman" w:cs="Times New Roman"/>
          <w:color w:val="666666"/>
          <w:sz w:val="24"/>
          <w:szCs w:val="24"/>
          <w:lang w:eastAsia="ru-RU"/>
        </w:rPr>
        <w:t> which implies an especially dazzling appearance. The verbs </w:t>
      </w:r>
      <w:r w:rsidRPr="008608A5">
        <w:rPr>
          <w:rFonts w:ascii="Times New Roman" w:eastAsia="Times New Roman" w:hAnsi="Times New Roman" w:cs="Times New Roman"/>
          <w:i/>
          <w:iCs/>
          <w:color w:val="666666"/>
          <w:sz w:val="24"/>
          <w:szCs w:val="24"/>
          <w:lang w:eastAsia="ru-RU"/>
        </w:rPr>
        <w:t>make</w:t>
      </w:r>
      <w:r w:rsidRPr="008608A5">
        <w:rPr>
          <w:rFonts w:ascii="Times New Roman" w:eastAsia="Times New Roman" w:hAnsi="Times New Roman" w:cs="Times New Roman"/>
          <w:color w:val="666666"/>
          <w:sz w:val="24"/>
          <w:szCs w:val="24"/>
          <w:lang w:eastAsia="ru-RU"/>
        </w:rPr>
        <w:t> and </w:t>
      </w:r>
      <w:r w:rsidRPr="008608A5">
        <w:rPr>
          <w:rFonts w:ascii="Times New Roman" w:eastAsia="Times New Roman" w:hAnsi="Times New Roman" w:cs="Times New Roman"/>
          <w:i/>
          <w:iCs/>
          <w:color w:val="666666"/>
          <w:sz w:val="24"/>
          <w:szCs w:val="24"/>
          <w:lang w:eastAsia="ru-RU"/>
        </w:rPr>
        <w:t>construct</w:t>
      </w:r>
      <w:r w:rsidRPr="008608A5">
        <w:rPr>
          <w:rFonts w:ascii="Times New Roman" w:eastAsia="Times New Roman" w:hAnsi="Times New Roman" w:cs="Times New Roman"/>
          <w:color w:val="666666"/>
          <w:sz w:val="24"/>
          <w:szCs w:val="24"/>
          <w:lang w:eastAsia="ru-RU"/>
        </w:rPr>
        <w:t> mean roughly the same thing, but one is more likely to </w:t>
      </w:r>
      <w:r w:rsidRPr="008608A5">
        <w:rPr>
          <w:rFonts w:ascii="Times New Roman" w:eastAsia="Times New Roman" w:hAnsi="Times New Roman" w:cs="Times New Roman"/>
          <w:i/>
          <w:iCs/>
          <w:color w:val="666666"/>
          <w:sz w:val="24"/>
          <w:szCs w:val="24"/>
          <w:lang w:eastAsia="ru-RU"/>
        </w:rPr>
        <w:t>make</w:t>
      </w:r>
      <w:r w:rsidRPr="008608A5">
        <w:rPr>
          <w:rFonts w:ascii="Times New Roman" w:eastAsia="Times New Roman" w:hAnsi="Times New Roman" w:cs="Times New Roman"/>
          <w:color w:val="666666"/>
          <w:sz w:val="24"/>
          <w:szCs w:val="24"/>
          <w:lang w:eastAsia="ru-RU"/>
        </w:rPr>
        <w:t> a cake but </w:t>
      </w:r>
      <w:r w:rsidRPr="008608A5">
        <w:rPr>
          <w:rFonts w:ascii="Times New Roman" w:eastAsia="Times New Roman" w:hAnsi="Times New Roman" w:cs="Times New Roman"/>
          <w:i/>
          <w:iCs/>
          <w:color w:val="666666"/>
          <w:sz w:val="24"/>
          <w:szCs w:val="24"/>
          <w:lang w:eastAsia="ru-RU"/>
        </w:rPr>
        <w:t>construct</w:t>
      </w:r>
      <w:r w:rsidRPr="008608A5">
        <w:rPr>
          <w:rFonts w:ascii="Times New Roman" w:eastAsia="Times New Roman" w:hAnsi="Times New Roman" w:cs="Times New Roman"/>
          <w:color w:val="666666"/>
          <w:sz w:val="24"/>
          <w:szCs w:val="24"/>
          <w:lang w:eastAsia="ru-RU"/>
        </w:rPr>
        <w:t> a building, which is a more complex undertaking. </w:t>
      </w:r>
      <w:r w:rsidRPr="008608A5">
        <w:rPr>
          <w:rFonts w:ascii="Times New Roman" w:eastAsia="Times New Roman" w:hAnsi="Times New Roman" w:cs="Times New Roman"/>
          <w:color w:val="666666"/>
          <w:sz w:val="24"/>
          <w:szCs w:val="24"/>
          <w:lang w:eastAsia="ru-RU"/>
        </w:rPr>
        <w:br/>
        <w:t>Lists of synonyms are useful when we are struggling to write and looking for just the right word, but each word must be considered in light of its specific definition. Notes at the bottom of a dictionary entry—especially usage notes and synonym studies—are often where we’ll find the detailed information that allows us to improve (or </w:t>
      </w:r>
      <w:r w:rsidRPr="008608A5">
        <w:rPr>
          <w:rFonts w:ascii="Times New Roman" w:eastAsia="Times New Roman" w:hAnsi="Times New Roman" w:cs="Times New Roman"/>
          <w:i/>
          <w:iCs/>
          <w:color w:val="666666"/>
          <w:sz w:val="24"/>
          <w:szCs w:val="24"/>
          <w:lang w:eastAsia="ru-RU"/>
        </w:rPr>
        <w:t>refine</w:t>
      </w:r>
      <w:r w:rsidRPr="008608A5">
        <w:rPr>
          <w:rFonts w:ascii="Times New Roman" w:eastAsia="Times New Roman" w:hAnsi="Times New Roman" w:cs="Times New Roman"/>
          <w:color w:val="666666"/>
          <w:sz w:val="24"/>
          <w:szCs w:val="24"/>
          <w:lang w:eastAsia="ru-RU"/>
        </w:rPr>
        <w:t> or </w:t>
      </w:r>
      <w:r w:rsidRPr="008608A5">
        <w:rPr>
          <w:rFonts w:ascii="Times New Roman" w:eastAsia="Times New Roman" w:hAnsi="Times New Roman" w:cs="Times New Roman"/>
          <w:i/>
          <w:iCs/>
          <w:color w:val="666666"/>
          <w:sz w:val="24"/>
          <w:szCs w:val="24"/>
          <w:lang w:eastAsia="ru-RU"/>
        </w:rPr>
        <w:t>polish</w:t>
      </w:r>
      <w:r w:rsidRPr="008608A5">
        <w:rPr>
          <w:rFonts w:ascii="Times New Roman" w:eastAsia="Times New Roman" w:hAnsi="Times New Roman" w:cs="Times New Roman"/>
          <w:color w:val="666666"/>
          <w:sz w:val="24"/>
          <w:szCs w:val="24"/>
          <w:lang w:eastAsia="ru-RU"/>
        </w:rPr>
        <w:t>) our writing.</w:t>
      </w:r>
    </w:p>
    <w:p w:rsidR="008608A5" w:rsidRPr="008608A5" w:rsidRDefault="008608A5" w:rsidP="008608A5">
      <w:pPr>
        <w:spacing w:after="0" w:line="183" w:lineRule="atLeast"/>
        <w:rPr>
          <w:rFonts w:ascii="Times New Roman" w:eastAsia="Times New Roman" w:hAnsi="Times New Roman" w:cs="Times New Roman"/>
          <w:color w:val="999999"/>
          <w:sz w:val="11"/>
          <w:szCs w:val="11"/>
          <w:lang w:eastAsia="ru-RU"/>
        </w:rPr>
      </w:pPr>
      <w:r w:rsidRPr="008608A5">
        <w:rPr>
          <w:rFonts w:ascii="Times New Roman" w:eastAsia="Times New Roman" w:hAnsi="Times New Roman" w:cs="Times New Roman"/>
          <w:color w:val="999999"/>
          <w:sz w:val="11"/>
          <w:szCs w:val="11"/>
          <w:lang w:eastAsia="ru-RU"/>
        </w:rPr>
        <w:lastRenderedPageBreak/>
        <w:t>Dictionary.com Unabridged</w:t>
      </w:r>
      <w:r w:rsidRPr="008608A5">
        <w:rPr>
          <w:rFonts w:ascii="Times New Roman" w:eastAsia="Times New Roman" w:hAnsi="Times New Roman" w:cs="Times New Roman"/>
          <w:color w:val="999999"/>
          <w:sz w:val="11"/>
          <w:szCs w:val="11"/>
          <w:lang w:eastAsia="ru-RU"/>
        </w:rPr>
        <w:br/>
        <w:t>Based on the Random House Dictionary, © Random House, Inc. 2017.</w:t>
      </w:r>
      <w:r w:rsidRPr="008608A5">
        <w:rPr>
          <w:rFonts w:ascii="Times New Roman" w:eastAsia="Times New Roman" w:hAnsi="Times New Roman" w:cs="Times New Roman"/>
          <w:color w:val="999999"/>
          <w:sz w:val="11"/>
          <w:szCs w:val="11"/>
          <w:lang w:eastAsia="ru-RU"/>
        </w:rPr>
        <w:br/>
      </w:r>
      <w:hyperlink r:id="rId13" w:history="1">
        <w:r w:rsidRPr="008608A5">
          <w:rPr>
            <w:rFonts w:ascii="Times New Roman" w:eastAsia="Times New Roman" w:hAnsi="Times New Roman" w:cs="Times New Roman"/>
            <w:color w:val="3C7CBA"/>
            <w:sz w:val="11"/>
            <w:lang w:eastAsia="ru-RU"/>
          </w:rPr>
          <w:t>Cite This Source</w:t>
        </w:r>
      </w:hyperlink>
    </w:p>
    <w:p w:rsidR="008608A5" w:rsidRPr="008608A5" w:rsidRDefault="008608A5" w:rsidP="008608A5">
      <w:pPr>
        <w:spacing w:after="0" w:line="240" w:lineRule="auto"/>
        <w:rPr>
          <w:rFonts w:ascii="Times New Roman" w:eastAsia="Times New Roman" w:hAnsi="Times New Roman" w:cs="Times New Roman"/>
          <w:color w:val="666666"/>
          <w:sz w:val="18"/>
          <w:szCs w:val="18"/>
          <w:lang w:eastAsia="ru-RU"/>
        </w:rPr>
      </w:pPr>
      <w:r w:rsidRPr="008608A5">
        <w:rPr>
          <w:rFonts w:ascii="Times New Roman" w:eastAsia="Times New Roman" w:hAnsi="Times New Roman" w:cs="Times New Roman"/>
          <w:color w:val="666666"/>
          <w:sz w:val="18"/>
          <w:szCs w:val="18"/>
          <w:lang w:eastAsia="ru-RU"/>
        </w:rPr>
        <w:t>Examples from the Web for</w:t>
      </w:r>
      <w:r w:rsidRPr="008608A5">
        <w:rPr>
          <w:rFonts w:ascii="Times New Roman" w:eastAsia="Times New Roman" w:hAnsi="Times New Roman" w:cs="Times New Roman"/>
          <w:color w:val="666666"/>
          <w:sz w:val="18"/>
          <w:lang w:eastAsia="ru-RU"/>
        </w:rPr>
        <w:t> synonyms</w:t>
      </w:r>
      <w:r w:rsidRPr="008608A5">
        <w:rPr>
          <w:rFonts w:ascii="Times New Roman" w:eastAsia="Times New Roman" w:hAnsi="Times New Roman" w:cs="Times New Roman"/>
          <w:color w:val="666666"/>
          <w:sz w:val="18"/>
          <w:szCs w:val="18"/>
          <w:lang w:eastAsia="ru-RU"/>
        </w:rPr>
        <w:t>Expand</w:t>
      </w:r>
    </w:p>
    <w:p w:rsidR="008608A5" w:rsidRPr="008608A5" w:rsidRDefault="008608A5" w:rsidP="008608A5">
      <w:pPr>
        <w:spacing w:after="0" w:line="240" w:lineRule="auto"/>
        <w:rPr>
          <w:rFonts w:ascii="Times New Roman" w:eastAsia="Times New Roman" w:hAnsi="Times New Roman" w:cs="Times New Roman"/>
          <w:sz w:val="17"/>
          <w:szCs w:val="17"/>
          <w:lang w:eastAsia="ru-RU"/>
        </w:rPr>
      </w:pPr>
      <w:r w:rsidRPr="008608A5">
        <w:rPr>
          <w:rFonts w:ascii="Times New Roman" w:eastAsia="Times New Roman" w:hAnsi="Times New Roman" w:cs="Times New Roman"/>
          <w:sz w:val="17"/>
          <w:szCs w:val="17"/>
          <w:lang w:eastAsia="ru-RU"/>
        </w:rPr>
        <w:t>Contemporary Examples</w:t>
      </w:r>
    </w:p>
    <w:p w:rsidR="008608A5" w:rsidRPr="008608A5" w:rsidRDefault="008608A5" w:rsidP="008608A5">
      <w:pPr>
        <w:numPr>
          <w:ilvl w:val="0"/>
          <w:numId w:val="2"/>
        </w:numPr>
        <w:spacing w:after="92" w:line="240" w:lineRule="auto"/>
        <w:rPr>
          <w:rFonts w:ascii="Times New Roman" w:eastAsia="Times New Roman" w:hAnsi="Times New Roman" w:cs="Times New Roman"/>
          <w:sz w:val="14"/>
          <w:szCs w:val="14"/>
          <w:lang w:eastAsia="ru-RU"/>
        </w:rPr>
      </w:pPr>
      <w:r w:rsidRPr="008608A5">
        <w:rPr>
          <w:rFonts w:ascii="Times New Roman" w:eastAsia="Times New Roman" w:hAnsi="Times New Roman" w:cs="Times New Roman"/>
          <w:sz w:val="14"/>
          <w:szCs w:val="14"/>
          <w:lang w:eastAsia="ru-RU"/>
        </w:rPr>
        <w:t>All of them are</w:t>
      </w:r>
      <w:r w:rsidRPr="008608A5">
        <w:rPr>
          <w:rFonts w:ascii="Times New Roman" w:eastAsia="Times New Roman" w:hAnsi="Times New Roman" w:cs="Times New Roman"/>
          <w:sz w:val="14"/>
          <w:lang w:eastAsia="ru-RU"/>
        </w:rPr>
        <w:t> </w:t>
      </w:r>
      <w:r w:rsidRPr="008608A5">
        <w:rPr>
          <w:rFonts w:ascii="Times New Roman" w:eastAsia="Times New Roman" w:hAnsi="Times New Roman" w:cs="Times New Roman"/>
          <w:i/>
          <w:iCs/>
          <w:sz w:val="14"/>
          <w:lang w:eastAsia="ru-RU"/>
        </w:rPr>
        <w:t>synonyms</w:t>
      </w:r>
      <w:r w:rsidRPr="008608A5">
        <w:rPr>
          <w:rFonts w:ascii="Times New Roman" w:eastAsia="Times New Roman" w:hAnsi="Times New Roman" w:cs="Times New Roman"/>
          <w:sz w:val="14"/>
          <w:lang w:eastAsia="ru-RU"/>
        </w:rPr>
        <w:t> </w:t>
      </w:r>
      <w:r w:rsidRPr="008608A5">
        <w:rPr>
          <w:rFonts w:ascii="Times New Roman" w:eastAsia="Times New Roman" w:hAnsi="Times New Roman" w:cs="Times New Roman"/>
          <w:sz w:val="14"/>
          <w:szCs w:val="14"/>
          <w:lang w:eastAsia="ru-RU"/>
        </w:rPr>
        <w:t>for the stuff you can smell outside the Plaza Hotel.</w:t>
      </w:r>
    </w:p>
    <w:p w:rsidR="008608A5" w:rsidRPr="008608A5" w:rsidRDefault="008608A5" w:rsidP="008608A5">
      <w:pPr>
        <w:spacing w:beforeAutospacing="1" w:after="0" w:line="183" w:lineRule="atLeast"/>
        <w:ind w:left="720"/>
        <w:rPr>
          <w:rFonts w:ascii="Times New Roman" w:eastAsia="Times New Roman" w:hAnsi="Times New Roman" w:cs="Times New Roman"/>
          <w:color w:val="666666"/>
          <w:sz w:val="11"/>
          <w:szCs w:val="11"/>
          <w:lang w:eastAsia="ru-RU"/>
        </w:rPr>
      </w:pPr>
      <w:hyperlink r:id="rId14" w:tgtFrame="_blank" w:history="1">
        <w:r w:rsidRPr="008608A5">
          <w:rPr>
            <w:rFonts w:ascii="Times New Roman" w:eastAsia="Times New Roman" w:hAnsi="Times New Roman" w:cs="Times New Roman"/>
            <w:color w:val="307DBC"/>
            <w:sz w:val="11"/>
            <w:lang w:eastAsia="ru-RU"/>
          </w:rPr>
          <w:t>De Blasio Whipped by Horse Lobby</w:t>
        </w:r>
      </w:hyperlink>
      <w:r w:rsidRPr="008608A5">
        <w:rPr>
          <w:rFonts w:ascii="Times New Roman" w:eastAsia="Times New Roman" w:hAnsi="Times New Roman" w:cs="Times New Roman"/>
          <w:color w:val="666666"/>
          <w:sz w:val="11"/>
          <w:lang w:eastAsia="ru-RU"/>
        </w:rPr>
        <w:t> </w:t>
      </w:r>
      <w:hyperlink r:id="rId15" w:tgtFrame="_blank" w:history="1">
        <w:r w:rsidRPr="008608A5">
          <w:rPr>
            <w:rFonts w:ascii="Times New Roman" w:eastAsia="Times New Roman" w:hAnsi="Times New Roman" w:cs="Times New Roman"/>
            <w:color w:val="666666"/>
            <w:sz w:val="11"/>
            <w:lang w:eastAsia="ru-RU"/>
          </w:rPr>
          <w:t>Josh Robin</w:t>
        </w:r>
      </w:hyperlink>
      <w:r w:rsidRPr="008608A5">
        <w:rPr>
          <w:rFonts w:ascii="Times New Roman" w:eastAsia="Times New Roman" w:hAnsi="Times New Roman" w:cs="Times New Roman"/>
          <w:color w:val="666666"/>
          <w:sz w:val="11"/>
          <w:lang w:eastAsia="ru-RU"/>
        </w:rPr>
        <w:t> March 7, 2014 </w:t>
      </w:r>
    </w:p>
    <w:p w:rsidR="008608A5" w:rsidRPr="008608A5" w:rsidRDefault="008608A5" w:rsidP="008608A5">
      <w:pPr>
        <w:numPr>
          <w:ilvl w:val="0"/>
          <w:numId w:val="2"/>
        </w:numPr>
        <w:spacing w:after="92" w:line="240" w:lineRule="auto"/>
        <w:rPr>
          <w:rFonts w:ascii="Times New Roman" w:eastAsia="Times New Roman" w:hAnsi="Times New Roman" w:cs="Times New Roman"/>
          <w:sz w:val="14"/>
          <w:szCs w:val="14"/>
          <w:lang w:eastAsia="ru-RU"/>
        </w:rPr>
      </w:pPr>
      <w:r w:rsidRPr="008608A5">
        <w:rPr>
          <w:rFonts w:ascii="Times New Roman" w:eastAsia="Times New Roman" w:hAnsi="Times New Roman" w:cs="Times New Roman"/>
          <w:sz w:val="14"/>
          <w:szCs w:val="14"/>
          <w:lang w:eastAsia="ru-RU"/>
        </w:rPr>
        <w:t>In those first pages, I feared I was going to run out of</w:t>
      </w:r>
      <w:r w:rsidRPr="008608A5">
        <w:rPr>
          <w:rFonts w:ascii="Times New Roman" w:eastAsia="Times New Roman" w:hAnsi="Times New Roman" w:cs="Times New Roman"/>
          <w:sz w:val="14"/>
          <w:lang w:eastAsia="ru-RU"/>
        </w:rPr>
        <w:t> </w:t>
      </w:r>
      <w:r w:rsidRPr="008608A5">
        <w:rPr>
          <w:rFonts w:ascii="Times New Roman" w:eastAsia="Times New Roman" w:hAnsi="Times New Roman" w:cs="Times New Roman"/>
          <w:i/>
          <w:iCs/>
          <w:sz w:val="14"/>
          <w:lang w:eastAsia="ru-RU"/>
        </w:rPr>
        <w:t>synonyms</w:t>
      </w:r>
      <w:r w:rsidRPr="008608A5">
        <w:rPr>
          <w:rFonts w:ascii="Times New Roman" w:eastAsia="Times New Roman" w:hAnsi="Times New Roman" w:cs="Times New Roman"/>
          <w:sz w:val="14"/>
          <w:lang w:eastAsia="ru-RU"/>
        </w:rPr>
        <w:t> </w:t>
      </w:r>
      <w:r w:rsidRPr="008608A5">
        <w:rPr>
          <w:rFonts w:ascii="Times New Roman" w:eastAsia="Times New Roman" w:hAnsi="Times New Roman" w:cs="Times New Roman"/>
          <w:sz w:val="14"/>
          <w:szCs w:val="14"/>
          <w:lang w:eastAsia="ru-RU"/>
        </w:rPr>
        <w:t>for “visceral” while trying to write this review.</w:t>
      </w:r>
    </w:p>
    <w:p w:rsidR="008608A5" w:rsidRPr="008608A5" w:rsidRDefault="008608A5" w:rsidP="008608A5">
      <w:pPr>
        <w:spacing w:beforeAutospacing="1" w:after="0" w:line="183" w:lineRule="atLeast"/>
        <w:ind w:left="720"/>
        <w:rPr>
          <w:rFonts w:ascii="Times New Roman" w:eastAsia="Times New Roman" w:hAnsi="Times New Roman" w:cs="Times New Roman"/>
          <w:color w:val="666666"/>
          <w:sz w:val="11"/>
          <w:szCs w:val="11"/>
          <w:lang w:eastAsia="ru-RU"/>
        </w:rPr>
      </w:pPr>
      <w:hyperlink r:id="rId16" w:tgtFrame="_blank" w:history="1">
        <w:r w:rsidRPr="008608A5">
          <w:rPr>
            <w:rFonts w:ascii="Times New Roman" w:eastAsia="Times New Roman" w:hAnsi="Times New Roman" w:cs="Times New Roman"/>
            <w:color w:val="307DBC"/>
            <w:sz w:val="11"/>
            <w:lang w:eastAsia="ru-RU"/>
          </w:rPr>
          <w:t>The Profanity of War: Phil Klay’s “Redeployment”</w:t>
        </w:r>
      </w:hyperlink>
      <w:r w:rsidRPr="008608A5">
        <w:rPr>
          <w:rFonts w:ascii="Times New Roman" w:eastAsia="Times New Roman" w:hAnsi="Times New Roman" w:cs="Times New Roman"/>
          <w:color w:val="666666"/>
          <w:sz w:val="11"/>
          <w:lang w:eastAsia="ru-RU"/>
        </w:rPr>
        <w:t> </w:t>
      </w:r>
      <w:hyperlink r:id="rId17" w:tgtFrame="_blank" w:history="1">
        <w:r w:rsidRPr="008608A5">
          <w:rPr>
            <w:rFonts w:ascii="Times New Roman" w:eastAsia="Times New Roman" w:hAnsi="Times New Roman" w:cs="Times New Roman"/>
            <w:color w:val="666666"/>
            <w:sz w:val="11"/>
            <w:lang w:eastAsia="ru-RU"/>
          </w:rPr>
          <w:t>Brian Castner</w:t>
        </w:r>
      </w:hyperlink>
      <w:r w:rsidRPr="008608A5">
        <w:rPr>
          <w:rFonts w:ascii="Times New Roman" w:eastAsia="Times New Roman" w:hAnsi="Times New Roman" w:cs="Times New Roman"/>
          <w:color w:val="666666"/>
          <w:sz w:val="11"/>
          <w:lang w:eastAsia="ru-RU"/>
        </w:rPr>
        <w:t> February 28, 2014 </w:t>
      </w:r>
    </w:p>
    <w:p w:rsidR="008608A5" w:rsidRPr="008608A5" w:rsidRDefault="008608A5" w:rsidP="008608A5">
      <w:pPr>
        <w:numPr>
          <w:ilvl w:val="0"/>
          <w:numId w:val="2"/>
        </w:numPr>
        <w:spacing w:after="92" w:line="240" w:lineRule="auto"/>
        <w:rPr>
          <w:rFonts w:ascii="Times New Roman" w:eastAsia="Times New Roman" w:hAnsi="Times New Roman" w:cs="Times New Roman"/>
          <w:sz w:val="14"/>
          <w:szCs w:val="14"/>
          <w:lang w:eastAsia="ru-RU"/>
        </w:rPr>
      </w:pPr>
      <w:r w:rsidRPr="008608A5">
        <w:rPr>
          <w:rFonts w:ascii="Times New Roman" w:eastAsia="Times New Roman" w:hAnsi="Times New Roman" w:cs="Times New Roman"/>
          <w:sz w:val="14"/>
          <w:szCs w:val="14"/>
          <w:lang w:eastAsia="ru-RU"/>
        </w:rPr>
        <w:t>It gives you a mixture of sequential number questions,</w:t>
      </w:r>
      <w:r w:rsidRPr="008608A5">
        <w:rPr>
          <w:rFonts w:ascii="Times New Roman" w:eastAsia="Times New Roman" w:hAnsi="Times New Roman" w:cs="Times New Roman"/>
          <w:sz w:val="14"/>
          <w:lang w:eastAsia="ru-RU"/>
        </w:rPr>
        <w:t> </w:t>
      </w:r>
      <w:r w:rsidRPr="008608A5">
        <w:rPr>
          <w:rFonts w:ascii="Times New Roman" w:eastAsia="Times New Roman" w:hAnsi="Times New Roman" w:cs="Times New Roman"/>
          <w:i/>
          <w:iCs/>
          <w:sz w:val="14"/>
          <w:lang w:eastAsia="ru-RU"/>
        </w:rPr>
        <w:t>synonyms</w:t>
      </w:r>
      <w:r w:rsidRPr="008608A5">
        <w:rPr>
          <w:rFonts w:ascii="Times New Roman" w:eastAsia="Times New Roman" w:hAnsi="Times New Roman" w:cs="Times New Roman"/>
          <w:sz w:val="14"/>
          <w:szCs w:val="14"/>
          <w:lang w:eastAsia="ru-RU"/>
        </w:rPr>
        <w:t>, and odd-one-out pictures.</w:t>
      </w:r>
    </w:p>
    <w:p w:rsidR="008608A5" w:rsidRPr="008608A5" w:rsidRDefault="008608A5" w:rsidP="008608A5">
      <w:pPr>
        <w:spacing w:beforeAutospacing="1" w:after="0" w:line="183" w:lineRule="atLeast"/>
        <w:ind w:left="720"/>
        <w:rPr>
          <w:rFonts w:ascii="Times New Roman" w:eastAsia="Times New Roman" w:hAnsi="Times New Roman" w:cs="Times New Roman"/>
          <w:color w:val="666666"/>
          <w:sz w:val="11"/>
          <w:szCs w:val="11"/>
          <w:lang w:eastAsia="ru-RU"/>
        </w:rPr>
      </w:pPr>
      <w:hyperlink r:id="rId18" w:tgtFrame="_blank" w:history="1">
        <w:r w:rsidRPr="008608A5">
          <w:rPr>
            <w:rFonts w:ascii="Times New Roman" w:eastAsia="Times New Roman" w:hAnsi="Times New Roman" w:cs="Times New Roman"/>
            <w:color w:val="307DBC"/>
            <w:sz w:val="11"/>
            <w:lang w:eastAsia="ru-RU"/>
          </w:rPr>
          <w:t>Online Dating for Geniuses Only</w:t>
        </w:r>
      </w:hyperlink>
      <w:r w:rsidRPr="008608A5">
        <w:rPr>
          <w:rFonts w:ascii="Times New Roman" w:eastAsia="Times New Roman" w:hAnsi="Times New Roman" w:cs="Times New Roman"/>
          <w:color w:val="666666"/>
          <w:sz w:val="11"/>
          <w:lang w:eastAsia="ru-RU"/>
        </w:rPr>
        <w:t> </w:t>
      </w:r>
      <w:hyperlink r:id="rId19" w:tgtFrame="_blank" w:history="1">
        <w:r w:rsidRPr="008608A5">
          <w:rPr>
            <w:rFonts w:ascii="Times New Roman" w:eastAsia="Times New Roman" w:hAnsi="Times New Roman" w:cs="Times New Roman"/>
            <w:color w:val="666666"/>
            <w:sz w:val="11"/>
            <w:lang w:eastAsia="ru-RU"/>
          </w:rPr>
          <w:t>Charlotte Lytton</w:t>
        </w:r>
      </w:hyperlink>
      <w:r w:rsidRPr="008608A5">
        <w:rPr>
          <w:rFonts w:ascii="Times New Roman" w:eastAsia="Times New Roman" w:hAnsi="Times New Roman" w:cs="Times New Roman"/>
          <w:color w:val="666666"/>
          <w:sz w:val="11"/>
          <w:lang w:eastAsia="ru-RU"/>
        </w:rPr>
        <w:t> June 26, 2014 </w:t>
      </w:r>
    </w:p>
    <w:p w:rsidR="008608A5" w:rsidRPr="008608A5" w:rsidRDefault="008608A5" w:rsidP="008608A5">
      <w:pPr>
        <w:numPr>
          <w:ilvl w:val="0"/>
          <w:numId w:val="2"/>
        </w:numPr>
        <w:spacing w:after="92" w:line="240" w:lineRule="auto"/>
        <w:rPr>
          <w:rFonts w:ascii="Times New Roman" w:eastAsia="Times New Roman" w:hAnsi="Times New Roman" w:cs="Times New Roman"/>
          <w:sz w:val="14"/>
          <w:szCs w:val="14"/>
          <w:lang w:eastAsia="ru-RU"/>
        </w:rPr>
      </w:pPr>
      <w:r w:rsidRPr="008608A5">
        <w:rPr>
          <w:rFonts w:ascii="Times New Roman" w:eastAsia="Times New Roman" w:hAnsi="Times New Roman" w:cs="Times New Roman"/>
          <w:sz w:val="14"/>
          <w:szCs w:val="14"/>
          <w:lang w:eastAsia="ru-RU"/>
        </w:rPr>
        <w:t>The first such assumption is that ‘women’ and ‘feminism’ are</w:t>
      </w:r>
      <w:r w:rsidRPr="008608A5">
        <w:rPr>
          <w:rFonts w:ascii="Times New Roman" w:eastAsia="Times New Roman" w:hAnsi="Times New Roman" w:cs="Times New Roman"/>
          <w:sz w:val="14"/>
          <w:lang w:eastAsia="ru-RU"/>
        </w:rPr>
        <w:t> </w:t>
      </w:r>
      <w:r w:rsidRPr="008608A5">
        <w:rPr>
          <w:rFonts w:ascii="Times New Roman" w:eastAsia="Times New Roman" w:hAnsi="Times New Roman" w:cs="Times New Roman"/>
          <w:i/>
          <w:iCs/>
          <w:sz w:val="14"/>
          <w:lang w:eastAsia="ru-RU"/>
        </w:rPr>
        <w:t>synonyms</w:t>
      </w:r>
      <w:r w:rsidRPr="008608A5">
        <w:rPr>
          <w:rFonts w:ascii="Times New Roman" w:eastAsia="Times New Roman" w:hAnsi="Times New Roman" w:cs="Times New Roman"/>
          <w:sz w:val="14"/>
          <w:szCs w:val="14"/>
          <w:lang w:eastAsia="ru-RU"/>
        </w:rPr>
        <w:t>.</w:t>
      </w:r>
    </w:p>
    <w:p w:rsidR="008608A5" w:rsidRPr="008608A5" w:rsidRDefault="008608A5" w:rsidP="008608A5">
      <w:pPr>
        <w:spacing w:beforeAutospacing="1" w:after="0" w:line="183" w:lineRule="atLeast"/>
        <w:ind w:left="720"/>
        <w:rPr>
          <w:rFonts w:ascii="Times New Roman" w:eastAsia="Times New Roman" w:hAnsi="Times New Roman" w:cs="Times New Roman"/>
          <w:color w:val="666666"/>
          <w:sz w:val="11"/>
          <w:szCs w:val="11"/>
          <w:lang w:eastAsia="ru-RU"/>
        </w:rPr>
      </w:pPr>
      <w:hyperlink r:id="rId20" w:tgtFrame="_blank" w:history="1">
        <w:r w:rsidRPr="008608A5">
          <w:rPr>
            <w:rFonts w:ascii="Times New Roman" w:eastAsia="Times New Roman" w:hAnsi="Times New Roman" w:cs="Times New Roman"/>
            <w:color w:val="307DBC"/>
            <w:sz w:val="11"/>
            <w:lang w:eastAsia="ru-RU"/>
          </w:rPr>
          <w:t>The Masculine Mystique</w:t>
        </w:r>
      </w:hyperlink>
      <w:r w:rsidRPr="008608A5">
        <w:rPr>
          <w:rFonts w:ascii="Times New Roman" w:eastAsia="Times New Roman" w:hAnsi="Times New Roman" w:cs="Times New Roman"/>
          <w:color w:val="666666"/>
          <w:sz w:val="11"/>
          <w:lang w:eastAsia="ru-RU"/>
        </w:rPr>
        <w:t> </w:t>
      </w:r>
      <w:hyperlink r:id="rId21" w:tgtFrame="_blank" w:history="1">
        <w:r w:rsidRPr="008608A5">
          <w:rPr>
            <w:rFonts w:ascii="Times New Roman" w:eastAsia="Times New Roman" w:hAnsi="Times New Roman" w:cs="Times New Roman"/>
            <w:color w:val="666666"/>
            <w:sz w:val="11"/>
            <w:lang w:eastAsia="ru-RU"/>
          </w:rPr>
          <w:t>R. Tod Kelly</w:t>
        </w:r>
      </w:hyperlink>
      <w:r w:rsidRPr="008608A5">
        <w:rPr>
          <w:rFonts w:ascii="Times New Roman" w:eastAsia="Times New Roman" w:hAnsi="Times New Roman" w:cs="Times New Roman"/>
          <w:color w:val="666666"/>
          <w:sz w:val="11"/>
          <w:lang w:eastAsia="ru-RU"/>
        </w:rPr>
        <w:t> October 19, 2013 </w:t>
      </w:r>
    </w:p>
    <w:p w:rsidR="008608A5" w:rsidRPr="008608A5" w:rsidRDefault="008608A5" w:rsidP="008608A5">
      <w:pPr>
        <w:numPr>
          <w:ilvl w:val="0"/>
          <w:numId w:val="2"/>
        </w:numPr>
        <w:spacing w:after="92" w:line="240" w:lineRule="auto"/>
        <w:rPr>
          <w:rFonts w:ascii="Times New Roman" w:eastAsia="Times New Roman" w:hAnsi="Times New Roman" w:cs="Times New Roman"/>
          <w:sz w:val="14"/>
          <w:szCs w:val="14"/>
          <w:lang w:eastAsia="ru-RU"/>
        </w:rPr>
      </w:pPr>
      <w:r w:rsidRPr="008608A5">
        <w:rPr>
          <w:rFonts w:ascii="Times New Roman" w:eastAsia="Times New Roman" w:hAnsi="Times New Roman" w:cs="Times New Roman"/>
          <w:sz w:val="14"/>
          <w:szCs w:val="14"/>
          <w:lang w:eastAsia="ru-RU"/>
        </w:rPr>
        <w:t>And then predictably, there was a long unprintable list of</w:t>
      </w:r>
      <w:r w:rsidRPr="008608A5">
        <w:rPr>
          <w:rFonts w:ascii="Times New Roman" w:eastAsia="Times New Roman" w:hAnsi="Times New Roman" w:cs="Times New Roman"/>
          <w:sz w:val="14"/>
          <w:lang w:eastAsia="ru-RU"/>
        </w:rPr>
        <w:t> </w:t>
      </w:r>
      <w:r w:rsidRPr="008608A5">
        <w:rPr>
          <w:rFonts w:ascii="Times New Roman" w:eastAsia="Times New Roman" w:hAnsi="Times New Roman" w:cs="Times New Roman"/>
          <w:i/>
          <w:iCs/>
          <w:sz w:val="14"/>
          <w:lang w:eastAsia="ru-RU"/>
        </w:rPr>
        <w:t>synonyms</w:t>
      </w:r>
      <w:r w:rsidRPr="008608A5">
        <w:rPr>
          <w:rFonts w:ascii="Times New Roman" w:eastAsia="Times New Roman" w:hAnsi="Times New Roman" w:cs="Times New Roman"/>
          <w:sz w:val="14"/>
          <w:lang w:eastAsia="ru-RU"/>
        </w:rPr>
        <w:t> </w:t>
      </w:r>
      <w:r w:rsidRPr="008608A5">
        <w:rPr>
          <w:rFonts w:ascii="Times New Roman" w:eastAsia="Times New Roman" w:hAnsi="Times New Roman" w:cs="Times New Roman"/>
          <w:sz w:val="14"/>
          <w:szCs w:val="14"/>
          <w:lang w:eastAsia="ru-RU"/>
        </w:rPr>
        <w:t>and phrases for various sex acts.</w:t>
      </w:r>
    </w:p>
    <w:p w:rsidR="008608A5" w:rsidRPr="008608A5" w:rsidRDefault="008608A5" w:rsidP="008608A5">
      <w:pPr>
        <w:spacing w:beforeAutospacing="1" w:after="0" w:line="183" w:lineRule="atLeast"/>
        <w:ind w:left="720"/>
        <w:rPr>
          <w:rFonts w:ascii="Times New Roman" w:eastAsia="Times New Roman" w:hAnsi="Times New Roman" w:cs="Times New Roman"/>
          <w:color w:val="666666"/>
          <w:sz w:val="11"/>
          <w:szCs w:val="11"/>
          <w:lang w:eastAsia="ru-RU"/>
        </w:rPr>
      </w:pPr>
      <w:hyperlink r:id="rId22" w:tgtFrame="_blank" w:history="1">
        <w:r w:rsidRPr="008608A5">
          <w:rPr>
            <w:rFonts w:ascii="Times New Roman" w:eastAsia="Times New Roman" w:hAnsi="Times New Roman" w:cs="Times New Roman"/>
            <w:color w:val="307DBC"/>
            <w:sz w:val="11"/>
            <w:lang w:eastAsia="ru-RU"/>
          </w:rPr>
          <w:t>How Hitch &amp; Amis Discovered Evil In My House</w:t>
        </w:r>
      </w:hyperlink>
      <w:r w:rsidRPr="008608A5">
        <w:rPr>
          <w:rFonts w:ascii="Times New Roman" w:eastAsia="Times New Roman" w:hAnsi="Times New Roman" w:cs="Times New Roman"/>
          <w:color w:val="666666"/>
          <w:sz w:val="11"/>
          <w:lang w:eastAsia="ru-RU"/>
        </w:rPr>
        <w:t> </w:t>
      </w:r>
      <w:hyperlink r:id="rId23" w:tgtFrame="_blank" w:history="1">
        <w:r w:rsidRPr="008608A5">
          <w:rPr>
            <w:rFonts w:ascii="Times New Roman" w:eastAsia="Times New Roman" w:hAnsi="Times New Roman" w:cs="Times New Roman"/>
            <w:color w:val="666666"/>
            <w:sz w:val="11"/>
            <w:lang w:eastAsia="ru-RU"/>
          </w:rPr>
          <w:t>Peter Foges</w:t>
        </w:r>
      </w:hyperlink>
      <w:r w:rsidRPr="008608A5">
        <w:rPr>
          <w:rFonts w:ascii="Times New Roman" w:eastAsia="Times New Roman" w:hAnsi="Times New Roman" w:cs="Times New Roman"/>
          <w:color w:val="666666"/>
          <w:sz w:val="11"/>
          <w:lang w:eastAsia="ru-RU"/>
        </w:rPr>
        <w:t> September 27, 2014 </w:t>
      </w:r>
    </w:p>
    <w:p w:rsidR="008608A5" w:rsidRPr="008608A5" w:rsidRDefault="008608A5" w:rsidP="008608A5">
      <w:pPr>
        <w:spacing w:after="0" w:line="240" w:lineRule="auto"/>
        <w:rPr>
          <w:rFonts w:ascii="Times New Roman" w:eastAsia="Times New Roman" w:hAnsi="Times New Roman" w:cs="Times New Roman"/>
          <w:sz w:val="17"/>
          <w:szCs w:val="17"/>
          <w:lang w:eastAsia="ru-RU"/>
        </w:rPr>
      </w:pPr>
      <w:r w:rsidRPr="008608A5">
        <w:rPr>
          <w:rFonts w:ascii="Times New Roman" w:eastAsia="Times New Roman" w:hAnsi="Times New Roman" w:cs="Times New Roman"/>
          <w:sz w:val="17"/>
          <w:szCs w:val="17"/>
          <w:lang w:eastAsia="ru-RU"/>
        </w:rPr>
        <w:t>Historical Examples</w:t>
      </w:r>
    </w:p>
    <w:p w:rsidR="008608A5" w:rsidRPr="008608A5" w:rsidRDefault="008608A5" w:rsidP="008608A5">
      <w:pPr>
        <w:numPr>
          <w:ilvl w:val="0"/>
          <w:numId w:val="3"/>
        </w:numPr>
        <w:spacing w:after="92" w:line="240" w:lineRule="auto"/>
        <w:rPr>
          <w:rFonts w:ascii="Times New Roman" w:eastAsia="Times New Roman" w:hAnsi="Times New Roman" w:cs="Times New Roman"/>
          <w:sz w:val="14"/>
          <w:szCs w:val="14"/>
          <w:lang w:eastAsia="ru-RU"/>
        </w:rPr>
      </w:pPr>
      <w:r w:rsidRPr="008608A5">
        <w:rPr>
          <w:rFonts w:ascii="Times New Roman" w:eastAsia="Times New Roman" w:hAnsi="Times New Roman" w:cs="Times New Roman"/>
          <w:sz w:val="14"/>
          <w:szCs w:val="14"/>
          <w:lang w:eastAsia="ru-RU"/>
        </w:rPr>
        <w:t>"Alpina" and "Flammea" are the</w:t>
      </w:r>
      <w:r w:rsidRPr="008608A5">
        <w:rPr>
          <w:rFonts w:ascii="Times New Roman" w:eastAsia="Times New Roman" w:hAnsi="Times New Roman" w:cs="Times New Roman"/>
          <w:sz w:val="14"/>
          <w:lang w:eastAsia="ru-RU"/>
        </w:rPr>
        <w:t> </w:t>
      </w:r>
      <w:r w:rsidRPr="008608A5">
        <w:rPr>
          <w:rFonts w:ascii="Times New Roman" w:eastAsia="Times New Roman" w:hAnsi="Times New Roman" w:cs="Times New Roman"/>
          <w:i/>
          <w:iCs/>
          <w:sz w:val="14"/>
          <w:lang w:eastAsia="ru-RU"/>
        </w:rPr>
        <w:t>synonyms</w:t>
      </w:r>
      <w:r w:rsidRPr="008608A5">
        <w:rPr>
          <w:rFonts w:ascii="Times New Roman" w:eastAsia="Times New Roman" w:hAnsi="Times New Roman" w:cs="Times New Roman"/>
          <w:sz w:val="14"/>
          <w:szCs w:val="14"/>
          <w:lang w:eastAsia="ru-RU"/>
        </w:rPr>
        <w:t>, but I do not know it on the Alps, and it is no more flame-coloured than a cowslip.</w:t>
      </w:r>
    </w:p>
    <w:p w:rsidR="008608A5" w:rsidRPr="008608A5" w:rsidRDefault="008608A5" w:rsidP="008608A5">
      <w:pPr>
        <w:spacing w:beforeAutospacing="1" w:after="0" w:line="183" w:lineRule="atLeast"/>
        <w:ind w:left="720"/>
        <w:rPr>
          <w:rFonts w:ascii="Times New Roman" w:eastAsia="Times New Roman" w:hAnsi="Times New Roman" w:cs="Times New Roman"/>
          <w:color w:val="666666"/>
          <w:sz w:val="11"/>
          <w:szCs w:val="11"/>
          <w:lang w:eastAsia="ru-RU"/>
        </w:rPr>
      </w:pPr>
      <w:hyperlink r:id="rId24" w:tgtFrame="_blank" w:history="1">
        <w:r w:rsidRPr="008608A5">
          <w:rPr>
            <w:rFonts w:ascii="Times New Roman" w:eastAsia="Times New Roman" w:hAnsi="Times New Roman" w:cs="Times New Roman"/>
            <w:color w:val="307DBC"/>
            <w:sz w:val="11"/>
            <w:lang w:eastAsia="ru-RU"/>
          </w:rPr>
          <w:t>Proserpina, Volume 2</w:t>
        </w:r>
      </w:hyperlink>
      <w:r w:rsidRPr="008608A5">
        <w:rPr>
          <w:rFonts w:ascii="Times New Roman" w:eastAsia="Times New Roman" w:hAnsi="Times New Roman" w:cs="Times New Roman"/>
          <w:color w:val="666666"/>
          <w:sz w:val="11"/>
          <w:lang w:eastAsia="ru-RU"/>
        </w:rPr>
        <w:t> John Ruskin </w:t>
      </w:r>
    </w:p>
    <w:p w:rsidR="008608A5" w:rsidRPr="008608A5" w:rsidRDefault="008608A5" w:rsidP="008608A5">
      <w:pPr>
        <w:numPr>
          <w:ilvl w:val="0"/>
          <w:numId w:val="3"/>
        </w:numPr>
        <w:spacing w:after="92" w:line="240" w:lineRule="auto"/>
        <w:rPr>
          <w:rFonts w:ascii="Times New Roman" w:eastAsia="Times New Roman" w:hAnsi="Times New Roman" w:cs="Times New Roman"/>
          <w:sz w:val="14"/>
          <w:szCs w:val="14"/>
          <w:lang w:eastAsia="ru-RU"/>
        </w:rPr>
      </w:pPr>
      <w:r w:rsidRPr="008608A5">
        <w:rPr>
          <w:rFonts w:ascii="Times New Roman" w:eastAsia="Times New Roman" w:hAnsi="Times New Roman" w:cs="Times New Roman"/>
          <w:sz w:val="14"/>
          <w:szCs w:val="14"/>
          <w:lang w:eastAsia="ru-RU"/>
        </w:rPr>
        <w:t>Is that heaping together of</w:t>
      </w:r>
      <w:r w:rsidRPr="008608A5">
        <w:rPr>
          <w:rFonts w:ascii="Times New Roman" w:eastAsia="Times New Roman" w:hAnsi="Times New Roman" w:cs="Times New Roman"/>
          <w:sz w:val="14"/>
          <w:lang w:eastAsia="ru-RU"/>
        </w:rPr>
        <w:t> </w:t>
      </w:r>
      <w:r w:rsidRPr="008608A5">
        <w:rPr>
          <w:rFonts w:ascii="Times New Roman" w:eastAsia="Times New Roman" w:hAnsi="Times New Roman" w:cs="Times New Roman"/>
          <w:i/>
          <w:iCs/>
          <w:sz w:val="14"/>
          <w:lang w:eastAsia="ru-RU"/>
        </w:rPr>
        <w:t>synonyms</w:t>
      </w:r>
      <w:r w:rsidRPr="008608A5">
        <w:rPr>
          <w:rFonts w:ascii="Times New Roman" w:eastAsia="Times New Roman" w:hAnsi="Times New Roman" w:cs="Times New Roman"/>
          <w:sz w:val="14"/>
          <w:lang w:eastAsia="ru-RU"/>
        </w:rPr>
        <w:t> </w:t>
      </w:r>
      <w:r w:rsidRPr="008608A5">
        <w:rPr>
          <w:rFonts w:ascii="Times New Roman" w:eastAsia="Times New Roman" w:hAnsi="Times New Roman" w:cs="Times New Roman"/>
          <w:sz w:val="14"/>
          <w:szCs w:val="14"/>
          <w:lang w:eastAsia="ru-RU"/>
        </w:rPr>
        <w:t>or all but</w:t>
      </w:r>
      <w:r w:rsidRPr="008608A5">
        <w:rPr>
          <w:rFonts w:ascii="Times New Roman" w:eastAsia="Times New Roman" w:hAnsi="Times New Roman" w:cs="Times New Roman"/>
          <w:sz w:val="14"/>
          <w:lang w:eastAsia="ru-RU"/>
        </w:rPr>
        <w:t> </w:t>
      </w:r>
      <w:r w:rsidRPr="008608A5">
        <w:rPr>
          <w:rFonts w:ascii="Times New Roman" w:eastAsia="Times New Roman" w:hAnsi="Times New Roman" w:cs="Times New Roman"/>
          <w:i/>
          <w:iCs/>
          <w:sz w:val="14"/>
          <w:lang w:eastAsia="ru-RU"/>
        </w:rPr>
        <w:t>synonyms</w:t>
      </w:r>
      <w:r w:rsidRPr="008608A5">
        <w:rPr>
          <w:rFonts w:ascii="Times New Roman" w:eastAsia="Times New Roman" w:hAnsi="Times New Roman" w:cs="Times New Roman"/>
          <w:sz w:val="14"/>
          <w:szCs w:val="14"/>
          <w:lang w:eastAsia="ru-RU"/>
        </w:rPr>
        <w:t>, mere tautology?</w:t>
      </w:r>
    </w:p>
    <w:p w:rsidR="008608A5" w:rsidRPr="008608A5" w:rsidRDefault="008608A5" w:rsidP="008608A5">
      <w:pPr>
        <w:spacing w:beforeAutospacing="1" w:after="0" w:line="183" w:lineRule="atLeast"/>
        <w:ind w:left="720"/>
        <w:rPr>
          <w:rFonts w:ascii="Times New Roman" w:eastAsia="Times New Roman" w:hAnsi="Times New Roman" w:cs="Times New Roman"/>
          <w:color w:val="666666"/>
          <w:sz w:val="11"/>
          <w:szCs w:val="11"/>
          <w:lang w:eastAsia="ru-RU"/>
        </w:rPr>
      </w:pPr>
      <w:hyperlink r:id="rId25" w:tgtFrame="_blank" w:history="1">
        <w:r w:rsidRPr="008608A5">
          <w:rPr>
            <w:rFonts w:ascii="Times New Roman" w:eastAsia="Times New Roman" w:hAnsi="Times New Roman" w:cs="Times New Roman"/>
            <w:color w:val="307DBC"/>
            <w:sz w:val="11"/>
            <w:lang w:eastAsia="ru-RU"/>
          </w:rPr>
          <w:t>Expositions of Holy Scripture</w:t>
        </w:r>
      </w:hyperlink>
      <w:r w:rsidRPr="008608A5">
        <w:rPr>
          <w:rFonts w:ascii="Times New Roman" w:eastAsia="Times New Roman" w:hAnsi="Times New Roman" w:cs="Times New Roman"/>
          <w:color w:val="666666"/>
          <w:sz w:val="11"/>
          <w:lang w:eastAsia="ru-RU"/>
        </w:rPr>
        <w:t> Alexander Maclaren </w:t>
      </w:r>
    </w:p>
    <w:p w:rsidR="008608A5" w:rsidRPr="008608A5" w:rsidRDefault="008608A5" w:rsidP="008608A5">
      <w:pPr>
        <w:numPr>
          <w:ilvl w:val="0"/>
          <w:numId w:val="3"/>
        </w:numPr>
        <w:spacing w:after="92" w:line="240" w:lineRule="auto"/>
        <w:rPr>
          <w:rFonts w:ascii="Times New Roman" w:eastAsia="Times New Roman" w:hAnsi="Times New Roman" w:cs="Times New Roman"/>
          <w:sz w:val="14"/>
          <w:szCs w:val="14"/>
          <w:lang w:eastAsia="ru-RU"/>
        </w:rPr>
      </w:pPr>
      <w:r w:rsidRPr="008608A5">
        <w:rPr>
          <w:rFonts w:ascii="Times New Roman" w:eastAsia="Times New Roman" w:hAnsi="Times New Roman" w:cs="Times New Roman"/>
          <w:sz w:val="14"/>
          <w:szCs w:val="14"/>
          <w:lang w:eastAsia="ru-RU"/>
        </w:rPr>
        <w:t>He was haunted by</w:t>
      </w:r>
      <w:r w:rsidRPr="008608A5">
        <w:rPr>
          <w:rFonts w:ascii="Times New Roman" w:eastAsia="Times New Roman" w:hAnsi="Times New Roman" w:cs="Times New Roman"/>
          <w:sz w:val="14"/>
          <w:lang w:eastAsia="ru-RU"/>
        </w:rPr>
        <w:t> </w:t>
      </w:r>
      <w:r w:rsidRPr="008608A5">
        <w:rPr>
          <w:rFonts w:ascii="Times New Roman" w:eastAsia="Times New Roman" w:hAnsi="Times New Roman" w:cs="Times New Roman"/>
          <w:i/>
          <w:iCs/>
          <w:sz w:val="14"/>
          <w:lang w:eastAsia="ru-RU"/>
        </w:rPr>
        <w:t>synonyms</w:t>
      </w:r>
      <w:r w:rsidRPr="008608A5">
        <w:rPr>
          <w:rFonts w:ascii="Times New Roman" w:eastAsia="Times New Roman" w:hAnsi="Times New Roman" w:cs="Times New Roman"/>
          <w:sz w:val="14"/>
          <w:szCs w:val="14"/>
          <w:lang w:eastAsia="ru-RU"/>
        </w:rPr>
        <w:t>, and told me they interfered with his writing, so many clamouring for attention.</w:t>
      </w:r>
    </w:p>
    <w:p w:rsidR="008608A5" w:rsidRPr="008608A5" w:rsidRDefault="008608A5" w:rsidP="008608A5">
      <w:pPr>
        <w:spacing w:beforeAutospacing="1" w:after="0" w:line="183" w:lineRule="atLeast"/>
        <w:ind w:left="720"/>
        <w:rPr>
          <w:rFonts w:ascii="Times New Roman" w:eastAsia="Times New Roman" w:hAnsi="Times New Roman" w:cs="Times New Roman"/>
          <w:color w:val="666666"/>
          <w:sz w:val="11"/>
          <w:szCs w:val="11"/>
          <w:lang w:eastAsia="ru-RU"/>
        </w:rPr>
      </w:pPr>
      <w:hyperlink r:id="rId26" w:tgtFrame="_blank" w:history="1">
        <w:r w:rsidRPr="008608A5">
          <w:rPr>
            <w:rFonts w:ascii="Times New Roman" w:eastAsia="Times New Roman" w:hAnsi="Times New Roman" w:cs="Times New Roman"/>
            <w:color w:val="307DBC"/>
            <w:sz w:val="11"/>
            <w:lang w:eastAsia="ru-RU"/>
          </w:rPr>
          <w:t>Memories and Anecdotes</w:t>
        </w:r>
      </w:hyperlink>
      <w:r w:rsidRPr="008608A5">
        <w:rPr>
          <w:rFonts w:ascii="Times New Roman" w:eastAsia="Times New Roman" w:hAnsi="Times New Roman" w:cs="Times New Roman"/>
          <w:color w:val="666666"/>
          <w:sz w:val="11"/>
          <w:lang w:eastAsia="ru-RU"/>
        </w:rPr>
        <w:t> Kate Sanborn </w:t>
      </w:r>
    </w:p>
    <w:p w:rsidR="008608A5" w:rsidRPr="008608A5" w:rsidRDefault="008608A5" w:rsidP="008608A5">
      <w:pPr>
        <w:numPr>
          <w:ilvl w:val="0"/>
          <w:numId w:val="3"/>
        </w:numPr>
        <w:spacing w:after="92" w:line="240" w:lineRule="auto"/>
        <w:rPr>
          <w:rFonts w:ascii="Times New Roman" w:eastAsia="Times New Roman" w:hAnsi="Times New Roman" w:cs="Times New Roman"/>
          <w:sz w:val="14"/>
          <w:szCs w:val="14"/>
          <w:lang w:eastAsia="ru-RU"/>
        </w:rPr>
      </w:pPr>
      <w:r w:rsidRPr="008608A5">
        <w:rPr>
          <w:rFonts w:ascii="Times New Roman" w:eastAsia="Times New Roman" w:hAnsi="Times New Roman" w:cs="Times New Roman"/>
          <w:sz w:val="14"/>
          <w:szCs w:val="14"/>
          <w:lang w:eastAsia="ru-RU"/>
        </w:rPr>
        <w:t>Into what two groups are the</w:t>
      </w:r>
      <w:r w:rsidRPr="008608A5">
        <w:rPr>
          <w:rFonts w:ascii="Times New Roman" w:eastAsia="Times New Roman" w:hAnsi="Times New Roman" w:cs="Times New Roman"/>
          <w:sz w:val="14"/>
          <w:lang w:eastAsia="ru-RU"/>
        </w:rPr>
        <w:t> </w:t>
      </w:r>
      <w:r w:rsidRPr="008608A5">
        <w:rPr>
          <w:rFonts w:ascii="Times New Roman" w:eastAsia="Times New Roman" w:hAnsi="Times New Roman" w:cs="Times New Roman"/>
          <w:i/>
          <w:iCs/>
          <w:sz w:val="14"/>
          <w:lang w:eastAsia="ru-RU"/>
        </w:rPr>
        <w:t>synonyms</w:t>
      </w:r>
      <w:r w:rsidRPr="008608A5">
        <w:rPr>
          <w:rFonts w:ascii="Times New Roman" w:eastAsia="Times New Roman" w:hAnsi="Times New Roman" w:cs="Times New Roman"/>
          <w:sz w:val="14"/>
          <w:lang w:eastAsia="ru-RU"/>
        </w:rPr>
        <w:t> </w:t>
      </w:r>
      <w:r w:rsidRPr="008608A5">
        <w:rPr>
          <w:rFonts w:ascii="Times New Roman" w:eastAsia="Times New Roman" w:hAnsi="Times New Roman" w:cs="Times New Roman"/>
          <w:sz w:val="14"/>
          <w:szCs w:val="14"/>
          <w:lang w:eastAsia="ru-RU"/>
        </w:rPr>
        <w:t>for also naturally divided?</w:t>
      </w:r>
    </w:p>
    <w:p w:rsidR="008608A5" w:rsidRPr="008608A5" w:rsidRDefault="008608A5" w:rsidP="008608A5">
      <w:pPr>
        <w:spacing w:beforeAutospacing="1" w:after="0" w:line="183" w:lineRule="atLeast"/>
        <w:ind w:left="720"/>
        <w:rPr>
          <w:rFonts w:ascii="Times New Roman" w:eastAsia="Times New Roman" w:hAnsi="Times New Roman" w:cs="Times New Roman"/>
          <w:color w:val="666666"/>
          <w:sz w:val="11"/>
          <w:szCs w:val="11"/>
          <w:lang w:eastAsia="ru-RU"/>
        </w:rPr>
      </w:pPr>
      <w:hyperlink r:id="rId27" w:tgtFrame="_blank" w:history="1">
        <w:r w:rsidRPr="008608A5">
          <w:rPr>
            <w:rFonts w:ascii="Times New Roman" w:eastAsia="Times New Roman" w:hAnsi="Times New Roman" w:cs="Times New Roman"/>
            <w:color w:val="307DBC"/>
            <w:sz w:val="11"/>
            <w:lang w:eastAsia="ru-RU"/>
          </w:rPr>
          <w:t>English Synonyms and Antonyms</w:t>
        </w:r>
      </w:hyperlink>
      <w:r w:rsidRPr="008608A5">
        <w:rPr>
          <w:rFonts w:ascii="Times New Roman" w:eastAsia="Times New Roman" w:hAnsi="Times New Roman" w:cs="Times New Roman"/>
          <w:color w:val="666666"/>
          <w:sz w:val="11"/>
          <w:lang w:eastAsia="ru-RU"/>
        </w:rPr>
        <w:t> James Champlin Fernald </w:t>
      </w:r>
    </w:p>
    <w:p w:rsidR="008608A5" w:rsidRPr="008608A5" w:rsidRDefault="008608A5" w:rsidP="008608A5">
      <w:pPr>
        <w:numPr>
          <w:ilvl w:val="0"/>
          <w:numId w:val="3"/>
        </w:numPr>
        <w:spacing w:after="92" w:line="240" w:lineRule="auto"/>
        <w:rPr>
          <w:rFonts w:ascii="Times New Roman" w:eastAsia="Times New Roman" w:hAnsi="Times New Roman" w:cs="Times New Roman"/>
          <w:sz w:val="14"/>
          <w:szCs w:val="14"/>
          <w:lang w:eastAsia="ru-RU"/>
        </w:rPr>
      </w:pPr>
      <w:r w:rsidRPr="008608A5">
        <w:rPr>
          <w:rFonts w:ascii="Times New Roman" w:eastAsia="Times New Roman" w:hAnsi="Times New Roman" w:cs="Times New Roman"/>
          <w:sz w:val="14"/>
          <w:szCs w:val="14"/>
          <w:lang w:eastAsia="ru-RU"/>
        </w:rPr>
        <w:t>The author has used the words as</w:t>
      </w:r>
      <w:r w:rsidRPr="008608A5">
        <w:rPr>
          <w:rFonts w:ascii="Times New Roman" w:eastAsia="Times New Roman" w:hAnsi="Times New Roman" w:cs="Times New Roman"/>
          <w:sz w:val="14"/>
          <w:lang w:eastAsia="ru-RU"/>
        </w:rPr>
        <w:t> </w:t>
      </w:r>
      <w:r w:rsidRPr="008608A5">
        <w:rPr>
          <w:rFonts w:ascii="Times New Roman" w:eastAsia="Times New Roman" w:hAnsi="Times New Roman" w:cs="Times New Roman"/>
          <w:i/>
          <w:iCs/>
          <w:sz w:val="14"/>
          <w:lang w:eastAsia="ru-RU"/>
        </w:rPr>
        <w:t>synonyms</w:t>
      </w:r>
      <w:r w:rsidRPr="008608A5">
        <w:rPr>
          <w:rFonts w:ascii="Times New Roman" w:eastAsia="Times New Roman" w:hAnsi="Times New Roman" w:cs="Times New Roman"/>
          <w:sz w:val="14"/>
          <w:lang w:eastAsia="ru-RU"/>
        </w:rPr>
        <w:t> </w:t>
      </w:r>
      <w:r w:rsidRPr="008608A5">
        <w:rPr>
          <w:rFonts w:ascii="Times New Roman" w:eastAsia="Times New Roman" w:hAnsi="Times New Roman" w:cs="Times New Roman"/>
          <w:sz w:val="14"/>
          <w:szCs w:val="14"/>
          <w:lang w:eastAsia="ru-RU"/>
        </w:rPr>
        <w:t>and trusts that the reader will accept them as such.</w:t>
      </w:r>
    </w:p>
    <w:p w:rsidR="008608A5" w:rsidRPr="008608A5" w:rsidRDefault="008608A5" w:rsidP="008608A5">
      <w:pPr>
        <w:spacing w:beforeAutospacing="1" w:line="183" w:lineRule="atLeast"/>
        <w:ind w:left="720"/>
        <w:rPr>
          <w:rFonts w:ascii="Times New Roman" w:eastAsia="Times New Roman" w:hAnsi="Times New Roman" w:cs="Times New Roman"/>
          <w:color w:val="666666"/>
          <w:sz w:val="11"/>
          <w:szCs w:val="11"/>
          <w:lang w:eastAsia="ru-RU"/>
        </w:rPr>
      </w:pPr>
      <w:hyperlink r:id="rId28" w:tgtFrame="_blank" w:history="1">
        <w:r w:rsidRPr="008608A5">
          <w:rPr>
            <w:rFonts w:ascii="Times New Roman" w:eastAsia="Times New Roman" w:hAnsi="Times New Roman" w:cs="Times New Roman"/>
            <w:color w:val="307DBC"/>
            <w:sz w:val="11"/>
            <w:lang w:eastAsia="ru-RU"/>
          </w:rPr>
          <w:t>Integration of the Armed Forces, 1940-1965</w:t>
        </w:r>
      </w:hyperlink>
      <w:r w:rsidRPr="008608A5">
        <w:rPr>
          <w:rFonts w:ascii="Times New Roman" w:eastAsia="Times New Roman" w:hAnsi="Times New Roman" w:cs="Times New Roman"/>
          <w:color w:val="666666"/>
          <w:sz w:val="11"/>
          <w:lang w:eastAsia="ru-RU"/>
        </w:rPr>
        <w:t> Morris J. MacGregor, Jr. </w:t>
      </w:r>
    </w:p>
    <w:p w:rsidR="008608A5" w:rsidRPr="008608A5" w:rsidRDefault="008608A5" w:rsidP="008608A5">
      <w:pPr>
        <w:spacing w:after="0" w:line="240" w:lineRule="auto"/>
        <w:rPr>
          <w:rFonts w:ascii="Times New Roman" w:eastAsia="Times New Roman" w:hAnsi="Times New Roman" w:cs="Times New Roman"/>
          <w:color w:val="666666"/>
          <w:sz w:val="18"/>
          <w:szCs w:val="18"/>
          <w:lang w:eastAsia="ru-RU"/>
        </w:rPr>
      </w:pPr>
      <w:r w:rsidRPr="008608A5">
        <w:rPr>
          <w:rFonts w:ascii="Times New Roman" w:eastAsia="Times New Roman" w:hAnsi="Times New Roman" w:cs="Times New Roman"/>
          <w:color w:val="666666"/>
          <w:sz w:val="18"/>
          <w:szCs w:val="18"/>
          <w:lang w:eastAsia="ru-RU"/>
        </w:rPr>
        <w:t>British Dictionary definitions for</w:t>
      </w:r>
      <w:r w:rsidRPr="008608A5">
        <w:rPr>
          <w:rFonts w:ascii="Times New Roman" w:eastAsia="Times New Roman" w:hAnsi="Times New Roman" w:cs="Times New Roman"/>
          <w:color w:val="666666"/>
          <w:sz w:val="18"/>
          <w:lang w:eastAsia="ru-RU"/>
        </w:rPr>
        <w:t> synonyms</w:t>
      </w:r>
      <w:r w:rsidRPr="008608A5">
        <w:rPr>
          <w:rFonts w:ascii="Times New Roman" w:eastAsia="Times New Roman" w:hAnsi="Times New Roman" w:cs="Times New Roman"/>
          <w:color w:val="666666"/>
          <w:sz w:val="18"/>
          <w:szCs w:val="18"/>
          <w:lang w:eastAsia="ru-RU"/>
        </w:rPr>
        <w:t>Expand</w:t>
      </w:r>
    </w:p>
    <w:p w:rsidR="008608A5" w:rsidRPr="008608A5" w:rsidRDefault="008608A5" w:rsidP="008608A5">
      <w:pPr>
        <w:spacing w:after="119" w:line="240" w:lineRule="auto"/>
        <w:outlineLvl w:val="1"/>
        <w:rPr>
          <w:rFonts w:ascii="Verdana" w:eastAsia="Times New Roman" w:hAnsi="Verdana" w:cs="Times New Roman"/>
          <w:color w:val="666666"/>
          <w:sz w:val="28"/>
          <w:szCs w:val="28"/>
          <w:lang w:eastAsia="ru-RU"/>
        </w:rPr>
      </w:pPr>
      <w:r w:rsidRPr="008608A5">
        <w:rPr>
          <w:rFonts w:ascii="Verdana" w:eastAsia="Times New Roman" w:hAnsi="Verdana" w:cs="Times New Roman"/>
          <w:color w:val="666666"/>
          <w:sz w:val="46"/>
          <w:lang w:eastAsia="ru-RU"/>
        </w:rPr>
        <w:t>synonym</w:t>
      </w:r>
    </w:p>
    <w:p w:rsidR="008608A5" w:rsidRPr="008608A5" w:rsidRDefault="008608A5" w:rsidP="008608A5">
      <w:pPr>
        <w:spacing w:line="240" w:lineRule="auto"/>
        <w:rPr>
          <w:rFonts w:ascii="Times New Roman" w:eastAsia="Times New Roman" w:hAnsi="Times New Roman" w:cs="Times New Roman"/>
          <w:color w:val="979797"/>
          <w:sz w:val="18"/>
          <w:szCs w:val="18"/>
          <w:lang w:eastAsia="ru-RU"/>
        </w:rPr>
      </w:pPr>
      <w:r w:rsidRPr="008608A5">
        <w:rPr>
          <w:rFonts w:ascii="Times New Roman" w:eastAsia="Times New Roman" w:hAnsi="Times New Roman" w:cs="Times New Roman"/>
          <w:color w:val="979797"/>
          <w:sz w:val="18"/>
          <w:lang w:eastAsia="ru-RU"/>
        </w:rPr>
        <w:t>/ˈsɪnənɪm/</w:t>
      </w:r>
    </w:p>
    <w:p w:rsidR="008608A5" w:rsidRPr="008608A5" w:rsidRDefault="008608A5" w:rsidP="008608A5">
      <w:pPr>
        <w:spacing w:after="0" w:line="240" w:lineRule="auto"/>
        <w:rPr>
          <w:rFonts w:ascii="Times New Roman" w:eastAsia="Times New Roman" w:hAnsi="Times New Roman" w:cs="Times New Roman"/>
          <w:sz w:val="24"/>
          <w:szCs w:val="24"/>
          <w:lang w:eastAsia="ru-RU"/>
        </w:rPr>
      </w:pPr>
      <w:r w:rsidRPr="008608A5">
        <w:rPr>
          <w:rFonts w:ascii="Times New Roman" w:eastAsia="Times New Roman" w:hAnsi="Times New Roman" w:cs="Times New Roman"/>
          <w:color w:val="666666"/>
          <w:sz w:val="18"/>
          <w:lang w:eastAsia="ru-RU"/>
        </w:rPr>
        <w:t>noun</w:t>
      </w:r>
    </w:p>
    <w:p w:rsidR="008608A5" w:rsidRPr="008608A5" w:rsidRDefault="008608A5" w:rsidP="008608A5">
      <w:pPr>
        <w:spacing w:after="0" w:line="240" w:lineRule="auto"/>
        <w:rPr>
          <w:rFonts w:ascii="Times New Roman" w:eastAsia="Times New Roman" w:hAnsi="Times New Roman" w:cs="Times New Roman"/>
          <w:sz w:val="24"/>
          <w:szCs w:val="24"/>
          <w:lang w:eastAsia="ru-RU"/>
        </w:rPr>
      </w:pPr>
      <w:r w:rsidRPr="008608A5">
        <w:rPr>
          <w:rFonts w:ascii="Times New Roman" w:eastAsia="Times New Roman" w:hAnsi="Times New Roman" w:cs="Times New Roman"/>
          <w:sz w:val="24"/>
          <w:szCs w:val="24"/>
          <w:lang w:eastAsia="ru-RU"/>
        </w:rPr>
        <w:t>1.</w:t>
      </w:r>
    </w:p>
    <w:p w:rsidR="008608A5" w:rsidRPr="008608A5" w:rsidRDefault="008608A5" w:rsidP="008608A5">
      <w:pPr>
        <w:spacing w:after="0" w:line="240" w:lineRule="auto"/>
        <w:rPr>
          <w:rFonts w:ascii="Times New Roman" w:eastAsia="Times New Roman" w:hAnsi="Times New Roman" w:cs="Times New Roman"/>
          <w:sz w:val="24"/>
          <w:szCs w:val="24"/>
          <w:lang w:eastAsia="ru-RU"/>
        </w:rPr>
      </w:pPr>
      <w:r w:rsidRPr="008608A5">
        <w:rPr>
          <w:rFonts w:ascii="Times New Roman" w:eastAsia="Times New Roman" w:hAnsi="Times New Roman" w:cs="Times New Roman"/>
          <w:sz w:val="24"/>
          <w:szCs w:val="24"/>
          <w:lang w:eastAsia="ru-RU"/>
        </w:rPr>
        <w:t>a word that means the same or nearly the same as another word, such as </w:t>
      </w:r>
      <w:r w:rsidRPr="008608A5">
        <w:rPr>
          <w:rFonts w:ascii="Times New Roman" w:eastAsia="Times New Roman" w:hAnsi="Times New Roman" w:cs="Times New Roman"/>
          <w:i/>
          <w:iCs/>
          <w:sz w:val="24"/>
          <w:szCs w:val="24"/>
          <w:lang w:eastAsia="ru-RU"/>
        </w:rPr>
        <w:t>bucket</w:t>
      </w:r>
      <w:r w:rsidRPr="008608A5">
        <w:rPr>
          <w:rFonts w:ascii="Times New Roman" w:eastAsia="Times New Roman" w:hAnsi="Times New Roman" w:cs="Times New Roman"/>
          <w:sz w:val="24"/>
          <w:szCs w:val="24"/>
          <w:lang w:eastAsia="ru-RU"/>
        </w:rPr>
        <w:t> and </w:t>
      </w:r>
      <w:r w:rsidRPr="008608A5">
        <w:rPr>
          <w:rFonts w:ascii="Times New Roman" w:eastAsia="Times New Roman" w:hAnsi="Times New Roman" w:cs="Times New Roman"/>
          <w:i/>
          <w:iCs/>
          <w:sz w:val="24"/>
          <w:szCs w:val="24"/>
          <w:lang w:eastAsia="ru-RU"/>
        </w:rPr>
        <w:t>pail</w:t>
      </w:r>
    </w:p>
    <w:p w:rsidR="008608A5" w:rsidRPr="008608A5" w:rsidRDefault="008608A5" w:rsidP="008608A5">
      <w:pPr>
        <w:spacing w:after="0" w:line="240" w:lineRule="auto"/>
        <w:rPr>
          <w:rFonts w:ascii="Times New Roman" w:eastAsia="Times New Roman" w:hAnsi="Times New Roman" w:cs="Times New Roman"/>
          <w:sz w:val="24"/>
          <w:szCs w:val="24"/>
          <w:lang w:eastAsia="ru-RU"/>
        </w:rPr>
      </w:pPr>
      <w:r w:rsidRPr="008608A5">
        <w:rPr>
          <w:rFonts w:ascii="Times New Roman" w:eastAsia="Times New Roman" w:hAnsi="Times New Roman" w:cs="Times New Roman"/>
          <w:sz w:val="24"/>
          <w:szCs w:val="24"/>
          <w:lang w:eastAsia="ru-RU"/>
        </w:rPr>
        <w:t>2.</w:t>
      </w:r>
    </w:p>
    <w:p w:rsidR="008608A5" w:rsidRPr="008608A5" w:rsidRDefault="008608A5" w:rsidP="008608A5">
      <w:pPr>
        <w:spacing w:after="0" w:line="240" w:lineRule="auto"/>
        <w:rPr>
          <w:rFonts w:ascii="Times New Roman" w:eastAsia="Times New Roman" w:hAnsi="Times New Roman" w:cs="Times New Roman"/>
          <w:sz w:val="24"/>
          <w:szCs w:val="24"/>
          <w:lang w:eastAsia="ru-RU"/>
        </w:rPr>
      </w:pPr>
      <w:r w:rsidRPr="008608A5">
        <w:rPr>
          <w:rFonts w:ascii="Times New Roman" w:eastAsia="Times New Roman" w:hAnsi="Times New Roman" w:cs="Times New Roman"/>
          <w:sz w:val="24"/>
          <w:szCs w:val="24"/>
          <w:lang w:eastAsia="ru-RU"/>
        </w:rPr>
        <w:t>a word or phrase used as another name for something, such as </w:t>
      </w:r>
      <w:r w:rsidRPr="008608A5">
        <w:rPr>
          <w:rFonts w:ascii="Times New Roman" w:eastAsia="Times New Roman" w:hAnsi="Times New Roman" w:cs="Times New Roman"/>
          <w:i/>
          <w:iCs/>
          <w:sz w:val="24"/>
          <w:szCs w:val="24"/>
          <w:lang w:eastAsia="ru-RU"/>
        </w:rPr>
        <w:t>Hellene</w:t>
      </w:r>
      <w:r w:rsidRPr="008608A5">
        <w:rPr>
          <w:rFonts w:ascii="Times New Roman" w:eastAsia="Times New Roman" w:hAnsi="Times New Roman" w:cs="Times New Roman"/>
          <w:sz w:val="24"/>
          <w:szCs w:val="24"/>
          <w:lang w:eastAsia="ru-RU"/>
        </w:rPr>
        <w:t> for a </w:t>
      </w:r>
      <w:r w:rsidRPr="008608A5">
        <w:rPr>
          <w:rFonts w:ascii="Times New Roman" w:eastAsia="Times New Roman" w:hAnsi="Times New Roman" w:cs="Times New Roman"/>
          <w:i/>
          <w:iCs/>
          <w:sz w:val="24"/>
          <w:szCs w:val="24"/>
          <w:lang w:eastAsia="ru-RU"/>
        </w:rPr>
        <w:t>Greek</w:t>
      </w:r>
    </w:p>
    <w:p w:rsidR="008608A5" w:rsidRPr="008608A5" w:rsidRDefault="008608A5" w:rsidP="008608A5">
      <w:pPr>
        <w:spacing w:after="0" w:line="240" w:lineRule="auto"/>
        <w:rPr>
          <w:rFonts w:ascii="Times New Roman" w:eastAsia="Times New Roman" w:hAnsi="Times New Roman" w:cs="Times New Roman"/>
          <w:sz w:val="24"/>
          <w:szCs w:val="24"/>
          <w:lang w:eastAsia="ru-RU"/>
        </w:rPr>
      </w:pPr>
      <w:r w:rsidRPr="008608A5">
        <w:rPr>
          <w:rFonts w:ascii="Times New Roman" w:eastAsia="Times New Roman" w:hAnsi="Times New Roman" w:cs="Times New Roman"/>
          <w:sz w:val="24"/>
          <w:szCs w:val="24"/>
          <w:lang w:eastAsia="ru-RU"/>
        </w:rPr>
        <w:t>3.</w:t>
      </w:r>
    </w:p>
    <w:p w:rsidR="008608A5" w:rsidRPr="008608A5" w:rsidRDefault="008608A5" w:rsidP="008608A5">
      <w:pPr>
        <w:spacing w:after="0" w:line="240" w:lineRule="auto"/>
        <w:rPr>
          <w:rFonts w:ascii="Times New Roman" w:eastAsia="Times New Roman" w:hAnsi="Times New Roman" w:cs="Times New Roman"/>
          <w:sz w:val="24"/>
          <w:szCs w:val="24"/>
          <w:lang w:eastAsia="ru-RU"/>
        </w:rPr>
      </w:pPr>
      <w:r w:rsidRPr="008608A5">
        <w:rPr>
          <w:rFonts w:ascii="Times New Roman" w:eastAsia="Times New Roman" w:hAnsi="Times New Roman" w:cs="Times New Roman"/>
          <w:sz w:val="24"/>
          <w:szCs w:val="24"/>
          <w:lang w:eastAsia="ru-RU"/>
        </w:rPr>
        <w:t>(</w:t>
      </w:r>
      <w:r w:rsidRPr="008608A5">
        <w:rPr>
          <w:rFonts w:ascii="Times New Roman" w:eastAsia="Times New Roman" w:hAnsi="Times New Roman" w:cs="Times New Roman"/>
          <w:b/>
          <w:bCs/>
          <w:sz w:val="24"/>
          <w:szCs w:val="24"/>
          <w:lang w:eastAsia="ru-RU"/>
        </w:rPr>
        <w:t>biology</w:t>
      </w:r>
      <w:r w:rsidRPr="008608A5">
        <w:rPr>
          <w:rFonts w:ascii="Times New Roman" w:eastAsia="Times New Roman" w:hAnsi="Times New Roman" w:cs="Times New Roman"/>
          <w:sz w:val="24"/>
          <w:szCs w:val="24"/>
          <w:lang w:eastAsia="ru-RU"/>
        </w:rPr>
        <w:t>) a taxonomic name that has been superseded or rejected</w:t>
      </w:r>
    </w:p>
    <w:p w:rsidR="008608A5" w:rsidRPr="008608A5" w:rsidRDefault="008608A5" w:rsidP="008608A5">
      <w:pPr>
        <w:spacing w:after="0" w:line="240" w:lineRule="auto"/>
        <w:rPr>
          <w:rFonts w:ascii="Times New Roman" w:eastAsia="Times New Roman" w:hAnsi="Times New Roman" w:cs="Times New Roman"/>
          <w:color w:val="666666"/>
          <w:sz w:val="18"/>
          <w:szCs w:val="18"/>
          <w:lang w:eastAsia="ru-RU"/>
        </w:rPr>
      </w:pPr>
      <w:r w:rsidRPr="008608A5">
        <w:rPr>
          <w:rFonts w:ascii="Times New Roman" w:eastAsia="Times New Roman" w:hAnsi="Times New Roman" w:cs="Times New Roman"/>
          <w:color w:val="666666"/>
          <w:sz w:val="18"/>
          <w:szCs w:val="18"/>
          <w:lang w:eastAsia="ru-RU"/>
        </w:rPr>
        <w:t>Derived Forms</w:t>
      </w:r>
    </w:p>
    <w:p w:rsidR="008608A5" w:rsidRPr="008608A5" w:rsidRDefault="008608A5" w:rsidP="008608A5">
      <w:pPr>
        <w:spacing w:after="0" w:line="257" w:lineRule="atLeast"/>
        <w:rPr>
          <w:rFonts w:ascii="Times New Roman" w:eastAsia="Times New Roman" w:hAnsi="Times New Roman" w:cs="Times New Roman"/>
          <w:sz w:val="24"/>
          <w:szCs w:val="24"/>
          <w:lang w:eastAsia="ru-RU"/>
        </w:rPr>
      </w:pPr>
      <w:r w:rsidRPr="008608A5">
        <w:rPr>
          <w:rFonts w:ascii="Times New Roman" w:eastAsia="Times New Roman" w:hAnsi="Times New Roman" w:cs="Times New Roman"/>
          <w:b/>
          <w:bCs/>
          <w:sz w:val="24"/>
          <w:szCs w:val="24"/>
          <w:lang w:eastAsia="ru-RU"/>
        </w:rPr>
        <w:t>synonymic, synonymical, </w:t>
      </w:r>
      <w:r w:rsidRPr="008608A5">
        <w:rPr>
          <w:rFonts w:ascii="Times New Roman" w:eastAsia="Times New Roman" w:hAnsi="Times New Roman" w:cs="Times New Roman"/>
          <w:color w:val="666666"/>
          <w:sz w:val="18"/>
          <w:lang w:eastAsia="ru-RU"/>
        </w:rPr>
        <w:t>adjective</w:t>
      </w:r>
      <w:r w:rsidRPr="008608A5">
        <w:rPr>
          <w:rFonts w:ascii="Times New Roman" w:eastAsia="Times New Roman" w:hAnsi="Times New Roman" w:cs="Times New Roman"/>
          <w:color w:val="666666"/>
          <w:sz w:val="18"/>
          <w:szCs w:val="18"/>
          <w:lang w:eastAsia="ru-RU"/>
        </w:rPr>
        <w:br/>
      </w:r>
      <w:r w:rsidRPr="008608A5">
        <w:rPr>
          <w:rFonts w:ascii="Times New Roman" w:eastAsia="Times New Roman" w:hAnsi="Times New Roman" w:cs="Times New Roman"/>
          <w:b/>
          <w:bCs/>
          <w:sz w:val="24"/>
          <w:szCs w:val="24"/>
          <w:lang w:eastAsia="ru-RU"/>
        </w:rPr>
        <w:t>synonymity, </w:t>
      </w:r>
      <w:r w:rsidRPr="008608A5">
        <w:rPr>
          <w:rFonts w:ascii="Times New Roman" w:eastAsia="Times New Roman" w:hAnsi="Times New Roman" w:cs="Times New Roman"/>
          <w:color w:val="666666"/>
          <w:sz w:val="18"/>
          <w:lang w:eastAsia="ru-RU"/>
        </w:rPr>
        <w:t>noun</w:t>
      </w:r>
    </w:p>
    <w:p w:rsidR="008608A5" w:rsidRPr="008608A5" w:rsidRDefault="008608A5" w:rsidP="008608A5">
      <w:pPr>
        <w:spacing w:after="0" w:line="240" w:lineRule="auto"/>
        <w:rPr>
          <w:rFonts w:ascii="Times New Roman" w:eastAsia="Times New Roman" w:hAnsi="Times New Roman" w:cs="Times New Roman"/>
          <w:color w:val="666666"/>
          <w:sz w:val="18"/>
          <w:szCs w:val="18"/>
          <w:lang w:eastAsia="ru-RU"/>
        </w:rPr>
      </w:pPr>
      <w:r w:rsidRPr="008608A5">
        <w:rPr>
          <w:rFonts w:ascii="Times New Roman" w:eastAsia="Times New Roman" w:hAnsi="Times New Roman" w:cs="Times New Roman"/>
          <w:color w:val="666666"/>
          <w:sz w:val="18"/>
          <w:szCs w:val="18"/>
          <w:lang w:eastAsia="ru-RU"/>
        </w:rPr>
        <w:t>Word Origin</w:t>
      </w:r>
    </w:p>
    <w:p w:rsidR="008608A5" w:rsidRPr="008608A5" w:rsidRDefault="008608A5" w:rsidP="008608A5">
      <w:pPr>
        <w:spacing w:after="0" w:line="257" w:lineRule="atLeast"/>
        <w:rPr>
          <w:rFonts w:ascii="Times New Roman" w:eastAsia="Times New Roman" w:hAnsi="Times New Roman" w:cs="Times New Roman"/>
          <w:sz w:val="24"/>
          <w:szCs w:val="24"/>
          <w:lang w:eastAsia="ru-RU"/>
        </w:rPr>
      </w:pPr>
      <w:r w:rsidRPr="008608A5">
        <w:rPr>
          <w:rFonts w:ascii="Times New Roman" w:eastAsia="Times New Roman" w:hAnsi="Times New Roman" w:cs="Times New Roman"/>
          <w:sz w:val="24"/>
          <w:szCs w:val="24"/>
          <w:lang w:eastAsia="ru-RU"/>
        </w:rPr>
        <w:t>C16: via Late Latin from Greek </w:t>
      </w:r>
      <w:r w:rsidRPr="008608A5">
        <w:rPr>
          <w:rFonts w:ascii="Times New Roman" w:eastAsia="Times New Roman" w:hAnsi="Times New Roman" w:cs="Times New Roman"/>
          <w:i/>
          <w:iCs/>
          <w:sz w:val="24"/>
          <w:szCs w:val="24"/>
          <w:lang w:eastAsia="ru-RU"/>
        </w:rPr>
        <w:t>sunōnumon,</w:t>
      </w:r>
      <w:r w:rsidRPr="008608A5">
        <w:rPr>
          <w:rFonts w:ascii="Times New Roman" w:eastAsia="Times New Roman" w:hAnsi="Times New Roman" w:cs="Times New Roman"/>
          <w:sz w:val="24"/>
          <w:szCs w:val="24"/>
          <w:lang w:eastAsia="ru-RU"/>
        </w:rPr>
        <w:t> from </w:t>
      </w:r>
      <w:r w:rsidRPr="008608A5">
        <w:rPr>
          <w:rFonts w:ascii="Times New Roman" w:eastAsia="Times New Roman" w:hAnsi="Times New Roman" w:cs="Times New Roman"/>
          <w:sz w:val="24"/>
          <w:szCs w:val="24"/>
          <w:u w:val="single"/>
          <w:lang w:eastAsia="ru-RU"/>
        </w:rPr>
        <w:t>syn-</w:t>
      </w:r>
      <w:r w:rsidRPr="008608A5">
        <w:rPr>
          <w:rFonts w:ascii="Times New Roman" w:eastAsia="Times New Roman" w:hAnsi="Times New Roman" w:cs="Times New Roman"/>
          <w:sz w:val="24"/>
          <w:szCs w:val="24"/>
          <w:lang w:eastAsia="ru-RU"/>
        </w:rPr>
        <w:t> + </w:t>
      </w:r>
      <w:r w:rsidRPr="008608A5">
        <w:rPr>
          <w:rFonts w:ascii="Times New Roman" w:eastAsia="Times New Roman" w:hAnsi="Times New Roman" w:cs="Times New Roman"/>
          <w:i/>
          <w:iCs/>
          <w:sz w:val="24"/>
          <w:szCs w:val="24"/>
          <w:lang w:eastAsia="ru-RU"/>
        </w:rPr>
        <w:t>onoma</w:t>
      </w:r>
      <w:r w:rsidRPr="008608A5">
        <w:rPr>
          <w:rFonts w:ascii="Times New Roman" w:eastAsia="Times New Roman" w:hAnsi="Times New Roman" w:cs="Times New Roman"/>
          <w:sz w:val="24"/>
          <w:szCs w:val="24"/>
          <w:lang w:eastAsia="ru-RU"/>
        </w:rPr>
        <w:t> name</w:t>
      </w:r>
    </w:p>
    <w:p w:rsidR="008608A5" w:rsidRPr="008608A5" w:rsidRDefault="008608A5" w:rsidP="008608A5">
      <w:pPr>
        <w:spacing w:after="0" w:line="183" w:lineRule="atLeast"/>
        <w:rPr>
          <w:rFonts w:ascii="Times New Roman" w:eastAsia="Times New Roman" w:hAnsi="Times New Roman" w:cs="Times New Roman"/>
          <w:color w:val="999999"/>
          <w:sz w:val="11"/>
          <w:szCs w:val="11"/>
          <w:lang w:eastAsia="ru-RU"/>
        </w:rPr>
      </w:pPr>
      <w:r w:rsidRPr="008608A5">
        <w:rPr>
          <w:rFonts w:ascii="Times New Roman" w:eastAsia="Times New Roman" w:hAnsi="Times New Roman" w:cs="Times New Roman"/>
          <w:color w:val="999999"/>
          <w:sz w:val="11"/>
          <w:szCs w:val="11"/>
          <w:lang w:eastAsia="ru-RU"/>
        </w:rPr>
        <w:t>Collins English Dictionary - Complete &amp; Unabridged 2012 Digital Edition</w:t>
      </w:r>
      <w:r w:rsidRPr="008608A5">
        <w:rPr>
          <w:rFonts w:ascii="Times New Roman" w:eastAsia="Times New Roman" w:hAnsi="Times New Roman" w:cs="Times New Roman"/>
          <w:color w:val="999999"/>
          <w:sz w:val="11"/>
          <w:szCs w:val="11"/>
          <w:lang w:eastAsia="ru-RU"/>
        </w:rPr>
        <w:br/>
        <w:t>© William Collins Sons &amp; Co. Ltd. 1979, 1986 © HarperCollins</w:t>
      </w:r>
      <w:r w:rsidRPr="008608A5">
        <w:rPr>
          <w:rFonts w:ascii="Times New Roman" w:eastAsia="Times New Roman" w:hAnsi="Times New Roman" w:cs="Times New Roman"/>
          <w:color w:val="999999"/>
          <w:sz w:val="11"/>
          <w:szCs w:val="11"/>
          <w:lang w:eastAsia="ru-RU"/>
        </w:rPr>
        <w:br/>
        <w:t>Publishers 1998, 2000, 2003, 2005, 2006, 2007, 2009, 2012</w:t>
      </w:r>
      <w:r w:rsidRPr="008608A5">
        <w:rPr>
          <w:rFonts w:ascii="Times New Roman" w:eastAsia="Times New Roman" w:hAnsi="Times New Roman" w:cs="Times New Roman"/>
          <w:color w:val="999999"/>
          <w:sz w:val="11"/>
          <w:szCs w:val="11"/>
          <w:lang w:eastAsia="ru-RU"/>
        </w:rPr>
        <w:br/>
      </w:r>
      <w:hyperlink r:id="rId29" w:history="1">
        <w:r w:rsidRPr="008608A5">
          <w:rPr>
            <w:rFonts w:ascii="Times New Roman" w:eastAsia="Times New Roman" w:hAnsi="Times New Roman" w:cs="Times New Roman"/>
            <w:color w:val="3C7CBA"/>
            <w:sz w:val="11"/>
            <w:lang w:eastAsia="ru-RU"/>
          </w:rPr>
          <w:t>Cite This Source</w:t>
        </w:r>
      </w:hyperlink>
    </w:p>
    <w:p w:rsidR="008608A5" w:rsidRPr="008608A5" w:rsidRDefault="008608A5" w:rsidP="008608A5">
      <w:pPr>
        <w:spacing w:after="0" w:line="240" w:lineRule="auto"/>
        <w:rPr>
          <w:rFonts w:ascii="Times New Roman" w:eastAsia="Times New Roman" w:hAnsi="Times New Roman" w:cs="Times New Roman"/>
          <w:color w:val="666666"/>
          <w:sz w:val="18"/>
          <w:szCs w:val="18"/>
          <w:lang w:eastAsia="ru-RU"/>
        </w:rPr>
      </w:pPr>
      <w:r w:rsidRPr="008608A5">
        <w:rPr>
          <w:rFonts w:ascii="Times New Roman" w:eastAsia="Times New Roman" w:hAnsi="Times New Roman" w:cs="Times New Roman"/>
          <w:color w:val="666666"/>
          <w:sz w:val="18"/>
          <w:szCs w:val="18"/>
          <w:lang w:eastAsia="ru-RU"/>
        </w:rPr>
        <w:t>Word Origin and History for</w:t>
      </w:r>
      <w:r w:rsidRPr="008608A5">
        <w:rPr>
          <w:rFonts w:ascii="Times New Roman" w:eastAsia="Times New Roman" w:hAnsi="Times New Roman" w:cs="Times New Roman"/>
          <w:color w:val="666666"/>
          <w:sz w:val="18"/>
          <w:lang w:eastAsia="ru-RU"/>
        </w:rPr>
        <w:t> synonyms</w:t>
      </w:r>
      <w:r w:rsidRPr="008608A5">
        <w:rPr>
          <w:rFonts w:ascii="Times New Roman" w:eastAsia="Times New Roman" w:hAnsi="Times New Roman" w:cs="Times New Roman"/>
          <w:color w:val="666666"/>
          <w:sz w:val="18"/>
          <w:szCs w:val="18"/>
          <w:lang w:eastAsia="ru-RU"/>
        </w:rPr>
        <w:t>Expand</w:t>
      </w:r>
    </w:p>
    <w:p w:rsidR="008608A5" w:rsidRPr="008608A5" w:rsidRDefault="008608A5" w:rsidP="008608A5">
      <w:pPr>
        <w:spacing w:after="119" w:line="240" w:lineRule="auto"/>
        <w:outlineLvl w:val="1"/>
        <w:rPr>
          <w:rFonts w:ascii="Verdana" w:eastAsia="Times New Roman" w:hAnsi="Verdana" w:cs="Times New Roman"/>
          <w:color w:val="666666"/>
          <w:sz w:val="28"/>
          <w:szCs w:val="28"/>
          <w:lang w:eastAsia="ru-RU"/>
        </w:rPr>
      </w:pPr>
      <w:r w:rsidRPr="008608A5">
        <w:rPr>
          <w:rFonts w:ascii="Verdana" w:eastAsia="Times New Roman" w:hAnsi="Verdana" w:cs="Times New Roman"/>
          <w:color w:val="666666"/>
          <w:sz w:val="46"/>
          <w:lang w:eastAsia="ru-RU"/>
        </w:rPr>
        <w:t>synonym</w:t>
      </w:r>
    </w:p>
    <w:p w:rsidR="008608A5" w:rsidRPr="008608A5" w:rsidRDefault="008608A5" w:rsidP="008608A5">
      <w:pPr>
        <w:spacing w:after="0" w:line="240" w:lineRule="auto"/>
        <w:rPr>
          <w:rFonts w:ascii="Times New Roman" w:eastAsia="Times New Roman" w:hAnsi="Times New Roman" w:cs="Times New Roman"/>
          <w:sz w:val="24"/>
          <w:szCs w:val="24"/>
          <w:lang w:eastAsia="ru-RU"/>
        </w:rPr>
      </w:pPr>
      <w:r w:rsidRPr="008608A5">
        <w:rPr>
          <w:rFonts w:ascii="Times New Roman" w:eastAsia="Times New Roman" w:hAnsi="Times New Roman" w:cs="Times New Roman"/>
          <w:i/>
          <w:iCs/>
          <w:sz w:val="24"/>
          <w:szCs w:val="24"/>
          <w:lang w:eastAsia="ru-RU"/>
        </w:rPr>
        <w:lastRenderedPageBreak/>
        <w:t>n.</w:t>
      </w:r>
    </w:p>
    <w:p w:rsidR="008608A5" w:rsidRPr="008608A5" w:rsidRDefault="008608A5" w:rsidP="008608A5">
      <w:pPr>
        <w:spacing w:after="92" w:line="240" w:lineRule="auto"/>
        <w:rPr>
          <w:rFonts w:ascii="Times New Roman" w:eastAsia="Times New Roman" w:hAnsi="Times New Roman" w:cs="Times New Roman"/>
          <w:sz w:val="24"/>
          <w:szCs w:val="24"/>
          <w:lang w:eastAsia="ru-RU"/>
        </w:rPr>
      </w:pPr>
      <w:r w:rsidRPr="008608A5">
        <w:rPr>
          <w:rFonts w:ascii="Times New Roman" w:eastAsia="Times New Roman" w:hAnsi="Times New Roman" w:cs="Times New Roman"/>
          <w:sz w:val="24"/>
          <w:szCs w:val="24"/>
          <w:lang w:eastAsia="ru-RU"/>
        </w:rPr>
        <w:t>early 15c. (but rare before 18c.), from Latin </w:t>
      </w:r>
      <w:r w:rsidRPr="008608A5">
        <w:rPr>
          <w:rFonts w:ascii="Times New Roman" w:eastAsia="Times New Roman" w:hAnsi="Times New Roman" w:cs="Times New Roman"/>
          <w:i/>
          <w:iCs/>
          <w:sz w:val="24"/>
          <w:szCs w:val="24"/>
          <w:lang w:eastAsia="ru-RU"/>
        </w:rPr>
        <w:t>synonymum</w:t>
      </w:r>
      <w:r w:rsidRPr="008608A5">
        <w:rPr>
          <w:rFonts w:ascii="Times New Roman" w:eastAsia="Times New Roman" w:hAnsi="Times New Roman" w:cs="Times New Roman"/>
          <w:sz w:val="24"/>
          <w:szCs w:val="24"/>
          <w:lang w:eastAsia="ru-RU"/>
        </w:rPr>
        <w:t>, from Greek </w:t>
      </w:r>
      <w:r w:rsidRPr="008608A5">
        <w:rPr>
          <w:rFonts w:ascii="Times New Roman" w:eastAsia="Times New Roman" w:hAnsi="Times New Roman" w:cs="Times New Roman"/>
          <w:i/>
          <w:iCs/>
          <w:sz w:val="24"/>
          <w:szCs w:val="24"/>
          <w:lang w:eastAsia="ru-RU"/>
        </w:rPr>
        <w:t>synonymon</w:t>
      </w:r>
      <w:r w:rsidRPr="008608A5">
        <w:rPr>
          <w:rFonts w:ascii="Times New Roman" w:eastAsia="Times New Roman" w:hAnsi="Times New Roman" w:cs="Times New Roman"/>
          <w:sz w:val="24"/>
          <w:szCs w:val="24"/>
          <w:lang w:eastAsia="ru-RU"/>
        </w:rPr>
        <w:t> "word having the same sense as another," noun use of neuter of </w:t>
      </w:r>
      <w:r w:rsidRPr="008608A5">
        <w:rPr>
          <w:rFonts w:ascii="Times New Roman" w:eastAsia="Times New Roman" w:hAnsi="Times New Roman" w:cs="Times New Roman"/>
          <w:i/>
          <w:iCs/>
          <w:sz w:val="24"/>
          <w:szCs w:val="24"/>
          <w:lang w:eastAsia="ru-RU"/>
        </w:rPr>
        <w:t>synonymos</w:t>
      </w:r>
      <w:r w:rsidRPr="008608A5">
        <w:rPr>
          <w:rFonts w:ascii="Times New Roman" w:eastAsia="Times New Roman" w:hAnsi="Times New Roman" w:cs="Times New Roman"/>
          <w:sz w:val="24"/>
          <w:szCs w:val="24"/>
          <w:lang w:eastAsia="ru-RU"/>
        </w:rPr>
        <w:t> "having the same name as, synonymous," from </w:t>
      </w:r>
      <w:r w:rsidRPr="008608A5">
        <w:rPr>
          <w:rFonts w:ascii="Times New Roman" w:eastAsia="Times New Roman" w:hAnsi="Times New Roman" w:cs="Times New Roman"/>
          <w:i/>
          <w:iCs/>
          <w:sz w:val="24"/>
          <w:szCs w:val="24"/>
          <w:lang w:eastAsia="ru-RU"/>
        </w:rPr>
        <w:t>syn-</w:t>
      </w:r>
      <w:r w:rsidRPr="008608A5">
        <w:rPr>
          <w:rFonts w:ascii="Times New Roman" w:eastAsia="Times New Roman" w:hAnsi="Times New Roman" w:cs="Times New Roman"/>
          <w:sz w:val="24"/>
          <w:szCs w:val="24"/>
          <w:lang w:eastAsia="ru-RU"/>
        </w:rPr>
        <w:t> "together, same" (see </w:t>
      </w:r>
      <w:hyperlink r:id="rId30" w:history="1">
        <w:r w:rsidRPr="008608A5">
          <w:rPr>
            <w:rFonts w:ascii="Times New Roman" w:eastAsia="Times New Roman" w:hAnsi="Times New Roman" w:cs="Times New Roman"/>
            <w:color w:val="307DBC"/>
            <w:sz w:val="24"/>
            <w:szCs w:val="24"/>
            <w:lang w:eastAsia="ru-RU"/>
          </w:rPr>
          <w:t>syn-</w:t>
        </w:r>
      </w:hyperlink>
      <w:r w:rsidRPr="008608A5">
        <w:rPr>
          <w:rFonts w:ascii="Times New Roman" w:eastAsia="Times New Roman" w:hAnsi="Times New Roman" w:cs="Times New Roman"/>
          <w:sz w:val="24"/>
          <w:szCs w:val="24"/>
          <w:lang w:eastAsia="ru-RU"/>
        </w:rPr>
        <w:t>) + </w:t>
      </w:r>
      <w:r w:rsidRPr="008608A5">
        <w:rPr>
          <w:rFonts w:ascii="Times New Roman" w:eastAsia="Times New Roman" w:hAnsi="Times New Roman" w:cs="Times New Roman"/>
          <w:i/>
          <w:iCs/>
          <w:sz w:val="24"/>
          <w:szCs w:val="24"/>
          <w:lang w:eastAsia="ru-RU"/>
        </w:rPr>
        <w:t>onyma</w:t>
      </w:r>
      <w:r w:rsidRPr="008608A5">
        <w:rPr>
          <w:rFonts w:ascii="Times New Roman" w:eastAsia="Times New Roman" w:hAnsi="Times New Roman" w:cs="Times New Roman"/>
          <w:sz w:val="24"/>
          <w:szCs w:val="24"/>
          <w:lang w:eastAsia="ru-RU"/>
        </w:rPr>
        <w:t>, Aeolic dialectal form of </w:t>
      </w:r>
      <w:r w:rsidRPr="008608A5">
        <w:rPr>
          <w:rFonts w:ascii="Times New Roman" w:eastAsia="Times New Roman" w:hAnsi="Times New Roman" w:cs="Times New Roman"/>
          <w:i/>
          <w:iCs/>
          <w:sz w:val="24"/>
          <w:szCs w:val="24"/>
          <w:lang w:eastAsia="ru-RU"/>
        </w:rPr>
        <w:t>onoma</w:t>
      </w:r>
      <w:r w:rsidRPr="008608A5">
        <w:rPr>
          <w:rFonts w:ascii="Times New Roman" w:eastAsia="Times New Roman" w:hAnsi="Times New Roman" w:cs="Times New Roman"/>
          <w:sz w:val="24"/>
          <w:szCs w:val="24"/>
          <w:lang w:eastAsia="ru-RU"/>
        </w:rPr>
        <w:t> "name" (see </w:t>
      </w:r>
      <w:hyperlink r:id="rId31" w:history="1">
        <w:r w:rsidRPr="008608A5">
          <w:rPr>
            <w:rFonts w:ascii="Times New Roman" w:eastAsia="Times New Roman" w:hAnsi="Times New Roman" w:cs="Times New Roman"/>
            <w:color w:val="307DBC"/>
            <w:sz w:val="24"/>
            <w:szCs w:val="24"/>
            <w:lang w:eastAsia="ru-RU"/>
          </w:rPr>
          <w:t>name</w:t>
        </w:r>
      </w:hyperlink>
      <w:r w:rsidRPr="008608A5">
        <w:rPr>
          <w:rFonts w:ascii="Times New Roman" w:eastAsia="Times New Roman" w:hAnsi="Times New Roman" w:cs="Times New Roman"/>
          <w:sz w:val="24"/>
          <w:szCs w:val="24"/>
          <w:lang w:eastAsia="ru-RU"/>
        </w:rPr>
        <w:t> (n.)).</w:t>
      </w:r>
    </w:p>
    <w:p w:rsidR="008608A5" w:rsidRPr="008608A5" w:rsidRDefault="008608A5" w:rsidP="008608A5">
      <w:pPr>
        <w:spacing w:after="0" w:line="183" w:lineRule="atLeast"/>
        <w:rPr>
          <w:rFonts w:ascii="Times New Roman" w:eastAsia="Times New Roman" w:hAnsi="Times New Roman" w:cs="Times New Roman"/>
          <w:color w:val="999999"/>
          <w:sz w:val="11"/>
          <w:szCs w:val="11"/>
          <w:lang w:eastAsia="ru-RU"/>
        </w:rPr>
      </w:pPr>
      <w:r w:rsidRPr="008608A5">
        <w:rPr>
          <w:rFonts w:ascii="Times New Roman" w:eastAsia="Times New Roman" w:hAnsi="Times New Roman" w:cs="Times New Roman"/>
          <w:color w:val="999999"/>
          <w:sz w:val="11"/>
          <w:szCs w:val="11"/>
          <w:lang w:eastAsia="ru-RU"/>
        </w:rPr>
        <w:t>Online Etymology Dictionary, © 2010 Douglas Harper</w:t>
      </w:r>
      <w:r w:rsidRPr="008608A5">
        <w:rPr>
          <w:rFonts w:ascii="Times New Roman" w:eastAsia="Times New Roman" w:hAnsi="Times New Roman" w:cs="Times New Roman"/>
          <w:color w:val="999999"/>
          <w:sz w:val="11"/>
          <w:szCs w:val="11"/>
          <w:lang w:eastAsia="ru-RU"/>
        </w:rPr>
        <w:br/>
      </w:r>
      <w:hyperlink r:id="rId32" w:history="1">
        <w:r w:rsidRPr="008608A5">
          <w:rPr>
            <w:rFonts w:ascii="Times New Roman" w:eastAsia="Times New Roman" w:hAnsi="Times New Roman" w:cs="Times New Roman"/>
            <w:color w:val="3C7CBA"/>
            <w:sz w:val="11"/>
            <w:lang w:eastAsia="ru-RU"/>
          </w:rPr>
          <w:t>Cite This Source</w:t>
        </w:r>
      </w:hyperlink>
    </w:p>
    <w:p w:rsidR="008608A5" w:rsidRPr="008608A5" w:rsidRDefault="008608A5" w:rsidP="008608A5">
      <w:pPr>
        <w:spacing w:after="0" w:line="240" w:lineRule="auto"/>
        <w:rPr>
          <w:rFonts w:ascii="Times New Roman" w:eastAsia="Times New Roman" w:hAnsi="Times New Roman" w:cs="Times New Roman"/>
          <w:color w:val="666666"/>
          <w:sz w:val="18"/>
          <w:szCs w:val="18"/>
          <w:lang w:eastAsia="ru-RU"/>
        </w:rPr>
      </w:pPr>
      <w:r w:rsidRPr="008608A5">
        <w:rPr>
          <w:rFonts w:ascii="Times New Roman" w:eastAsia="Times New Roman" w:hAnsi="Times New Roman" w:cs="Times New Roman"/>
          <w:color w:val="666666"/>
          <w:sz w:val="18"/>
          <w:lang w:eastAsia="ru-RU"/>
        </w:rPr>
        <w:t>synonyms </w:t>
      </w:r>
      <w:r w:rsidRPr="008608A5">
        <w:rPr>
          <w:rFonts w:ascii="Times New Roman" w:eastAsia="Times New Roman" w:hAnsi="Times New Roman" w:cs="Times New Roman"/>
          <w:color w:val="666666"/>
          <w:sz w:val="18"/>
          <w:szCs w:val="18"/>
          <w:lang w:eastAsia="ru-RU"/>
        </w:rPr>
        <w:t>in CultureExpand</w:t>
      </w:r>
    </w:p>
    <w:p w:rsidR="008608A5" w:rsidRPr="008608A5" w:rsidRDefault="008608A5" w:rsidP="008608A5">
      <w:pPr>
        <w:spacing w:before="183" w:after="92" w:line="240" w:lineRule="auto"/>
        <w:outlineLvl w:val="2"/>
        <w:rPr>
          <w:rFonts w:ascii="Helvetica" w:eastAsia="Times New Roman" w:hAnsi="Helvetica" w:cs="Helvetica"/>
          <w:lang w:eastAsia="ru-RU"/>
        </w:rPr>
      </w:pPr>
      <w:r w:rsidRPr="008608A5">
        <w:rPr>
          <w:rFonts w:ascii="Helvetica" w:eastAsia="Times New Roman" w:hAnsi="Helvetica" w:cs="Helvetica"/>
          <w:b/>
          <w:bCs/>
          <w:lang w:eastAsia="ru-RU"/>
        </w:rPr>
        <w:t>synonyms definition</w:t>
      </w:r>
    </w:p>
    <w:p w:rsidR="008608A5" w:rsidRPr="008608A5" w:rsidRDefault="008608A5" w:rsidP="008608A5">
      <w:pPr>
        <w:spacing w:after="0" w:line="240" w:lineRule="auto"/>
        <w:rPr>
          <w:rFonts w:ascii="Times New Roman" w:eastAsia="Times New Roman" w:hAnsi="Times New Roman" w:cs="Times New Roman"/>
          <w:sz w:val="24"/>
          <w:szCs w:val="24"/>
          <w:lang w:eastAsia="ru-RU"/>
        </w:rPr>
      </w:pPr>
      <w:r w:rsidRPr="008608A5">
        <w:rPr>
          <w:rFonts w:ascii="Times New Roman" w:eastAsia="Times New Roman" w:hAnsi="Times New Roman" w:cs="Times New Roman"/>
          <w:sz w:val="24"/>
          <w:szCs w:val="24"/>
          <w:lang w:eastAsia="ru-RU"/>
        </w:rPr>
        <w:br/>
      </w:r>
    </w:p>
    <w:p w:rsidR="008608A5" w:rsidRPr="008608A5" w:rsidRDefault="008608A5" w:rsidP="008608A5">
      <w:pPr>
        <w:spacing w:after="92" w:line="240" w:lineRule="auto"/>
        <w:rPr>
          <w:rFonts w:ascii="Times New Roman" w:eastAsia="Times New Roman" w:hAnsi="Times New Roman" w:cs="Times New Roman"/>
          <w:sz w:val="24"/>
          <w:szCs w:val="24"/>
          <w:lang w:eastAsia="ru-RU"/>
        </w:rPr>
      </w:pPr>
      <w:r w:rsidRPr="008608A5">
        <w:rPr>
          <w:rFonts w:ascii="Times New Roman" w:eastAsia="Times New Roman" w:hAnsi="Times New Roman" w:cs="Times New Roman"/>
          <w:sz w:val="24"/>
          <w:szCs w:val="24"/>
          <w:lang w:eastAsia="ru-RU"/>
        </w:rPr>
        <w:t>Words that mean roughly the same thing. </w:t>
      </w:r>
      <w:r w:rsidRPr="008608A5">
        <w:rPr>
          <w:rFonts w:ascii="Times New Roman" w:eastAsia="Times New Roman" w:hAnsi="Times New Roman" w:cs="Times New Roman"/>
          <w:i/>
          <w:iCs/>
          <w:sz w:val="24"/>
          <w:szCs w:val="24"/>
          <w:lang w:eastAsia="ru-RU"/>
        </w:rPr>
        <w:t>Container</w:t>
      </w:r>
      <w:r w:rsidRPr="008608A5">
        <w:rPr>
          <w:rFonts w:ascii="Times New Roman" w:eastAsia="Times New Roman" w:hAnsi="Times New Roman" w:cs="Times New Roman"/>
          <w:sz w:val="24"/>
          <w:szCs w:val="24"/>
          <w:lang w:eastAsia="ru-RU"/>
        </w:rPr>
        <w:t> and </w:t>
      </w:r>
      <w:r w:rsidRPr="008608A5">
        <w:rPr>
          <w:rFonts w:ascii="Times New Roman" w:eastAsia="Times New Roman" w:hAnsi="Times New Roman" w:cs="Times New Roman"/>
          <w:i/>
          <w:iCs/>
          <w:sz w:val="24"/>
          <w:szCs w:val="24"/>
          <w:lang w:eastAsia="ru-RU"/>
        </w:rPr>
        <w:t>receptacle</w:t>
      </w:r>
      <w:r w:rsidRPr="008608A5">
        <w:rPr>
          <w:rFonts w:ascii="Times New Roman" w:eastAsia="Times New Roman" w:hAnsi="Times New Roman" w:cs="Times New Roman"/>
          <w:sz w:val="24"/>
          <w:szCs w:val="24"/>
          <w:lang w:eastAsia="ru-RU"/>
        </w:rPr>
        <w:t> are synonyms.</w:t>
      </w:r>
    </w:p>
    <w:p w:rsidR="008608A5" w:rsidRPr="008608A5" w:rsidRDefault="008608A5" w:rsidP="008608A5">
      <w:pPr>
        <w:spacing w:after="195" w:line="240" w:lineRule="auto"/>
        <w:outlineLvl w:val="0"/>
        <w:rPr>
          <w:rFonts w:ascii="Verdana" w:eastAsia="Times New Roman" w:hAnsi="Verdana" w:cs="Times New Roman"/>
          <w:color w:val="666666"/>
          <w:kern w:val="36"/>
          <w:sz w:val="54"/>
          <w:szCs w:val="54"/>
          <w:lang w:eastAsia="ru-RU"/>
        </w:rPr>
      </w:pPr>
      <w:r w:rsidRPr="008608A5">
        <w:rPr>
          <w:rFonts w:ascii="Verdana" w:eastAsia="Times New Roman" w:hAnsi="Verdana" w:cs="Times New Roman"/>
          <w:color w:val="666666"/>
          <w:kern w:val="36"/>
          <w:sz w:val="75"/>
          <w:lang w:eastAsia="ru-RU"/>
        </w:rPr>
        <w:t>synonym</w:t>
      </w:r>
    </w:p>
    <w:p w:rsidR="008608A5" w:rsidRPr="008608A5" w:rsidRDefault="008608A5" w:rsidP="008608A5">
      <w:pPr>
        <w:spacing w:after="0" w:line="240" w:lineRule="auto"/>
        <w:rPr>
          <w:rFonts w:ascii="Times New Roman" w:eastAsia="Times New Roman" w:hAnsi="Times New Roman" w:cs="Times New Roman"/>
          <w:color w:val="979797"/>
          <w:sz w:val="30"/>
          <w:szCs w:val="30"/>
          <w:lang w:eastAsia="ru-RU"/>
        </w:rPr>
      </w:pPr>
      <w:r w:rsidRPr="008608A5">
        <w:rPr>
          <w:rFonts w:ascii="Times New Roman" w:eastAsia="Times New Roman" w:hAnsi="Times New Roman" w:cs="Times New Roman"/>
          <w:color w:val="979797"/>
          <w:sz w:val="30"/>
          <w:lang w:eastAsia="ru-RU"/>
        </w:rPr>
        <w:t>[</w:t>
      </w:r>
      <w:r w:rsidRPr="008608A5">
        <w:rPr>
          <w:rFonts w:ascii="Times New Roman" w:eastAsia="Times New Roman" w:hAnsi="Times New Roman" w:cs="Times New Roman"/>
          <w:b/>
          <w:bCs/>
          <w:color w:val="979797"/>
          <w:sz w:val="30"/>
          <w:lang w:eastAsia="ru-RU"/>
        </w:rPr>
        <w:t>sin</w:t>
      </w:r>
      <w:r w:rsidRPr="008608A5">
        <w:rPr>
          <w:rFonts w:ascii="Times New Roman" w:eastAsia="Times New Roman" w:hAnsi="Times New Roman" w:cs="Times New Roman"/>
          <w:color w:val="979797"/>
          <w:sz w:val="30"/>
          <w:lang w:eastAsia="ru-RU"/>
        </w:rPr>
        <w:t>-</w:t>
      </w:r>
      <w:r w:rsidRPr="008608A5">
        <w:rPr>
          <w:rFonts w:ascii="Times New Roman" w:eastAsia="Times New Roman" w:hAnsi="Times New Roman" w:cs="Times New Roman"/>
          <w:i/>
          <w:iCs/>
          <w:color w:val="979797"/>
          <w:sz w:val="30"/>
          <w:lang w:eastAsia="ru-RU"/>
        </w:rPr>
        <w:t>uh</w:t>
      </w:r>
      <w:r w:rsidRPr="008608A5">
        <w:rPr>
          <w:rFonts w:ascii="Times New Roman" w:eastAsia="Times New Roman" w:hAnsi="Times New Roman" w:cs="Times New Roman"/>
          <w:color w:val="979797"/>
          <w:sz w:val="30"/>
          <w:lang w:eastAsia="ru-RU"/>
        </w:rPr>
        <w:t>-nim] </w:t>
      </w:r>
    </w:p>
    <w:p w:rsidR="008608A5" w:rsidRPr="008608A5" w:rsidRDefault="008608A5" w:rsidP="008608A5">
      <w:pPr>
        <w:spacing w:line="240" w:lineRule="auto"/>
        <w:rPr>
          <w:rFonts w:ascii="Times New Roman" w:eastAsia="Times New Roman" w:hAnsi="Times New Roman" w:cs="Times New Roman"/>
          <w:color w:val="979797"/>
          <w:sz w:val="30"/>
          <w:szCs w:val="30"/>
          <w:lang w:eastAsia="ru-RU"/>
        </w:rPr>
      </w:pPr>
      <w:r w:rsidRPr="008608A5">
        <w:rPr>
          <w:rFonts w:ascii="Times New Roman" w:eastAsia="Times New Roman" w:hAnsi="Times New Roman" w:cs="Times New Roman"/>
          <w:color w:val="979797"/>
          <w:sz w:val="30"/>
          <w:szCs w:val="30"/>
          <w:lang w:eastAsia="ru-RU"/>
        </w:rPr>
        <w:t>Spell</w:t>
      </w:r>
      <w:r w:rsidRPr="008608A5">
        <w:rPr>
          <w:rFonts w:ascii="Times New Roman" w:eastAsia="Times New Roman" w:hAnsi="Times New Roman" w:cs="Times New Roman"/>
          <w:color w:val="979797"/>
          <w:sz w:val="30"/>
          <w:lang w:eastAsia="ru-RU"/>
        </w:rPr>
        <w:t> </w:t>
      </w:r>
      <w:r w:rsidRPr="008608A5">
        <w:rPr>
          <w:rFonts w:ascii="Times New Roman" w:eastAsia="Times New Roman" w:hAnsi="Times New Roman" w:cs="Times New Roman"/>
          <w:color w:val="979797"/>
          <w:sz w:val="30"/>
          <w:szCs w:val="30"/>
          <w:lang w:eastAsia="ru-RU"/>
        </w:rPr>
        <w:t>Syllables</w:t>
      </w:r>
    </w:p>
    <w:p w:rsidR="008608A5" w:rsidRPr="008608A5" w:rsidRDefault="008608A5" w:rsidP="008608A5">
      <w:pPr>
        <w:numPr>
          <w:ilvl w:val="0"/>
          <w:numId w:val="4"/>
        </w:numPr>
        <w:spacing w:after="0" w:line="240" w:lineRule="auto"/>
        <w:ind w:left="0" w:right="525"/>
        <w:rPr>
          <w:rFonts w:ascii="Times New Roman" w:eastAsia="Times New Roman" w:hAnsi="Times New Roman" w:cs="Times New Roman"/>
          <w:sz w:val="24"/>
          <w:szCs w:val="24"/>
          <w:lang w:eastAsia="ru-RU"/>
        </w:rPr>
      </w:pPr>
      <w:r w:rsidRPr="008608A5">
        <w:rPr>
          <w:rFonts w:ascii="Times New Roman" w:eastAsia="Times New Roman" w:hAnsi="Times New Roman" w:cs="Times New Roman"/>
          <w:sz w:val="24"/>
          <w:szCs w:val="24"/>
          <w:lang w:eastAsia="ru-RU"/>
        </w:rPr>
        <w:t>Examples</w:t>
      </w:r>
    </w:p>
    <w:p w:rsidR="008608A5" w:rsidRPr="008608A5" w:rsidRDefault="008608A5" w:rsidP="008608A5">
      <w:pPr>
        <w:numPr>
          <w:ilvl w:val="0"/>
          <w:numId w:val="4"/>
        </w:numPr>
        <w:spacing w:after="0" w:line="240" w:lineRule="auto"/>
        <w:ind w:left="0" w:right="525"/>
        <w:rPr>
          <w:rFonts w:ascii="Times New Roman" w:eastAsia="Times New Roman" w:hAnsi="Times New Roman" w:cs="Times New Roman"/>
          <w:sz w:val="24"/>
          <w:szCs w:val="24"/>
          <w:lang w:eastAsia="ru-RU"/>
        </w:rPr>
      </w:pPr>
      <w:r w:rsidRPr="008608A5">
        <w:rPr>
          <w:rFonts w:ascii="Times New Roman" w:eastAsia="Times New Roman" w:hAnsi="Times New Roman" w:cs="Times New Roman"/>
          <w:sz w:val="24"/>
          <w:szCs w:val="24"/>
          <w:lang w:eastAsia="ru-RU"/>
        </w:rPr>
        <w:t>Word Origin</w:t>
      </w:r>
    </w:p>
    <w:p w:rsidR="008608A5" w:rsidRPr="008608A5" w:rsidRDefault="008608A5" w:rsidP="008608A5">
      <w:pPr>
        <w:spacing w:after="150" w:line="240" w:lineRule="auto"/>
        <w:rPr>
          <w:rFonts w:ascii="Times New Roman" w:eastAsia="Times New Roman" w:hAnsi="Times New Roman" w:cs="Times New Roman"/>
          <w:sz w:val="24"/>
          <w:szCs w:val="24"/>
          <w:lang w:eastAsia="ru-RU"/>
        </w:rPr>
      </w:pPr>
      <w:hyperlink r:id="rId33" w:history="1">
        <w:r w:rsidRPr="008608A5">
          <w:rPr>
            <w:rFonts w:ascii="Times New Roman" w:eastAsia="Times New Roman" w:hAnsi="Times New Roman" w:cs="Times New Roman"/>
            <w:color w:val="F8941D"/>
            <w:sz w:val="24"/>
            <w:szCs w:val="24"/>
            <w:lang w:eastAsia="ru-RU"/>
          </w:rPr>
          <w:t>See more synonyms on Thesaurus.com</w:t>
        </w:r>
      </w:hyperlink>
    </w:p>
    <w:p w:rsidR="008608A5" w:rsidRPr="008608A5" w:rsidRDefault="008608A5" w:rsidP="008608A5">
      <w:pPr>
        <w:spacing w:after="0" w:line="240" w:lineRule="auto"/>
        <w:rPr>
          <w:rFonts w:ascii="Times New Roman" w:eastAsia="Times New Roman" w:hAnsi="Times New Roman" w:cs="Times New Roman"/>
          <w:color w:val="666666"/>
          <w:sz w:val="24"/>
          <w:szCs w:val="24"/>
          <w:lang w:eastAsia="ru-RU"/>
        </w:rPr>
      </w:pPr>
      <w:r w:rsidRPr="008608A5">
        <w:rPr>
          <w:rFonts w:ascii="Times New Roman" w:eastAsia="Times New Roman" w:hAnsi="Times New Roman" w:cs="Times New Roman"/>
          <w:color w:val="666666"/>
          <w:sz w:val="30"/>
          <w:lang w:eastAsia="ru-RU"/>
        </w:rPr>
        <w:t>noun</w:t>
      </w:r>
    </w:p>
    <w:p w:rsidR="008608A5" w:rsidRPr="008608A5" w:rsidRDefault="008608A5" w:rsidP="008608A5">
      <w:pPr>
        <w:spacing w:after="0" w:line="240" w:lineRule="auto"/>
        <w:rPr>
          <w:rFonts w:ascii="Times New Roman" w:eastAsia="Times New Roman" w:hAnsi="Times New Roman" w:cs="Times New Roman"/>
          <w:color w:val="666666"/>
          <w:sz w:val="24"/>
          <w:szCs w:val="24"/>
          <w:lang w:eastAsia="ru-RU"/>
        </w:rPr>
      </w:pPr>
      <w:r w:rsidRPr="008608A5">
        <w:rPr>
          <w:rFonts w:ascii="Times New Roman" w:eastAsia="Times New Roman" w:hAnsi="Times New Roman" w:cs="Times New Roman"/>
          <w:color w:val="666666"/>
          <w:sz w:val="24"/>
          <w:szCs w:val="24"/>
          <w:lang w:eastAsia="ru-RU"/>
        </w:rPr>
        <w:t>1.</w:t>
      </w:r>
    </w:p>
    <w:p w:rsidR="008608A5" w:rsidRPr="008608A5" w:rsidRDefault="008608A5" w:rsidP="008608A5">
      <w:pPr>
        <w:spacing w:after="0" w:line="240" w:lineRule="auto"/>
        <w:rPr>
          <w:rFonts w:ascii="Times New Roman" w:eastAsia="Times New Roman" w:hAnsi="Times New Roman" w:cs="Times New Roman"/>
          <w:color w:val="666666"/>
          <w:sz w:val="24"/>
          <w:szCs w:val="24"/>
          <w:lang w:eastAsia="ru-RU"/>
        </w:rPr>
      </w:pPr>
      <w:r w:rsidRPr="008608A5">
        <w:rPr>
          <w:rFonts w:ascii="Times New Roman" w:eastAsia="Times New Roman" w:hAnsi="Times New Roman" w:cs="Times New Roman"/>
          <w:color w:val="666666"/>
          <w:sz w:val="24"/>
          <w:szCs w:val="24"/>
          <w:lang w:eastAsia="ru-RU"/>
        </w:rPr>
        <w:t>a word having the same or nearly the same meaning as another in the language, as </w:t>
      </w:r>
      <w:r w:rsidRPr="008608A5">
        <w:rPr>
          <w:rFonts w:ascii="Times New Roman" w:eastAsia="Times New Roman" w:hAnsi="Times New Roman" w:cs="Times New Roman"/>
          <w:i/>
          <w:iCs/>
          <w:color w:val="666666"/>
          <w:sz w:val="24"/>
          <w:szCs w:val="24"/>
          <w:lang w:eastAsia="ru-RU"/>
        </w:rPr>
        <w:t>happy, joyful, elated.</w:t>
      </w:r>
      <w:r w:rsidRPr="008608A5">
        <w:rPr>
          <w:rFonts w:ascii="Times New Roman" w:eastAsia="Times New Roman" w:hAnsi="Times New Roman" w:cs="Times New Roman"/>
          <w:color w:val="666666"/>
          <w:sz w:val="24"/>
          <w:szCs w:val="24"/>
          <w:lang w:eastAsia="ru-RU"/>
        </w:rPr>
        <w:t> A dictionary of synonyms and antonyms (or opposites), such as </w:t>
      </w:r>
      <w:hyperlink r:id="rId34" w:history="1">
        <w:r w:rsidRPr="008608A5">
          <w:rPr>
            <w:rFonts w:ascii="Times New Roman" w:eastAsia="Times New Roman" w:hAnsi="Times New Roman" w:cs="Times New Roman"/>
            <w:color w:val="307DBC"/>
            <w:sz w:val="24"/>
            <w:szCs w:val="24"/>
            <w:lang w:eastAsia="ru-RU"/>
          </w:rPr>
          <w:t>Thesaurus.com,</w:t>
        </w:r>
      </w:hyperlink>
      <w:r w:rsidRPr="008608A5">
        <w:rPr>
          <w:rFonts w:ascii="Times New Roman" w:eastAsia="Times New Roman" w:hAnsi="Times New Roman" w:cs="Times New Roman"/>
          <w:color w:val="666666"/>
          <w:sz w:val="24"/>
          <w:szCs w:val="24"/>
          <w:lang w:eastAsia="ru-RU"/>
        </w:rPr>
        <w:t> is called a </w:t>
      </w:r>
      <w:hyperlink r:id="rId35" w:history="1">
        <w:r w:rsidRPr="008608A5">
          <w:rPr>
            <w:rFonts w:ascii="Times New Roman" w:eastAsia="Times New Roman" w:hAnsi="Times New Roman" w:cs="Times New Roman"/>
            <w:color w:val="307DBC"/>
            <w:sz w:val="24"/>
            <w:szCs w:val="24"/>
            <w:lang w:eastAsia="ru-RU"/>
          </w:rPr>
          <w:t>thesaurus</w:t>
        </w:r>
      </w:hyperlink>
      <w:r w:rsidRPr="008608A5">
        <w:rPr>
          <w:rFonts w:ascii="Times New Roman" w:eastAsia="Times New Roman" w:hAnsi="Times New Roman" w:cs="Times New Roman"/>
          <w:color w:val="666666"/>
          <w:sz w:val="24"/>
          <w:szCs w:val="24"/>
          <w:lang w:eastAsia="ru-RU"/>
        </w:rPr>
        <w:t>.</w:t>
      </w:r>
    </w:p>
    <w:p w:rsidR="008608A5" w:rsidRPr="008608A5" w:rsidRDefault="008608A5" w:rsidP="008608A5">
      <w:pPr>
        <w:spacing w:after="0" w:line="240" w:lineRule="auto"/>
        <w:rPr>
          <w:rFonts w:ascii="Times New Roman" w:eastAsia="Times New Roman" w:hAnsi="Times New Roman" w:cs="Times New Roman"/>
          <w:color w:val="666666"/>
          <w:sz w:val="24"/>
          <w:szCs w:val="24"/>
          <w:lang w:eastAsia="ru-RU"/>
        </w:rPr>
      </w:pPr>
      <w:r w:rsidRPr="008608A5">
        <w:rPr>
          <w:rFonts w:ascii="Times New Roman" w:eastAsia="Times New Roman" w:hAnsi="Times New Roman" w:cs="Times New Roman"/>
          <w:color w:val="666666"/>
          <w:sz w:val="24"/>
          <w:szCs w:val="24"/>
          <w:lang w:eastAsia="ru-RU"/>
        </w:rPr>
        <w:t>2.</w:t>
      </w:r>
    </w:p>
    <w:p w:rsidR="008608A5" w:rsidRPr="008608A5" w:rsidRDefault="008608A5" w:rsidP="008608A5">
      <w:pPr>
        <w:spacing w:after="0" w:line="240" w:lineRule="auto"/>
        <w:rPr>
          <w:rFonts w:ascii="Times New Roman" w:eastAsia="Times New Roman" w:hAnsi="Times New Roman" w:cs="Times New Roman"/>
          <w:color w:val="666666"/>
          <w:sz w:val="24"/>
          <w:szCs w:val="24"/>
          <w:lang w:eastAsia="ru-RU"/>
        </w:rPr>
      </w:pPr>
      <w:r w:rsidRPr="008608A5">
        <w:rPr>
          <w:rFonts w:ascii="Times New Roman" w:eastAsia="Times New Roman" w:hAnsi="Times New Roman" w:cs="Times New Roman"/>
          <w:color w:val="666666"/>
          <w:sz w:val="24"/>
          <w:szCs w:val="24"/>
          <w:lang w:eastAsia="ru-RU"/>
        </w:rPr>
        <w:t>a word or expression accepted as another name for something, as </w:t>
      </w:r>
      <w:r w:rsidRPr="008608A5">
        <w:rPr>
          <w:rFonts w:ascii="Times New Roman" w:eastAsia="Times New Roman" w:hAnsi="Times New Roman" w:cs="Times New Roman"/>
          <w:i/>
          <w:iCs/>
          <w:color w:val="666666"/>
          <w:sz w:val="24"/>
          <w:szCs w:val="24"/>
          <w:lang w:eastAsia="ru-RU"/>
        </w:rPr>
        <w:t>Arcadia</w:t>
      </w:r>
      <w:r w:rsidRPr="008608A5">
        <w:rPr>
          <w:rFonts w:ascii="Times New Roman" w:eastAsia="Times New Roman" w:hAnsi="Times New Roman" w:cs="Times New Roman"/>
          <w:color w:val="666666"/>
          <w:sz w:val="24"/>
          <w:szCs w:val="24"/>
          <w:lang w:eastAsia="ru-RU"/>
        </w:rPr>
        <w:t> for </w:t>
      </w:r>
      <w:r w:rsidRPr="008608A5">
        <w:rPr>
          <w:rFonts w:ascii="Times New Roman" w:eastAsia="Times New Roman" w:hAnsi="Times New Roman" w:cs="Times New Roman"/>
          <w:i/>
          <w:iCs/>
          <w:color w:val="666666"/>
          <w:sz w:val="24"/>
          <w:szCs w:val="24"/>
          <w:lang w:eastAsia="ru-RU"/>
        </w:rPr>
        <w:t>pastoral simplicity</w:t>
      </w:r>
      <w:r w:rsidRPr="008608A5">
        <w:rPr>
          <w:rFonts w:ascii="Times New Roman" w:eastAsia="Times New Roman" w:hAnsi="Times New Roman" w:cs="Times New Roman"/>
          <w:color w:val="666666"/>
          <w:sz w:val="24"/>
          <w:szCs w:val="24"/>
          <w:lang w:eastAsia="ru-RU"/>
        </w:rPr>
        <w:t> or </w:t>
      </w:r>
      <w:r w:rsidRPr="008608A5">
        <w:rPr>
          <w:rFonts w:ascii="Times New Roman" w:eastAsia="Times New Roman" w:hAnsi="Times New Roman" w:cs="Times New Roman"/>
          <w:i/>
          <w:iCs/>
          <w:color w:val="666666"/>
          <w:sz w:val="24"/>
          <w:szCs w:val="24"/>
          <w:lang w:eastAsia="ru-RU"/>
        </w:rPr>
        <w:t>Wall Street</w:t>
      </w:r>
      <w:r w:rsidRPr="008608A5">
        <w:rPr>
          <w:rFonts w:ascii="Times New Roman" w:eastAsia="Times New Roman" w:hAnsi="Times New Roman" w:cs="Times New Roman"/>
          <w:color w:val="666666"/>
          <w:sz w:val="24"/>
          <w:szCs w:val="24"/>
          <w:lang w:eastAsia="ru-RU"/>
        </w:rPr>
        <w:t> for </w:t>
      </w:r>
      <w:r w:rsidRPr="008608A5">
        <w:rPr>
          <w:rFonts w:ascii="Times New Roman" w:eastAsia="Times New Roman" w:hAnsi="Times New Roman" w:cs="Times New Roman"/>
          <w:i/>
          <w:iCs/>
          <w:color w:val="666666"/>
          <w:sz w:val="24"/>
          <w:szCs w:val="24"/>
          <w:lang w:eastAsia="ru-RU"/>
        </w:rPr>
        <w:t>U.S. financial markets;</w:t>
      </w:r>
      <w:r w:rsidRPr="008608A5">
        <w:rPr>
          <w:rFonts w:ascii="Times New Roman" w:eastAsia="Times New Roman" w:hAnsi="Times New Roman" w:cs="Times New Roman"/>
          <w:color w:val="666666"/>
          <w:sz w:val="24"/>
          <w:szCs w:val="24"/>
          <w:lang w:eastAsia="ru-RU"/>
        </w:rPr>
        <w:t> metonym.</w:t>
      </w:r>
    </w:p>
    <w:p w:rsidR="008608A5" w:rsidRPr="008608A5" w:rsidRDefault="008608A5" w:rsidP="008608A5">
      <w:pPr>
        <w:spacing w:after="0" w:line="240" w:lineRule="auto"/>
        <w:rPr>
          <w:rFonts w:ascii="Times New Roman" w:eastAsia="Times New Roman" w:hAnsi="Times New Roman" w:cs="Times New Roman"/>
          <w:color w:val="666666"/>
          <w:sz w:val="24"/>
          <w:szCs w:val="24"/>
          <w:lang w:eastAsia="ru-RU"/>
        </w:rPr>
      </w:pPr>
      <w:r w:rsidRPr="008608A5">
        <w:rPr>
          <w:rFonts w:ascii="Times New Roman" w:eastAsia="Times New Roman" w:hAnsi="Times New Roman" w:cs="Times New Roman"/>
          <w:color w:val="666666"/>
          <w:sz w:val="24"/>
          <w:szCs w:val="24"/>
          <w:lang w:eastAsia="ru-RU"/>
        </w:rPr>
        <w:t>3.</w:t>
      </w:r>
    </w:p>
    <w:p w:rsidR="008608A5" w:rsidRPr="008608A5" w:rsidRDefault="008608A5" w:rsidP="008608A5">
      <w:pPr>
        <w:spacing w:after="0" w:line="240" w:lineRule="auto"/>
        <w:rPr>
          <w:rFonts w:ascii="Times New Roman" w:eastAsia="Times New Roman" w:hAnsi="Times New Roman" w:cs="Times New Roman"/>
          <w:color w:val="666666"/>
          <w:sz w:val="24"/>
          <w:szCs w:val="24"/>
          <w:lang w:eastAsia="ru-RU"/>
        </w:rPr>
      </w:pPr>
      <w:r w:rsidRPr="008608A5">
        <w:rPr>
          <w:rFonts w:ascii="Times New Roman" w:eastAsia="Times New Roman" w:hAnsi="Times New Roman" w:cs="Times New Roman"/>
          <w:i/>
          <w:iCs/>
          <w:color w:val="666666"/>
          <w:sz w:val="24"/>
          <w:szCs w:val="24"/>
          <w:lang w:eastAsia="ru-RU"/>
        </w:rPr>
        <w:t>Biology. </w:t>
      </w:r>
      <w:r w:rsidRPr="008608A5">
        <w:rPr>
          <w:rFonts w:ascii="Times New Roman" w:eastAsia="Times New Roman" w:hAnsi="Times New Roman" w:cs="Times New Roman"/>
          <w:color w:val="666666"/>
          <w:sz w:val="24"/>
          <w:szCs w:val="24"/>
          <w:lang w:eastAsia="ru-RU"/>
        </w:rPr>
        <w:t>one of two or more scientific names applied to a single taxon.</w:t>
      </w:r>
    </w:p>
    <w:p w:rsidR="008608A5" w:rsidRPr="008608A5" w:rsidRDefault="008608A5" w:rsidP="008608A5">
      <w:pPr>
        <w:spacing w:after="0" w:line="240" w:lineRule="auto"/>
        <w:rPr>
          <w:rFonts w:ascii="Times New Roman" w:eastAsia="Times New Roman" w:hAnsi="Times New Roman" w:cs="Times New Roman"/>
          <w:color w:val="666666"/>
          <w:sz w:val="30"/>
          <w:szCs w:val="30"/>
          <w:lang w:eastAsia="ru-RU"/>
        </w:rPr>
      </w:pPr>
      <w:r w:rsidRPr="008608A5">
        <w:rPr>
          <w:rFonts w:ascii="Times New Roman" w:eastAsia="Times New Roman" w:hAnsi="Times New Roman" w:cs="Times New Roman"/>
          <w:color w:val="666666"/>
          <w:sz w:val="30"/>
          <w:szCs w:val="30"/>
          <w:lang w:eastAsia="ru-RU"/>
        </w:rPr>
        <w:t>Origin of</w:t>
      </w:r>
      <w:r w:rsidRPr="008608A5">
        <w:rPr>
          <w:rFonts w:ascii="Times New Roman" w:eastAsia="Times New Roman" w:hAnsi="Times New Roman" w:cs="Times New Roman"/>
          <w:color w:val="666666"/>
          <w:sz w:val="30"/>
          <w:lang w:eastAsia="ru-RU"/>
        </w:rPr>
        <w:t> synonym</w:t>
      </w:r>
      <w:r w:rsidRPr="008608A5">
        <w:rPr>
          <w:rFonts w:ascii="Times New Roman" w:eastAsia="Times New Roman" w:hAnsi="Times New Roman" w:cs="Times New Roman"/>
          <w:color w:val="666666"/>
          <w:sz w:val="30"/>
          <w:szCs w:val="30"/>
          <w:lang w:eastAsia="ru-RU"/>
        </w:rPr>
        <w:t>Expand</w:t>
      </w:r>
    </w:p>
    <w:p w:rsidR="008608A5" w:rsidRPr="008608A5" w:rsidRDefault="008608A5" w:rsidP="008608A5">
      <w:pPr>
        <w:shd w:val="clear" w:color="auto" w:fill="CCCCCC"/>
        <w:spacing w:after="0" w:line="300" w:lineRule="atLeast"/>
        <w:rPr>
          <w:rFonts w:ascii="Times New Roman" w:eastAsia="Times New Roman" w:hAnsi="Times New Roman" w:cs="Times New Roman"/>
          <w:color w:val="333333"/>
          <w:sz w:val="20"/>
          <w:szCs w:val="20"/>
          <w:lang w:eastAsia="ru-RU"/>
        </w:rPr>
      </w:pPr>
      <w:hyperlink r:id="rId36" w:history="1">
        <w:r w:rsidRPr="008608A5">
          <w:rPr>
            <w:rFonts w:ascii="Times New Roman" w:eastAsia="Times New Roman" w:hAnsi="Times New Roman" w:cs="Times New Roman"/>
            <w:color w:val="333333"/>
            <w:sz w:val="20"/>
            <w:lang w:eastAsia="ru-RU"/>
          </w:rPr>
          <w:t>Middle English</w:t>
        </w:r>
      </w:hyperlink>
    </w:p>
    <w:p w:rsidR="008608A5" w:rsidRPr="008608A5" w:rsidRDefault="008608A5" w:rsidP="008608A5">
      <w:pPr>
        <w:shd w:val="clear" w:color="auto" w:fill="CCCCCC"/>
        <w:spacing w:after="0" w:line="300" w:lineRule="atLeast"/>
        <w:rPr>
          <w:rFonts w:ascii="Times New Roman" w:eastAsia="Times New Roman" w:hAnsi="Times New Roman" w:cs="Times New Roman"/>
          <w:color w:val="333333"/>
          <w:sz w:val="20"/>
          <w:szCs w:val="20"/>
          <w:lang w:eastAsia="ru-RU"/>
        </w:rPr>
      </w:pPr>
      <w:hyperlink r:id="rId37" w:history="1">
        <w:r w:rsidRPr="008608A5">
          <w:rPr>
            <w:rFonts w:ascii="Times New Roman" w:eastAsia="Times New Roman" w:hAnsi="Times New Roman" w:cs="Times New Roman"/>
            <w:color w:val="333333"/>
            <w:sz w:val="20"/>
            <w:lang w:eastAsia="ru-RU"/>
          </w:rPr>
          <w:t>Middle French</w:t>
        </w:r>
      </w:hyperlink>
    </w:p>
    <w:p w:rsidR="008608A5" w:rsidRPr="008608A5" w:rsidRDefault="008608A5" w:rsidP="008608A5">
      <w:pPr>
        <w:shd w:val="clear" w:color="auto" w:fill="CCCCCC"/>
        <w:spacing w:after="0" w:line="300" w:lineRule="atLeast"/>
        <w:rPr>
          <w:rFonts w:ascii="Times New Roman" w:eastAsia="Times New Roman" w:hAnsi="Times New Roman" w:cs="Times New Roman"/>
          <w:color w:val="333333"/>
          <w:sz w:val="20"/>
          <w:szCs w:val="20"/>
          <w:lang w:eastAsia="ru-RU"/>
        </w:rPr>
      </w:pPr>
      <w:hyperlink r:id="rId38" w:history="1">
        <w:r w:rsidRPr="008608A5">
          <w:rPr>
            <w:rFonts w:ascii="Times New Roman" w:eastAsia="Times New Roman" w:hAnsi="Times New Roman" w:cs="Times New Roman"/>
            <w:color w:val="333333"/>
            <w:sz w:val="20"/>
            <w:lang w:eastAsia="ru-RU"/>
          </w:rPr>
          <w:t>Latin</w:t>
        </w:r>
      </w:hyperlink>
    </w:p>
    <w:p w:rsidR="008608A5" w:rsidRPr="008608A5" w:rsidRDefault="008608A5" w:rsidP="008608A5">
      <w:pPr>
        <w:shd w:val="clear" w:color="auto" w:fill="CCCCCC"/>
        <w:spacing w:after="0" w:line="300" w:lineRule="atLeast"/>
        <w:rPr>
          <w:rFonts w:ascii="Times New Roman" w:eastAsia="Times New Roman" w:hAnsi="Times New Roman" w:cs="Times New Roman"/>
          <w:color w:val="333333"/>
          <w:sz w:val="20"/>
          <w:szCs w:val="20"/>
          <w:lang w:eastAsia="ru-RU"/>
        </w:rPr>
      </w:pPr>
      <w:hyperlink r:id="rId39" w:history="1">
        <w:r w:rsidRPr="008608A5">
          <w:rPr>
            <w:rFonts w:ascii="Times New Roman" w:eastAsia="Times New Roman" w:hAnsi="Times New Roman" w:cs="Times New Roman"/>
            <w:color w:val="333333"/>
            <w:sz w:val="20"/>
            <w:lang w:eastAsia="ru-RU"/>
          </w:rPr>
          <w:t>Greek</w:t>
        </w:r>
      </w:hyperlink>
    </w:p>
    <w:p w:rsidR="008608A5" w:rsidRPr="008608A5" w:rsidRDefault="008608A5" w:rsidP="008608A5">
      <w:pPr>
        <w:shd w:val="clear" w:color="auto" w:fill="6FBE44"/>
        <w:spacing w:line="420" w:lineRule="atLeast"/>
        <w:rPr>
          <w:rFonts w:ascii="Times New Roman" w:eastAsia="Times New Roman" w:hAnsi="Times New Roman" w:cs="Times New Roman"/>
          <w:color w:val="666666"/>
          <w:sz w:val="24"/>
          <w:szCs w:val="24"/>
          <w:lang w:eastAsia="ru-RU"/>
        </w:rPr>
      </w:pPr>
      <w:r w:rsidRPr="008608A5">
        <w:rPr>
          <w:rFonts w:ascii="Times New Roman" w:eastAsia="Times New Roman" w:hAnsi="Times New Roman" w:cs="Times New Roman"/>
          <w:color w:val="666666"/>
          <w:sz w:val="21"/>
          <w:lang w:eastAsia="ru-RU"/>
        </w:rPr>
        <w:t>1400-1450</w:t>
      </w:r>
    </w:p>
    <w:p w:rsidR="008608A5" w:rsidRPr="008608A5" w:rsidRDefault="008608A5" w:rsidP="008608A5">
      <w:pPr>
        <w:spacing w:after="0" w:line="420" w:lineRule="atLeast"/>
        <w:rPr>
          <w:rFonts w:ascii="Times New Roman" w:eastAsia="Times New Roman" w:hAnsi="Times New Roman" w:cs="Times New Roman"/>
          <w:color w:val="666666"/>
          <w:sz w:val="24"/>
          <w:szCs w:val="24"/>
          <w:lang w:eastAsia="ru-RU"/>
        </w:rPr>
      </w:pPr>
      <w:r w:rsidRPr="008608A5">
        <w:rPr>
          <w:rFonts w:ascii="Times New Roman" w:eastAsia="Times New Roman" w:hAnsi="Times New Roman" w:cs="Times New Roman"/>
          <w:color w:val="666666"/>
          <w:sz w:val="24"/>
          <w:szCs w:val="24"/>
          <w:lang w:eastAsia="ru-RU"/>
        </w:rPr>
        <w:t>1400-50; &lt; Latin </w:t>
      </w:r>
      <w:r w:rsidRPr="008608A5">
        <w:rPr>
          <w:rFonts w:ascii="Times New Roman" w:eastAsia="Times New Roman" w:hAnsi="Times New Roman" w:cs="Times New Roman"/>
          <w:i/>
          <w:iCs/>
          <w:color w:val="666666"/>
          <w:sz w:val="24"/>
          <w:szCs w:val="24"/>
          <w:lang w:eastAsia="ru-RU"/>
        </w:rPr>
        <w:t>synōnymum</w:t>
      </w:r>
      <w:r w:rsidRPr="008608A5">
        <w:rPr>
          <w:rFonts w:ascii="Times New Roman" w:eastAsia="Times New Roman" w:hAnsi="Times New Roman" w:cs="Times New Roman"/>
          <w:color w:val="666666"/>
          <w:sz w:val="24"/>
          <w:szCs w:val="24"/>
          <w:lang w:eastAsia="ru-RU"/>
        </w:rPr>
        <w:t> &lt; Greek </w:t>
      </w:r>
      <w:r w:rsidRPr="008608A5">
        <w:rPr>
          <w:rFonts w:ascii="Times New Roman" w:eastAsia="Times New Roman" w:hAnsi="Times New Roman" w:cs="Times New Roman"/>
          <w:i/>
          <w:iCs/>
          <w:color w:val="666666"/>
          <w:sz w:val="24"/>
          <w:szCs w:val="24"/>
          <w:lang w:eastAsia="ru-RU"/>
        </w:rPr>
        <w:t>synṓnymon,</w:t>
      </w:r>
      <w:r w:rsidRPr="008608A5">
        <w:rPr>
          <w:rFonts w:ascii="Times New Roman" w:eastAsia="Times New Roman" w:hAnsi="Times New Roman" w:cs="Times New Roman"/>
          <w:color w:val="666666"/>
          <w:sz w:val="24"/>
          <w:szCs w:val="24"/>
          <w:lang w:eastAsia="ru-RU"/>
        </w:rPr>
        <w:t> noun use of neuter of </w:t>
      </w:r>
      <w:r w:rsidRPr="008608A5">
        <w:rPr>
          <w:rFonts w:ascii="Times New Roman" w:eastAsia="Times New Roman" w:hAnsi="Times New Roman" w:cs="Times New Roman"/>
          <w:i/>
          <w:iCs/>
          <w:color w:val="666666"/>
          <w:sz w:val="24"/>
          <w:szCs w:val="24"/>
          <w:lang w:eastAsia="ru-RU"/>
        </w:rPr>
        <w:t>synṓnymos</w:t>
      </w:r>
      <w:r w:rsidRPr="008608A5">
        <w:rPr>
          <w:rFonts w:ascii="Times New Roman" w:eastAsia="Times New Roman" w:hAnsi="Times New Roman" w:cs="Times New Roman"/>
          <w:color w:val="666666"/>
          <w:sz w:val="24"/>
          <w:szCs w:val="24"/>
          <w:lang w:eastAsia="ru-RU"/>
        </w:rPr>
        <w:t> </w:t>
      </w:r>
      <w:hyperlink r:id="rId40" w:history="1">
        <w:r w:rsidRPr="008608A5">
          <w:rPr>
            <w:rFonts w:ascii="Times New Roman" w:eastAsia="Times New Roman" w:hAnsi="Times New Roman" w:cs="Times New Roman"/>
            <w:color w:val="307DBC"/>
            <w:sz w:val="24"/>
            <w:szCs w:val="24"/>
            <w:lang w:eastAsia="ru-RU"/>
          </w:rPr>
          <w:t>synonymous</w:t>
        </w:r>
      </w:hyperlink>
      <w:r w:rsidRPr="008608A5">
        <w:rPr>
          <w:rFonts w:ascii="Times New Roman" w:eastAsia="Times New Roman" w:hAnsi="Times New Roman" w:cs="Times New Roman"/>
          <w:color w:val="666666"/>
          <w:sz w:val="24"/>
          <w:szCs w:val="24"/>
          <w:lang w:eastAsia="ru-RU"/>
        </w:rPr>
        <w:t>; replacing Middle English </w:t>
      </w:r>
      <w:r w:rsidRPr="008608A5">
        <w:rPr>
          <w:rFonts w:ascii="Times New Roman" w:eastAsia="Times New Roman" w:hAnsi="Times New Roman" w:cs="Times New Roman"/>
          <w:i/>
          <w:iCs/>
          <w:color w:val="666666"/>
          <w:sz w:val="24"/>
          <w:szCs w:val="24"/>
          <w:lang w:eastAsia="ru-RU"/>
        </w:rPr>
        <w:t>sinonyme</w:t>
      </w:r>
      <w:r w:rsidRPr="008608A5">
        <w:rPr>
          <w:rFonts w:ascii="Times New Roman" w:eastAsia="Times New Roman" w:hAnsi="Times New Roman" w:cs="Times New Roman"/>
          <w:color w:val="666666"/>
          <w:sz w:val="24"/>
          <w:szCs w:val="24"/>
          <w:lang w:eastAsia="ru-RU"/>
        </w:rPr>
        <w:t> &lt; Middle French &lt; Latin, as above</w:t>
      </w:r>
    </w:p>
    <w:p w:rsidR="008608A5" w:rsidRPr="008608A5" w:rsidRDefault="008608A5" w:rsidP="008608A5">
      <w:pPr>
        <w:spacing w:after="0" w:line="240" w:lineRule="auto"/>
        <w:rPr>
          <w:rFonts w:ascii="Times New Roman" w:eastAsia="Times New Roman" w:hAnsi="Times New Roman" w:cs="Times New Roman"/>
          <w:color w:val="666666"/>
          <w:sz w:val="30"/>
          <w:szCs w:val="30"/>
          <w:lang w:eastAsia="ru-RU"/>
        </w:rPr>
      </w:pPr>
      <w:r w:rsidRPr="008608A5">
        <w:rPr>
          <w:rFonts w:ascii="Times New Roman" w:eastAsia="Times New Roman" w:hAnsi="Times New Roman" w:cs="Times New Roman"/>
          <w:color w:val="666666"/>
          <w:sz w:val="30"/>
          <w:szCs w:val="30"/>
          <w:lang w:eastAsia="ru-RU"/>
        </w:rPr>
        <w:t>Related formsExpand</w:t>
      </w:r>
    </w:p>
    <w:p w:rsidR="008608A5" w:rsidRPr="008608A5" w:rsidRDefault="008608A5" w:rsidP="008608A5">
      <w:pPr>
        <w:spacing w:after="0" w:line="420" w:lineRule="atLeast"/>
        <w:rPr>
          <w:rFonts w:ascii="Times New Roman" w:eastAsia="Times New Roman" w:hAnsi="Times New Roman" w:cs="Times New Roman"/>
          <w:color w:val="666666"/>
          <w:sz w:val="24"/>
          <w:szCs w:val="24"/>
          <w:lang w:eastAsia="ru-RU"/>
        </w:rPr>
      </w:pPr>
      <w:r w:rsidRPr="008608A5">
        <w:rPr>
          <w:rFonts w:ascii="Times New Roman" w:eastAsia="Times New Roman" w:hAnsi="Times New Roman" w:cs="Times New Roman"/>
          <w:b/>
          <w:bCs/>
          <w:color w:val="666666"/>
          <w:sz w:val="24"/>
          <w:szCs w:val="24"/>
          <w:lang w:eastAsia="ru-RU"/>
        </w:rPr>
        <w:t>synonymic, synonymical, </w:t>
      </w:r>
      <w:r w:rsidRPr="008608A5">
        <w:rPr>
          <w:rFonts w:ascii="Times New Roman" w:eastAsia="Times New Roman" w:hAnsi="Times New Roman" w:cs="Times New Roman"/>
          <w:color w:val="666666"/>
          <w:sz w:val="30"/>
          <w:lang w:eastAsia="ru-RU"/>
        </w:rPr>
        <w:t>adjective</w:t>
      </w:r>
    </w:p>
    <w:p w:rsidR="008608A5" w:rsidRPr="008608A5" w:rsidRDefault="008608A5" w:rsidP="008608A5">
      <w:pPr>
        <w:spacing w:after="0" w:line="420" w:lineRule="atLeast"/>
        <w:rPr>
          <w:rFonts w:ascii="Times New Roman" w:eastAsia="Times New Roman" w:hAnsi="Times New Roman" w:cs="Times New Roman"/>
          <w:sz w:val="24"/>
          <w:szCs w:val="24"/>
          <w:lang w:eastAsia="ru-RU"/>
        </w:rPr>
      </w:pPr>
      <w:r w:rsidRPr="008608A5">
        <w:rPr>
          <w:rFonts w:ascii="Times New Roman" w:eastAsia="Times New Roman" w:hAnsi="Times New Roman" w:cs="Times New Roman"/>
          <w:b/>
          <w:bCs/>
          <w:color w:val="666666"/>
          <w:sz w:val="24"/>
          <w:szCs w:val="24"/>
          <w:lang w:eastAsia="ru-RU"/>
        </w:rPr>
        <w:t>synonymity </w:t>
      </w:r>
    </w:p>
    <w:p w:rsidR="008608A5" w:rsidRPr="008608A5" w:rsidRDefault="008608A5" w:rsidP="008608A5">
      <w:pPr>
        <w:spacing w:after="0" w:line="420" w:lineRule="atLeast"/>
        <w:rPr>
          <w:rFonts w:ascii="Times New Roman" w:eastAsia="Times New Roman" w:hAnsi="Times New Roman" w:cs="Times New Roman"/>
          <w:sz w:val="24"/>
          <w:szCs w:val="24"/>
          <w:lang w:eastAsia="ru-RU"/>
        </w:rPr>
      </w:pPr>
      <w:r w:rsidRPr="008608A5">
        <w:rPr>
          <w:rFonts w:ascii="Times New Roman" w:eastAsia="Times New Roman" w:hAnsi="Times New Roman" w:cs="Times New Roman"/>
          <w:color w:val="666666"/>
          <w:sz w:val="24"/>
          <w:szCs w:val="24"/>
          <w:lang w:eastAsia="ru-RU"/>
        </w:rPr>
        <w:t> [sin-</w:t>
      </w:r>
      <w:r w:rsidRPr="008608A5">
        <w:rPr>
          <w:rFonts w:ascii="Times New Roman" w:eastAsia="Times New Roman" w:hAnsi="Times New Roman" w:cs="Times New Roman"/>
          <w:i/>
          <w:iCs/>
          <w:color w:val="666666"/>
          <w:sz w:val="24"/>
          <w:szCs w:val="24"/>
          <w:lang w:eastAsia="ru-RU"/>
        </w:rPr>
        <w:t>uh</w:t>
      </w:r>
      <w:r w:rsidRPr="008608A5">
        <w:rPr>
          <w:rFonts w:ascii="Times New Roman" w:eastAsia="Times New Roman" w:hAnsi="Times New Roman" w:cs="Times New Roman"/>
          <w:color w:val="666666"/>
          <w:sz w:val="24"/>
          <w:szCs w:val="24"/>
          <w:lang w:eastAsia="ru-RU"/>
        </w:rPr>
        <w:t>-</w:t>
      </w:r>
      <w:r w:rsidRPr="008608A5">
        <w:rPr>
          <w:rFonts w:ascii="Times New Roman" w:eastAsia="Times New Roman" w:hAnsi="Times New Roman" w:cs="Times New Roman"/>
          <w:b/>
          <w:bCs/>
          <w:color w:val="666666"/>
          <w:sz w:val="24"/>
          <w:szCs w:val="24"/>
          <w:lang w:eastAsia="ru-RU"/>
        </w:rPr>
        <w:t>nim</w:t>
      </w:r>
      <w:r w:rsidRPr="008608A5">
        <w:rPr>
          <w:rFonts w:ascii="Times New Roman" w:eastAsia="Times New Roman" w:hAnsi="Times New Roman" w:cs="Times New Roman"/>
          <w:color w:val="666666"/>
          <w:sz w:val="24"/>
          <w:szCs w:val="24"/>
          <w:lang w:eastAsia="ru-RU"/>
        </w:rPr>
        <w:t>-i-tee] (</w:t>
      </w:r>
      <w:r w:rsidRPr="008608A5">
        <w:rPr>
          <w:rFonts w:ascii="Times New Roman" w:eastAsia="Times New Roman" w:hAnsi="Times New Roman" w:cs="Times New Roman"/>
          <w:color w:val="307DBC"/>
          <w:sz w:val="24"/>
          <w:szCs w:val="24"/>
          <w:lang w:eastAsia="ru-RU"/>
        </w:rPr>
        <w:t>Show IPA</w:t>
      </w:r>
      <w:r w:rsidRPr="008608A5">
        <w:rPr>
          <w:rFonts w:ascii="Times New Roman" w:eastAsia="Times New Roman" w:hAnsi="Times New Roman" w:cs="Times New Roman"/>
          <w:color w:val="666666"/>
          <w:sz w:val="24"/>
          <w:szCs w:val="24"/>
          <w:lang w:eastAsia="ru-RU"/>
        </w:rPr>
        <w:t>), </w:t>
      </w:r>
      <w:r w:rsidRPr="008608A5">
        <w:rPr>
          <w:rFonts w:ascii="Times New Roman" w:eastAsia="Times New Roman" w:hAnsi="Times New Roman" w:cs="Times New Roman"/>
          <w:color w:val="666666"/>
          <w:sz w:val="30"/>
          <w:lang w:eastAsia="ru-RU"/>
        </w:rPr>
        <w:t>noun</w:t>
      </w:r>
    </w:p>
    <w:p w:rsidR="008608A5" w:rsidRPr="008608A5" w:rsidRDefault="008608A5" w:rsidP="008608A5">
      <w:pPr>
        <w:spacing w:after="0" w:line="240" w:lineRule="auto"/>
        <w:rPr>
          <w:rFonts w:ascii="Times New Roman" w:eastAsia="Times New Roman" w:hAnsi="Times New Roman" w:cs="Times New Roman"/>
          <w:color w:val="666666"/>
          <w:sz w:val="30"/>
          <w:szCs w:val="30"/>
          <w:lang w:eastAsia="ru-RU"/>
        </w:rPr>
      </w:pPr>
      <w:r w:rsidRPr="008608A5">
        <w:rPr>
          <w:rFonts w:ascii="Times New Roman" w:eastAsia="Times New Roman" w:hAnsi="Times New Roman" w:cs="Times New Roman"/>
          <w:color w:val="666666"/>
          <w:sz w:val="30"/>
          <w:szCs w:val="30"/>
          <w:lang w:eastAsia="ru-RU"/>
        </w:rPr>
        <w:lastRenderedPageBreak/>
        <w:t>Grammar noteExpand</w:t>
      </w:r>
    </w:p>
    <w:p w:rsidR="008608A5" w:rsidRPr="008608A5" w:rsidRDefault="008608A5" w:rsidP="008608A5">
      <w:pPr>
        <w:spacing w:after="0" w:line="420" w:lineRule="atLeast"/>
        <w:rPr>
          <w:rFonts w:ascii="Times New Roman" w:eastAsia="Times New Roman" w:hAnsi="Times New Roman" w:cs="Times New Roman"/>
          <w:color w:val="666666"/>
          <w:sz w:val="24"/>
          <w:szCs w:val="24"/>
          <w:lang w:eastAsia="ru-RU"/>
        </w:rPr>
      </w:pPr>
      <w:r w:rsidRPr="008608A5">
        <w:rPr>
          <w:rFonts w:ascii="Times New Roman" w:eastAsia="Times New Roman" w:hAnsi="Times New Roman" w:cs="Times New Roman"/>
          <w:color w:val="666666"/>
          <w:sz w:val="24"/>
          <w:szCs w:val="24"/>
          <w:lang w:eastAsia="ru-RU"/>
        </w:rPr>
        <w:t>English, with its long history of absorbing terminology from a wealth of other tongues, is a language particularly rich in </w:t>
      </w:r>
      <w:r w:rsidRPr="008608A5">
        <w:rPr>
          <w:rFonts w:ascii="Times New Roman" w:eastAsia="Times New Roman" w:hAnsi="Times New Roman" w:cs="Times New Roman"/>
          <w:color w:val="666666"/>
          <w:sz w:val="24"/>
          <w:szCs w:val="24"/>
          <w:u w:val="single"/>
          <w:lang w:eastAsia="ru-RU"/>
        </w:rPr>
        <w:t>synonyms</w:t>
      </w:r>
      <w:r w:rsidRPr="008608A5">
        <w:rPr>
          <w:rFonts w:ascii="Times New Roman" w:eastAsia="Times New Roman" w:hAnsi="Times New Roman" w:cs="Times New Roman"/>
          <w:color w:val="666666"/>
          <w:sz w:val="24"/>
          <w:szCs w:val="24"/>
          <w:lang w:eastAsia="ru-RU"/>
        </w:rPr>
        <w:t>—words so close in meaning that in many contexts they are interchangeable, like the nouns </w:t>
      </w:r>
      <w:r w:rsidRPr="008608A5">
        <w:rPr>
          <w:rFonts w:ascii="Times New Roman" w:eastAsia="Times New Roman" w:hAnsi="Times New Roman" w:cs="Times New Roman"/>
          <w:i/>
          <w:iCs/>
          <w:color w:val="666666"/>
          <w:sz w:val="24"/>
          <w:szCs w:val="24"/>
          <w:lang w:eastAsia="ru-RU"/>
        </w:rPr>
        <w:t>tongue</w:t>
      </w:r>
      <w:r w:rsidRPr="008608A5">
        <w:rPr>
          <w:rFonts w:ascii="Times New Roman" w:eastAsia="Times New Roman" w:hAnsi="Times New Roman" w:cs="Times New Roman"/>
          <w:color w:val="666666"/>
          <w:sz w:val="24"/>
          <w:szCs w:val="24"/>
          <w:lang w:eastAsia="ru-RU"/>
        </w:rPr>
        <w:t> and </w:t>
      </w:r>
      <w:r w:rsidRPr="008608A5">
        <w:rPr>
          <w:rFonts w:ascii="Times New Roman" w:eastAsia="Times New Roman" w:hAnsi="Times New Roman" w:cs="Times New Roman"/>
          <w:i/>
          <w:iCs/>
          <w:color w:val="666666"/>
          <w:sz w:val="24"/>
          <w:szCs w:val="24"/>
          <w:lang w:eastAsia="ru-RU"/>
        </w:rPr>
        <w:t>language</w:t>
      </w:r>
      <w:r w:rsidRPr="008608A5">
        <w:rPr>
          <w:rFonts w:ascii="Times New Roman" w:eastAsia="Times New Roman" w:hAnsi="Times New Roman" w:cs="Times New Roman"/>
          <w:color w:val="666666"/>
          <w:sz w:val="24"/>
          <w:szCs w:val="24"/>
          <w:lang w:eastAsia="ru-RU"/>
        </w:rPr>
        <w:t> in the first part of this sentence. Just about every popular dictionary defines </w:t>
      </w:r>
      <w:r w:rsidRPr="008608A5">
        <w:rPr>
          <w:rFonts w:ascii="Times New Roman" w:eastAsia="Times New Roman" w:hAnsi="Times New Roman" w:cs="Times New Roman"/>
          <w:i/>
          <w:iCs/>
          <w:color w:val="666666"/>
          <w:sz w:val="24"/>
          <w:szCs w:val="24"/>
          <w:lang w:eastAsia="ru-RU"/>
        </w:rPr>
        <w:t>synonym</w:t>
      </w:r>
      <w:r w:rsidRPr="008608A5">
        <w:rPr>
          <w:rFonts w:ascii="Times New Roman" w:eastAsia="Times New Roman" w:hAnsi="Times New Roman" w:cs="Times New Roman"/>
          <w:color w:val="666666"/>
          <w:sz w:val="24"/>
          <w:szCs w:val="24"/>
          <w:lang w:eastAsia="ru-RU"/>
        </w:rPr>
        <w:t> as a term having “the same or nearly the same” meaning as another, but there is an important difference between “the same” and “nearly the same.” </w:t>
      </w:r>
      <w:r w:rsidRPr="008608A5">
        <w:rPr>
          <w:rFonts w:ascii="Times New Roman" w:eastAsia="Times New Roman" w:hAnsi="Times New Roman" w:cs="Times New Roman"/>
          <w:color w:val="666666"/>
          <w:sz w:val="24"/>
          <w:szCs w:val="24"/>
          <w:lang w:eastAsia="ru-RU"/>
        </w:rPr>
        <w:br/>
        <w:t>Noun synonyms sometimes mean exactly the same thing. A </w:t>
      </w:r>
      <w:r w:rsidRPr="008608A5">
        <w:rPr>
          <w:rFonts w:ascii="Times New Roman" w:eastAsia="Times New Roman" w:hAnsi="Times New Roman" w:cs="Times New Roman"/>
          <w:i/>
          <w:iCs/>
          <w:color w:val="666666"/>
          <w:sz w:val="24"/>
          <w:szCs w:val="24"/>
          <w:lang w:eastAsia="ru-RU"/>
        </w:rPr>
        <w:t>Dalmatian</w:t>
      </w:r>
      <w:r w:rsidRPr="008608A5">
        <w:rPr>
          <w:rFonts w:ascii="Times New Roman" w:eastAsia="Times New Roman" w:hAnsi="Times New Roman" w:cs="Times New Roman"/>
          <w:color w:val="666666"/>
          <w:sz w:val="24"/>
          <w:szCs w:val="24"/>
          <w:lang w:eastAsia="ru-RU"/>
        </w:rPr>
        <w:t> is a </w:t>
      </w:r>
      <w:r w:rsidRPr="008608A5">
        <w:rPr>
          <w:rFonts w:ascii="Times New Roman" w:eastAsia="Times New Roman" w:hAnsi="Times New Roman" w:cs="Times New Roman"/>
          <w:i/>
          <w:iCs/>
          <w:color w:val="666666"/>
          <w:sz w:val="24"/>
          <w:szCs w:val="24"/>
          <w:lang w:eastAsia="ru-RU"/>
        </w:rPr>
        <w:t>coach dog</w:t>
      </w:r>
      <w:r w:rsidRPr="008608A5">
        <w:rPr>
          <w:rFonts w:ascii="Times New Roman" w:eastAsia="Times New Roman" w:hAnsi="Times New Roman" w:cs="Times New Roman"/>
          <w:color w:val="666666"/>
          <w:sz w:val="24"/>
          <w:szCs w:val="24"/>
          <w:lang w:eastAsia="ru-RU"/>
        </w:rPr>
        <w:t>—same dog. A </w:t>
      </w:r>
      <w:r w:rsidRPr="008608A5">
        <w:rPr>
          <w:rFonts w:ascii="Times New Roman" w:eastAsia="Times New Roman" w:hAnsi="Times New Roman" w:cs="Times New Roman"/>
          <w:i/>
          <w:iCs/>
          <w:color w:val="666666"/>
          <w:sz w:val="24"/>
          <w:szCs w:val="24"/>
          <w:lang w:eastAsia="ru-RU"/>
        </w:rPr>
        <w:t>bureau</w:t>
      </w:r>
      <w:r w:rsidRPr="008608A5">
        <w:rPr>
          <w:rFonts w:ascii="Times New Roman" w:eastAsia="Times New Roman" w:hAnsi="Times New Roman" w:cs="Times New Roman"/>
          <w:color w:val="666666"/>
          <w:sz w:val="24"/>
          <w:szCs w:val="24"/>
          <w:lang w:eastAsia="ru-RU"/>
        </w:rPr>
        <w:t> is a </w:t>
      </w:r>
      <w:r w:rsidRPr="008608A5">
        <w:rPr>
          <w:rFonts w:ascii="Times New Roman" w:eastAsia="Times New Roman" w:hAnsi="Times New Roman" w:cs="Times New Roman"/>
          <w:i/>
          <w:iCs/>
          <w:color w:val="666666"/>
          <w:sz w:val="24"/>
          <w:szCs w:val="24"/>
          <w:lang w:eastAsia="ru-RU"/>
        </w:rPr>
        <w:t>chest of drawers.</w:t>
      </w:r>
      <w:r w:rsidRPr="008608A5">
        <w:rPr>
          <w:rFonts w:ascii="Times New Roman" w:eastAsia="Times New Roman" w:hAnsi="Times New Roman" w:cs="Times New Roman"/>
          <w:color w:val="666666"/>
          <w:sz w:val="24"/>
          <w:szCs w:val="24"/>
          <w:lang w:eastAsia="ru-RU"/>
        </w:rPr>
        <w:t> And if you ask for a </w:t>
      </w:r>
      <w:r w:rsidRPr="008608A5">
        <w:rPr>
          <w:rFonts w:ascii="Times New Roman" w:eastAsia="Times New Roman" w:hAnsi="Times New Roman" w:cs="Times New Roman"/>
          <w:i/>
          <w:iCs/>
          <w:color w:val="666666"/>
          <w:sz w:val="24"/>
          <w:szCs w:val="24"/>
          <w:lang w:eastAsia="ru-RU"/>
        </w:rPr>
        <w:t>soda</w:t>
      </w:r>
      <w:r w:rsidRPr="008608A5">
        <w:rPr>
          <w:rFonts w:ascii="Times New Roman" w:eastAsia="Times New Roman" w:hAnsi="Times New Roman" w:cs="Times New Roman"/>
          <w:color w:val="666666"/>
          <w:sz w:val="24"/>
          <w:szCs w:val="24"/>
          <w:lang w:eastAsia="ru-RU"/>
        </w:rPr>
        <w:t> on the east coast of the U.S., you’ll get the same drink that asking for a </w:t>
      </w:r>
      <w:r w:rsidRPr="008608A5">
        <w:rPr>
          <w:rFonts w:ascii="Times New Roman" w:eastAsia="Times New Roman" w:hAnsi="Times New Roman" w:cs="Times New Roman"/>
          <w:i/>
          <w:iCs/>
          <w:color w:val="666666"/>
          <w:sz w:val="24"/>
          <w:szCs w:val="24"/>
          <w:lang w:eastAsia="ru-RU"/>
        </w:rPr>
        <w:t>pop</w:t>
      </w:r>
      <w:r w:rsidRPr="008608A5">
        <w:rPr>
          <w:rFonts w:ascii="Times New Roman" w:eastAsia="Times New Roman" w:hAnsi="Times New Roman" w:cs="Times New Roman"/>
          <w:color w:val="666666"/>
          <w:sz w:val="24"/>
          <w:szCs w:val="24"/>
          <w:lang w:eastAsia="ru-RU"/>
        </w:rPr>
        <w:t> will get you farther west. The object referred to remains constant. But </w:t>
      </w:r>
      <w:r w:rsidRPr="008608A5">
        <w:rPr>
          <w:rFonts w:ascii="Times New Roman" w:eastAsia="Times New Roman" w:hAnsi="Times New Roman" w:cs="Times New Roman"/>
          <w:i/>
          <w:iCs/>
          <w:color w:val="666666"/>
          <w:sz w:val="24"/>
          <w:szCs w:val="24"/>
          <w:lang w:eastAsia="ru-RU"/>
        </w:rPr>
        <w:t>forest</w:t>
      </w:r>
      <w:r w:rsidRPr="008608A5">
        <w:rPr>
          <w:rFonts w:ascii="Times New Roman" w:eastAsia="Times New Roman" w:hAnsi="Times New Roman" w:cs="Times New Roman"/>
          <w:color w:val="666666"/>
          <w:sz w:val="24"/>
          <w:szCs w:val="24"/>
          <w:lang w:eastAsia="ru-RU"/>
        </w:rPr>
        <w:t> and </w:t>
      </w:r>
      <w:r w:rsidRPr="008608A5">
        <w:rPr>
          <w:rFonts w:ascii="Times New Roman" w:eastAsia="Times New Roman" w:hAnsi="Times New Roman" w:cs="Times New Roman"/>
          <w:i/>
          <w:iCs/>
          <w:color w:val="666666"/>
          <w:sz w:val="24"/>
          <w:szCs w:val="24"/>
          <w:lang w:eastAsia="ru-RU"/>
        </w:rPr>
        <w:t>wood,</w:t>
      </w:r>
      <w:r w:rsidRPr="008608A5">
        <w:rPr>
          <w:rFonts w:ascii="Times New Roman" w:eastAsia="Times New Roman" w:hAnsi="Times New Roman" w:cs="Times New Roman"/>
          <w:color w:val="666666"/>
          <w:sz w:val="24"/>
          <w:szCs w:val="24"/>
          <w:lang w:eastAsia="ru-RU"/>
        </w:rPr>
        <w:t> though often interchangeable, have different shades of meaning: a </w:t>
      </w:r>
      <w:r w:rsidRPr="008608A5">
        <w:rPr>
          <w:rFonts w:ascii="Times New Roman" w:eastAsia="Times New Roman" w:hAnsi="Times New Roman" w:cs="Times New Roman"/>
          <w:i/>
          <w:iCs/>
          <w:color w:val="666666"/>
          <w:sz w:val="24"/>
          <w:szCs w:val="24"/>
          <w:lang w:eastAsia="ru-RU"/>
        </w:rPr>
        <w:t>forest</w:t>
      </w:r>
      <w:r w:rsidRPr="008608A5">
        <w:rPr>
          <w:rFonts w:ascii="Times New Roman" w:eastAsia="Times New Roman" w:hAnsi="Times New Roman" w:cs="Times New Roman"/>
          <w:color w:val="666666"/>
          <w:sz w:val="24"/>
          <w:szCs w:val="24"/>
          <w:lang w:eastAsia="ru-RU"/>
        </w:rPr>
        <w:t> tends to be larger and denser than a </w:t>
      </w:r>
      <w:r w:rsidRPr="008608A5">
        <w:rPr>
          <w:rFonts w:ascii="Times New Roman" w:eastAsia="Times New Roman" w:hAnsi="Times New Roman" w:cs="Times New Roman"/>
          <w:i/>
          <w:iCs/>
          <w:color w:val="666666"/>
          <w:sz w:val="24"/>
          <w:szCs w:val="24"/>
          <w:lang w:eastAsia="ru-RU"/>
        </w:rPr>
        <w:t>wood.</w:t>
      </w:r>
      <w:r w:rsidRPr="008608A5">
        <w:rPr>
          <w:rFonts w:ascii="Times New Roman" w:eastAsia="Times New Roman" w:hAnsi="Times New Roman" w:cs="Times New Roman"/>
          <w:color w:val="666666"/>
          <w:sz w:val="24"/>
          <w:szCs w:val="24"/>
          <w:lang w:eastAsia="ru-RU"/>
        </w:rPr>
        <w:t> And when we move from nouns to other parts of speech, we almost always find subtle but important differences among synonyms: although the meanings overlap, they differ in emphasis and connotation. A sunset might be described equally well as </w:t>
      </w:r>
      <w:r w:rsidRPr="008608A5">
        <w:rPr>
          <w:rFonts w:ascii="Times New Roman" w:eastAsia="Times New Roman" w:hAnsi="Times New Roman" w:cs="Times New Roman"/>
          <w:i/>
          <w:iCs/>
          <w:color w:val="666666"/>
          <w:sz w:val="24"/>
          <w:szCs w:val="24"/>
          <w:lang w:eastAsia="ru-RU"/>
        </w:rPr>
        <w:t>beautiful</w:t>
      </w:r>
      <w:r w:rsidRPr="008608A5">
        <w:rPr>
          <w:rFonts w:ascii="Times New Roman" w:eastAsia="Times New Roman" w:hAnsi="Times New Roman" w:cs="Times New Roman"/>
          <w:color w:val="666666"/>
          <w:sz w:val="24"/>
          <w:szCs w:val="24"/>
          <w:lang w:eastAsia="ru-RU"/>
        </w:rPr>
        <w:t> or </w:t>
      </w:r>
      <w:r w:rsidRPr="008608A5">
        <w:rPr>
          <w:rFonts w:ascii="Times New Roman" w:eastAsia="Times New Roman" w:hAnsi="Times New Roman" w:cs="Times New Roman"/>
          <w:i/>
          <w:iCs/>
          <w:color w:val="666666"/>
          <w:sz w:val="24"/>
          <w:szCs w:val="24"/>
          <w:lang w:eastAsia="ru-RU"/>
        </w:rPr>
        <w:t>resplendent,</w:t>
      </w:r>
      <w:r w:rsidRPr="008608A5">
        <w:rPr>
          <w:rFonts w:ascii="Times New Roman" w:eastAsia="Times New Roman" w:hAnsi="Times New Roman" w:cs="Times New Roman"/>
          <w:color w:val="666666"/>
          <w:sz w:val="24"/>
          <w:szCs w:val="24"/>
          <w:lang w:eastAsia="ru-RU"/>
        </w:rPr>
        <w:t> but a </w:t>
      </w:r>
      <w:r w:rsidRPr="008608A5">
        <w:rPr>
          <w:rFonts w:ascii="Times New Roman" w:eastAsia="Times New Roman" w:hAnsi="Times New Roman" w:cs="Times New Roman"/>
          <w:i/>
          <w:iCs/>
          <w:color w:val="666666"/>
          <w:sz w:val="24"/>
          <w:szCs w:val="24"/>
          <w:lang w:eastAsia="ru-RU"/>
        </w:rPr>
        <w:t>beautiful</w:t>
      </w:r>
      <w:r w:rsidRPr="008608A5">
        <w:rPr>
          <w:rFonts w:ascii="Times New Roman" w:eastAsia="Times New Roman" w:hAnsi="Times New Roman" w:cs="Times New Roman"/>
          <w:color w:val="666666"/>
          <w:sz w:val="24"/>
          <w:szCs w:val="24"/>
          <w:lang w:eastAsia="ru-RU"/>
        </w:rPr>
        <w:t> baby would not usually be described as </w:t>
      </w:r>
      <w:r w:rsidRPr="008608A5">
        <w:rPr>
          <w:rFonts w:ascii="Times New Roman" w:eastAsia="Times New Roman" w:hAnsi="Times New Roman" w:cs="Times New Roman"/>
          <w:i/>
          <w:iCs/>
          <w:color w:val="666666"/>
          <w:sz w:val="24"/>
          <w:szCs w:val="24"/>
          <w:lang w:eastAsia="ru-RU"/>
        </w:rPr>
        <w:t>resplendent,</w:t>
      </w:r>
      <w:r w:rsidRPr="008608A5">
        <w:rPr>
          <w:rFonts w:ascii="Times New Roman" w:eastAsia="Times New Roman" w:hAnsi="Times New Roman" w:cs="Times New Roman"/>
          <w:color w:val="666666"/>
          <w:sz w:val="24"/>
          <w:szCs w:val="24"/>
          <w:lang w:eastAsia="ru-RU"/>
        </w:rPr>
        <w:t> which implies an especially dazzling appearance. The verbs </w:t>
      </w:r>
      <w:r w:rsidRPr="008608A5">
        <w:rPr>
          <w:rFonts w:ascii="Times New Roman" w:eastAsia="Times New Roman" w:hAnsi="Times New Roman" w:cs="Times New Roman"/>
          <w:i/>
          <w:iCs/>
          <w:color w:val="666666"/>
          <w:sz w:val="24"/>
          <w:szCs w:val="24"/>
          <w:lang w:eastAsia="ru-RU"/>
        </w:rPr>
        <w:t>make</w:t>
      </w:r>
      <w:r w:rsidRPr="008608A5">
        <w:rPr>
          <w:rFonts w:ascii="Times New Roman" w:eastAsia="Times New Roman" w:hAnsi="Times New Roman" w:cs="Times New Roman"/>
          <w:color w:val="666666"/>
          <w:sz w:val="24"/>
          <w:szCs w:val="24"/>
          <w:lang w:eastAsia="ru-RU"/>
        </w:rPr>
        <w:t> and </w:t>
      </w:r>
      <w:r w:rsidRPr="008608A5">
        <w:rPr>
          <w:rFonts w:ascii="Times New Roman" w:eastAsia="Times New Roman" w:hAnsi="Times New Roman" w:cs="Times New Roman"/>
          <w:i/>
          <w:iCs/>
          <w:color w:val="666666"/>
          <w:sz w:val="24"/>
          <w:szCs w:val="24"/>
          <w:lang w:eastAsia="ru-RU"/>
        </w:rPr>
        <w:t>construct</w:t>
      </w:r>
      <w:r w:rsidRPr="008608A5">
        <w:rPr>
          <w:rFonts w:ascii="Times New Roman" w:eastAsia="Times New Roman" w:hAnsi="Times New Roman" w:cs="Times New Roman"/>
          <w:color w:val="666666"/>
          <w:sz w:val="24"/>
          <w:szCs w:val="24"/>
          <w:lang w:eastAsia="ru-RU"/>
        </w:rPr>
        <w:t> mean roughly the same thing, but one is more likely to </w:t>
      </w:r>
      <w:r w:rsidRPr="008608A5">
        <w:rPr>
          <w:rFonts w:ascii="Times New Roman" w:eastAsia="Times New Roman" w:hAnsi="Times New Roman" w:cs="Times New Roman"/>
          <w:i/>
          <w:iCs/>
          <w:color w:val="666666"/>
          <w:sz w:val="24"/>
          <w:szCs w:val="24"/>
          <w:lang w:eastAsia="ru-RU"/>
        </w:rPr>
        <w:t>make</w:t>
      </w:r>
      <w:r w:rsidRPr="008608A5">
        <w:rPr>
          <w:rFonts w:ascii="Times New Roman" w:eastAsia="Times New Roman" w:hAnsi="Times New Roman" w:cs="Times New Roman"/>
          <w:color w:val="666666"/>
          <w:sz w:val="24"/>
          <w:szCs w:val="24"/>
          <w:lang w:eastAsia="ru-RU"/>
        </w:rPr>
        <w:t> a cake but </w:t>
      </w:r>
      <w:r w:rsidRPr="008608A5">
        <w:rPr>
          <w:rFonts w:ascii="Times New Roman" w:eastAsia="Times New Roman" w:hAnsi="Times New Roman" w:cs="Times New Roman"/>
          <w:i/>
          <w:iCs/>
          <w:color w:val="666666"/>
          <w:sz w:val="24"/>
          <w:szCs w:val="24"/>
          <w:lang w:eastAsia="ru-RU"/>
        </w:rPr>
        <w:t>construct</w:t>
      </w:r>
      <w:r w:rsidRPr="008608A5">
        <w:rPr>
          <w:rFonts w:ascii="Times New Roman" w:eastAsia="Times New Roman" w:hAnsi="Times New Roman" w:cs="Times New Roman"/>
          <w:color w:val="666666"/>
          <w:sz w:val="24"/>
          <w:szCs w:val="24"/>
          <w:lang w:eastAsia="ru-RU"/>
        </w:rPr>
        <w:t> a building, which is a more complex undertaking. </w:t>
      </w:r>
      <w:r w:rsidRPr="008608A5">
        <w:rPr>
          <w:rFonts w:ascii="Times New Roman" w:eastAsia="Times New Roman" w:hAnsi="Times New Roman" w:cs="Times New Roman"/>
          <w:color w:val="666666"/>
          <w:sz w:val="24"/>
          <w:szCs w:val="24"/>
          <w:lang w:eastAsia="ru-RU"/>
        </w:rPr>
        <w:br/>
        <w:t>Lists of synonyms are useful when we are struggling to write and looking for just the right word, but each word must be considered in light of its specific definition. Notes at the bottom of a dictionary entry—especially usage notes and synonym studies—are often where we’ll find the detailed information that allows us to improve (or </w:t>
      </w:r>
      <w:r w:rsidRPr="008608A5">
        <w:rPr>
          <w:rFonts w:ascii="Times New Roman" w:eastAsia="Times New Roman" w:hAnsi="Times New Roman" w:cs="Times New Roman"/>
          <w:i/>
          <w:iCs/>
          <w:color w:val="666666"/>
          <w:sz w:val="24"/>
          <w:szCs w:val="24"/>
          <w:lang w:eastAsia="ru-RU"/>
        </w:rPr>
        <w:t>refine</w:t>
      </w:r>
      <w:r w:rsidRPr="008608A5">
        <w:rPr>
          <w:rFonts w:ascii="Times New Roman" w:eastAsia="Times New Roman" w:hAnsi="Times New Roman" w:cs="Times New Roman"/>
          <w:color w:val="666666"/>
          <w:sz w:val="24"/>
          <w:szCs w:val="24"/>
          <w:lang w:eastAsia="ru-RU"/>
        </w:rPr>
        <w:t> or </w:t>
      </w:r>
      <w:r w:rsidRPr="008608A5">
        <w:rPr>
          <w:rFonts w:ascii="Times New Roman" w:eastAsia="Times New Roman" w:hAnsi="Times New Roman" w:cs="Times New Roman"/>
          <w:i/>
          <w:iCs/>
          <w:color w:val="666666"/>
          <w:sz w:val="24"/>
          <w:szCs w:val="24"/>
          <w:lang w:eastAsia="ru-RU"/>
        </w:rPr>
        <w:t>polish</w:t>
      </w:r>
      <w:r w:rsidRPr="008608A5">
        <w:rPr>
          <w:rFonts w:ascii="Times New Roman" w:eastAsia="Times New Roman" w:hAnsi="Times New Roman" w:cs="Times New Roman"/>
          <w:color w:val="666666"/>
          <w:sz w:val="24"/>
          <w:szCs w:val="24"/>
          <w:lang w:eastAsia="ru-RU"/>
        </w:rPr>
        <w:t>) our writing.</w:t>
      </w:r>
    </w:p>
    <w:p w:rsidR="008608A5" w:rsidRPr="008608A5" w:rsidRDefault="008608A5" w:rsidP="008608A5">
      <w:pPr>
        <w:spacing w:after="0" w:line="300" w:lineRule="atLeast"/>
        <w:rPr>
          <w:rFonts w:ascii="Times New Roman" w:eastAsia="Times New Roman" w:hAnsi="Times New Roman" w:cs="Times New Roman"/>
          <w:color w:val="999999"/>
          <w:sz w:val="18"/>
          <w:szCs w:val="18"/>
          <w:lang w:eastAsia="ru-RU"/>
        </w:rPr>
      </w:pPr>
      <w:r w:rsidRPr="008608A5">
        <w:rPr>
          <w:rFonts w:ascii="Times New Roman" w:eastAsia="Times New Roman" w:hAnsi="Times New Roman" w:cs="Times New Roman"/>
          <w:color w:val="999999"/>
          <w:sz w:val="18"/>
          <w:szCs w:val="18"/>
          <w:lang w:eastAsia="ru-RU"/>
        </w:rPr>
        <w:t>Dictionary.com Unabridged</w:t>
      </w:r>
      <w:r w:rsidRPr="008608A5">
        <w:rPr>
          <w:rFonts w:ascii="Times New Roman" w:eastAsia="Times New Roman" w:hAnsi="Times New Roman" w:cs="Times New Roman"/>
          <w:color w:val="999999"/>
          <w:sz w:val="18"/>
          <w:szCs w:val="18"/>
          <w:lang w:eastAsia="ru-RU"/>
        </w:rPr>
        <w:br/>
        <w:t>Based on the Random House Dictionary, © Random House, Inc. 2017.</w:t>
      </w:r>
      <w:r w:rsidRPr="008608A5">
        <w:rPr>
          <w:rFonts w:ascii="Times New Roman" w:eastAsia="Times New Roman" w:hAnsi="Times New Roman" w:cs="Times New Roman"/>
          <w:color w:val="999999"/>
          <w:sz w:val="18"/>
          <w:szCs w:val="18"/>
          <w:lang w:eastAsia="ru-RU"/>
        </w:rPr>
        <w:br/>
      </w:r>
      <w:hyperlink r:id="rId41" w:history="1">
        <w:r w:rsidRPr="008608A5">
          <w:rPr>
            <w:rFonts w:ascii="Times New Roman" w:eastAsia="Times New Roman" w:hAnsi="Times New Roman" w:cs="Times New Roman"/>
            <w:color w:val="3C7CBA"/>
            <w:sz w:val="18"/>
            <w:lang w:eastAsia="ru-RU"/>
          </w:rPr>
          <w:t>Cite This Source</w:t>
        </w:r>
      </w:hyperlink>
    </w:p>
    <w:p w:rsidR="008608A5" w:rsidRPr="008608A5" w:rsidRDefault="008608A5" w:rsidP="008608A5">
      <w:pPr>
        <w:spacing w:after="0" w:line="240" w:lineRule="auto"/>
        <w:rPr>
          <w:rFonts w:ascii="Times New Roman" w:eastAsia="Times New Roman" w:hAnsi="Times New Roman" w:cs="Times New Roman"/>
          <w:color w:val="666666"/>
          <w:sz w:val="30"/>
          <w:szCs w:val="30"/>
          <w:lang w:eastAsia="ru-RU"/>
        </w:rPr>
      </w:pPr>
      <w:r w:rsidRPr="008608A5">
        <w:rPr>
          <w:rFonts w:ascii="Times New Roman" w:eastAsia="Times New Roman" w:hAnsi="Times New Roman" w:cs="Times New Roman"/>
          <w:color w:val="666666"/>
          <w:sz w:val="30"/>
          <w:szCs w:val="30"/>
          <w:lang w:eastAsia="ru-RU"/>
        </w:rPr>
        <w:t>Examples from the Web for</w:t>
      </w:r>
      <w:r w:rsidRPr="008608A5">
        <w:rPr>
          <w:rFonts w:ascii="Times New Roman" w:eastAsia="Times New Roman" w:hAnsi="Times New Roman" w:cs="Times New Roman"/>
          <w:color w:val="666666"/>
          <w:sz w:val="30"/>
          <w:lang w:eastAsia="ru-RU"/>
        </w:rPr>
        <w:t> synonyms</w:t>
      </w:r>
      <w:r w:rsidRPr="008608A5">
        <w:rPr>
          <w:rFonts w:ascii="Times New Roman" w:eastAsia="Times New Roman" w:hAnsi="Times New Roman" w:cs="Times New Roman"/>
          <w:color w:val="666666"/>
          <w:sz w:val="30"/>
          <w:szCs w:val="30"/>
          <w:lang w:eastAsia="ru-RU"/>
        </w:rPr>
        <w:t>Expand</w:t>
      </w:r>
    </w:p>
    <w:p w:rsidR="008608A5" w:rsidRPr="008608A5" w:rsidRDefault="008608A5" w:rsidP="008608A5">
      <w:pPr>
        <w:spacing w:after="0" w:line="240" w:lineRule="auto"/>
        <w:rPr>
          <w:rFonts w:ascii="Times New Roman" w:eastAsia="Times New Roman" w:hAnsi="Times New Roman" w:cs="Times New Roman"/>
          <w:sz w:val="27"/>
          <w:szCs w:val="27"/>
          <w:lang w:eastAsia="ru-RU"/>
        </w:rPr>
      </w:pPr>
      <w:r w:rsidRPr="008608A5">
        <w:rPr>
          <w:rFonts w:ascii="Times New Roman" w:eastAsia="Times New Roman" w:hAnsi="Times New Roman" w:cs="Times New Roman"/>
          <w:sz w:val="27"/>
          <w:szCs w:val="27"/>
          <w:lang w:eastAsia="ru-RU"/>
        </w:rPr>
        <w:t>Contemporary Examples</w:t>
      </w:r>
    </w:p>
    <w:p w:rsidR="008608A5" w:rsidRPr="008608A5" w:rsidRDefault="008608A5" w:rsidP="008608A5">
      <w:pPr>
        <w:numPr>
          <w:ilvl w:val="0"/>
          <w:numId w:val="5"/>
        </w:numPr>
        <w:spacing w:after="150" w:line="240" w:lineRule="auto"/>
        <w:rPr>
          <w:rFonts w:ascii="Times New Roman" w:eastAsia="Times New Roman" w:hAnsi="Times New Roman" w:cs="Times New Roman"/>
          <w:sz w:val="23"/>
          <w:szCs w:val="23"/>
          <w:lang w:eastAsia="ru-RU"/>
        </w:rPr>
      </w:pPr>
      <w:r w:rsidRPr="008608A5">
        <w:rPr>
          <w:rFonts w:ascii="Times New Roman" w:eastAsia="Times New Roman" w:hAnsi="Times New Roman" w:cs="Times New Roman"/>
          <w:sz w:val="23"/>
          <w:szCs w:val="23"/>
          <w:lang w:eastAsia="ru-RU"/>
        </w:rPr>
        <w:t>All of them are</w:t>
      </w:r>
      <w:r w:rsidRPr="008608A5">
        <w:rPr>
          <w:rFonts w:ascii="Times New Roman" w:eastAsia="Times New Roman" w:hAnsi="Times New Roman" w:cs="Times New Roman"/>
          <w:sz w:val="23"/>
          <w:lang w:eastAsia="ru-RU"/>
        </w:rPr>
        <w:t> </w:t>
      </w:r>
      <w:r w:rsidRPr="008608A5">
        <w:rPr>
          <w:rFonts w:ascii="Times New Roman" w:eastAsia="Times New Roman" w:hAnsi="Times New Roman" w:cs="Times New Roman"/>
          <w:i/>
          <w:iCs/>
          <w:sz w:val="23"/>
          <w:lang w:eastAsia="ru-RU"/>
        </w:rPr>
        <w:t>synonyms</w:t>
      </w:r>
      <w:r w:rsidRPr="008608A5">
        <w:rPr>
          <w:rFonts w:ascii="Times New Roman" w:eastAsia="Times New Roman" w:hAnsi="Times New Roman" w:cs="Times New Roman"/>
          <w:sz w:val="23"/>
          <w:lang w:eastAsia="ru-RU"/>
        </w:rPr>
        <w:t> </w:t>
      </w:r>
      <w:r w:rsidRPr="008608A5">
        <w:rPr>
          <w:rFonts w:ascii="Times New Roman" w:eastAsia="Times New Roman" w:hAnsi="Times New Roman" w:cs="Times New Roman"/>
          <w:sz w:val="23"/>
          <w:szCs w:val="23"/>
          <w:lang w:eastAsia="ru-RU"/>
        </w:rPr>
        <w:t>for the stuff you can smell outside the Plaza Hotel.</w:t>
      </w:r>
    </w:p>
    <w:p w:rsidR="008608A5" w:rsidRPr="008608A5" w:rsidRDefault="008608A5" w:rsidP="008608A5">
      <w:pPr>
        <w:spacing w:beforeAutospacing="1" w:after="0" w:line="300" w:lineRule="atLeast"/>
        <w:ind w:left="720"/>
        <w:rPr>
          <w:rFonts w:ascii="Times New Roman" w:eastAsia="Times New Roman" w:hAnsi="Times New Roman" w:cs="Times New Roman"/>
          <w:color w:val="666666"/>
          <w:sz w:val="18"/>
          <w:szCs w:val="18"/>
          <w:lang w:eastAsia="ru-RU"/>
        </w:rPr>
      </w:pPr>
      <w:hyperlink r:id="rId42" w:tgtFrame="_blank" w:history="1">
        <w:r w:rsidRPr="008608A5">
          <w:rPr>
            <w:rFonts w:ascii="Times New Roman" w:eastAsia="Times New Roman" w:hAnsi="Times New Roman" w:cs="Times New Roman"/>
            <w:color w:val="307DBC"/>
            <w:sz w:val="18"/>
            <w:lang w:eastAsia="ru-RU"/>
          </w:rPr>
          <w:t>De Blasio Whipped by Horse Lobby</w:t>
        </w:r>
      </w:hyperlink>
      <w:r w:rsidRPr="008608A5">
        <w:rPr>
          <w:rFonts w:ascii="Times New Roman" w:eastAsia="Times New Roman" w:hAnsi="Times New Roman" w:cs="Times New Roman"/>
          <w:color w:val="666666"/>
          <w:sz w:val="18"/>
          <w:lang w:eastAsia="ru-RU"/>
        </w:rPr>
        <w:t> </w:t>
      </w:r>
      <w:hyperlink r:id="rId43" w:tgtFrame="_blank" w:history="1">
        <w:r w:rsidRPr="008608A5">
          <w:rPr>
            <w:rFonts w:ascii="Times New Roman" w:eastAsia="Times New Roman" w:hAnsi="Times New Roman" w:cs="Times New Roman"/>
            <w:color w:val="666666"/>
            <w:sz w:val="18"/>
            <w:lang w:eastAsia="ru-RU"/>
          </w:rPr>
          <w:t>Josh Robin</w:t>
        </w:r>
      </w:hyperlink>
      <w:r w:rsidRPr="008608A5">
        <w:rPr>
          <w:rFonts w:ascii="Times New Roman" w:eastAsia="Times New Roman" w:hAnsi="Times New Roman" w:cs="Times New Roman"/>
          <w:color w:val="666666"/>
          <w:sz w:val="18"/>
          <w:lang w:eastAsia="ru-RU"/>
        </w:rPr>
        <w:t> March 7, 2014 </w:t>
      </w:r>
    </w:p>
    <w:p w:rsidR="008608A5" w:rsidRPr="008608A5" w:rsidRDefault="008608A5" w:rsidP="008608A5">
      <w:pPr>
        <w:numPr>
          <w:ilvl w:val="0"/>
          <w:numId w:val="5"/>
        </w:numPr>
        <w:spacing w:after="150" w:line="240" w:lineRule="auto"/>
        <w:rPr>
          <w:rFonts w:ascii="Times New Roman" w:eastAsia="Times New Roman" w:hAnsi="Times New Roman" w:cs="Times New Roman"/>
          <w:sz w:val="23"/>
          <w:szCs w:val="23"/>
          <w:lang w:eastAsia="ru-RU"/>
        </w:rPr>
      </w:pPr>
      <w:r w:rsidRPr="008608A5">
        <w:rPr>
          <w:rFonts w:ascii="Times New Roman" w:eastAsia="Times New Roman" w:hAnsi="Times New Roman" w:cs="Times New Roman"/>
          <w:sz w:val="23"/>
          <w:szCs w:val="23"/>
          <w:lang w:eastAsia="ru-RU"/>
        </w:rPr>
        <w:t>In those first pages, I feared I was going to run out of</w:t>
      </w:r>
      <w:r w:rsidRPr="008608A5">
        <w:rPr>
          <w:rFonts w:ascii="Times New Roman" w:eastAsia="Times New Roman" w:hAnsi="Times New Roman" w:cs="Times New Roman"/>
          <w:sz w:val="23"/>
          <w:lang w:eastAsia="ru-RU"/>
        </w:rPr>
        <w:t> </w:t>
      </w:r>
      <w:r w:rsidRPr="008608A5">
        <w:rPr>
          <w:rFonts w:ascii="Times New Roman" w:eastAsia="Times New Roman" w:hAnsi="Times New Roman" w:cs="Times New Roman"/>
          <w:i/>
          <w:iCs/>
          <w:sz w:val="23"/>
          <w:lang w:eastAsia="ru-RU"/>
        </w:rPr>
        <w:t>synonyms</w:t>
      </w:r>
      <w:r w:rsidRPr="008608A5">
        <w:rPr>
          <w:rFonts w:ascii="Times New Roman" w:eastAsia="Times New Roman" w:hAnsi="Times New Roman" w:cs="Times New Roman"/>
          <w:sz w:val="23"/>
          <w:lang w:eastAsia="ru-RU"/>
        </w:rPr>
        <w:t> </w:t>
      </w:r>
      <w:r w:rsidRPr="008608A5">
        <w:rPr>
          <w:rFonts w:ascii="Times New Roman" w:eastAsia="Times New Roman" w:hAnsi="Times New Roman" w:cs="Times New Roman"/>
          <w:sz w:val="23"/>
          <w:szCs w:val="23"/>
          <w:lang w:eastAsia="ru-RU"/>
        </w:rPr>
        <w:t>for “visceral” while trying to write this review.</w:t>
      </w:r>
    </w:p>
    <w:p w:rsidR="008608A5" w:rsidRPr="008608A5" w:rsidRDefault="008608A5" w:rsidP="008608A5">
      <w:pPr>
        <w:spacing w:beforeAutospacing="1" w:after="0" w:line="300" w:lineRule="atLeast"/>
        <w:ind w:left="720"/>
        <w:rPr>
          <w:rFonts w:ascii="Times New Roman" w:eastAsia="Times New Roman" w:hAnsi="Times New Roman" w:cs="Times New Roman"/>
          <w:color w:val="666666"/>
          <w:sz w:val="18"/>
          <w:szCs w:val="18"/>
          <w:lang w:eastAsia="ru-RU"/>
        </w:rPr>
      </w:pPr>
      <w:hyperlink r:id="rId44" w:tgtFrame="_blank" w:history="1">
        <w:r w:rsidRPr="008608A5">
          <w:rPr>
            <w:rFonts w:ascii="Times New Roman" w:eastAsia="Times New Roman" w:hAnsi="Times New Roman" w:cs="Times New Roman"/>
            <w:color w:val="307DBC"/>
            <w:sz w:val="18"/>
            <w:lang w:eastAsia="ru-RU"/>
          </w:rPr>
          <w:t>The Profanity of War: Phil Klay’s “Redeployment”</w:t>
        </w:r>
      </w:hyperlink>
      <w:r w:rsidRPr="008608A5">
        <w:rPr>
          <w:rFonts w:ascii="Times New Roman" w:eastAsia="Times New Roman" w:hAnsi="Times New Roman" w:cs="Times New Roman"/>
          <w:color w:val="666666"/>
          <w:sz w:val="18"/>
          <w:lang w:eastAsia="ru-RU"/>
        </w:rPr>
        <w:t> </w:t>
      </w:r>
      <w:hyperlink r:id="rId45" w:tgtFrame="_blank" w:history="1">
        <w:r w:rsidRPr="008608A5">
          <w:rPr>
            <w:rFonts w:ascii="Times New Roman" w:eastAsia="Times New Roman" w:hAnsi="Times New Roman" w:cs="Times New Roman"/>
            <w:color w:val="666666"/>
            <w:sz w:val="18"/>
            <w:lang w:eastAsia="ru-RU"/>
          </w:rPr>
          <w:t>Brian Castner</w:t>
        </w:r>
      </w:hyperlink>
      <w:r w:rsidRPr="008608A5">
        <w:rPr>
          <w:rFonts w:ascii="Times New Roman" w:eastAsia="Times New Roman" w:hAnsi="Times New Roman" w:cs="Times New Roman"/>
          <w:color w:val="666666"/>
          <w:sz w:val="18"/>
          <w:lang w:eastAsia="ru-RU"/>
        </w:rPr>
        <w:t> February 28, 2014 </w:t>
      </w:r>
    </w:p>
    <w:p w:rsidR="008608A5" w:rsidRPr="008608A5" w:rsidRDefault="008608A5" w:rsidP="008608A5">
      <w:pPr>
        <w:numPr>
          <w:ilvl w:val="0"/>
          <w:numId w:val="5"/>
        </w:numPr>
        <w:spacing w:after="150" w:line="240" w:lineRule="auto"/>
        <w:rPr>
          <w:rFonts w:ascii="Times New Roman" w:eastAsia="Times New Roman" w:hAnsi="Times New Roman" w:cs="Times New Roman"/>
          <w:sz w:val="23"/>
          <w:szCs w:val="23"/>
          <w:lang w:eastAsia="ru-RU"/>
        </w:rPr>
      </w:pPr>
      <w:r w:rsidRPr="008608A5">
        <w:rPr>
          <w:rFonts w:ascii="Times New Roman" w:eastAsia="Times New Roman" w:hAnsi="Times New Roman" w:cs="Times New Roman"/>
          <w:sz w:val="23"/>
          <w:szCs w:val="23"/>
          <w:lang w:eastAsia="ru-RU"/>
        </w:rPr>
        <w:t>It gives you a mixture of sequential number questions,</w:t>
      </w:r>
      <w:r w:rsidRPr="008608A5">
        <w:rPr>
          <w:rFonts w:ascii="Times New Roman" w:eastAsia="Times New Roman" w:hAnsi="Times New Roman" w:cs="Times New Roman"/>
          <w:sz w:val="23"/>
          <w:lang w:eastAsia="ru-RU"/>
        </w:rPr>
        <w:t> </w:t>
      </w:r>
      <w:r w:rsidRPr="008608A5">
        <w:rPr>
          <w:rFonts w:ascii="Times New Roman" w:eastAsia="Times New Roman" w:hAnsi="Times New Roman" w:cs="Times New Roman"/>
          <w:i/>
          <w:iCs/>
          <w:sz w:val="23"/>
          <w:lang w:eastAsia="ru-RU"/>
        </w:rPr>
        <w:t>synonyms</w:t>
      </w:r>
      <w:r w:rsidRPr="008608A5">
        <w:rPr>
          <w:rFonts w:ascii="Times New Roman" w:eastAsia="Times New Roman" w:hAnsi="Times New Roman" w:cs="Times New Roman"/>
          <w:sz w:val="23"/>
          <w:szCs w:val="23"/>
          <w:lang w:eastAsia="ru-RU"/>
        </w:rPr>
        <w:t>, and odd-one-out pictures.</w:t>
      </w:r>
    </w:p>
    <w:p w:rsidR="008608A5" w:rsidRPr="008608A5" w:rsidRDefault="008608A5" w:rsidP="008608A5">
      <w:pPr>
        <w:spacing w:beforeAutospacing="1" w:after="0" w:line="300" w:lineRule="atLeast"/>
        <w:ind w:left="720"/>
        <w:rPr>
          <w:rFonts w:ascii="Times New Roman" w:eastAsia="Times New Roman" w:hAnsi="Times New Roman" w:cs="Times New Roman"/>
          <w:color w:val="666666"/>
          <w:sz w:val="18"/>
          <w:szCs w:val="18"/>
          <w:lang w:eastAsia="ru-RU"/>
        </w:rPr>
      </w:pPr>
      <w:hyperlink r:id="rId46" w:tgtFrame="_blank" w:history="1">
        <w:r w:rsidRPr="008608A5">
          <w:rPr>
            <w:rFonts w:ascii="Times New Roman" w:eastAsia="Times New Roman" w:hAnsi="Times New Roman" w:cs="Times New Roman"/>
            <w:color w:val="307DBC"/>
            <w:sz w:val="18"/>
            <w:lang w:eastAsia="ru-RU"/>
          </w:rPr>
          <w:t>Online Dating for Geniuses Only</w:t>
        </w:r>
      </w:hyperlink>
      <w:r w:rsidRPr="008608A5">
        <w:rPr>
          <w:rFonts w:ascii="Times New Roman" w:eastAsia="Times New Roman" w:hAnsi="Times New Roman" w:cs="Times New Roman"/>
          <w:color w:val="666666"/>
          <w:sz w:val="18"/>
          <w:lang w:eastAsia="ru-RU"/>
        </w:rPr>
        <w:t> </w:t>
      </w:r>
      <w:hyperlink r:id="rId47" w:tgtFrame="_blank" w:history="1">
        <w:r w:rsidRPr="008608A5">
          <w:rPr>
            <w:rFonts w:ascii="Times New Roman" w:eastAsia="Times New Roman" w:hAnsi="Times New Roman" w:cs="Times New Roman"/>
            <w:color w:val="666666"/>
            <w:sz w:val="18"/>
            <w:lang w:eastAsia="ru-RU"/>
          </w:rPr>
          <w:t>Charlotte Lytton</w:t>
        </w:r>
      </w:hyperlink>
      <w:r w:rsidRPr="008608A5">
        <w:rPr>
          <w:rFonts w:ascii="Times New Roman" w:eastAsia="Times New Roman" w:hAnsi="Times New Roman" w:cs="Times New Roman"/>
          <w:color w:val="666666"/>
          <w:sz w:val="18"/>
          <w:lang w:eastAsia="ru-RU"/>
        </w:rPr>
        <w:t> June 26, 2014 </w:t>
      </w:r>
    </w:p>
    <w:p w:rsidR="008608A5" w:rsidRPr="008608A5" w:rsidRDefault="008608A5" w:rsidP="008608A5">
      <w:pPr>
        <w:numPr>
          <w:ilvl w:val="0"/>
          <w:numId w:val="5"/>
        </w:numPr>
        <w:spacing w:after="150" w:line="240" w:lineRule="auto"/>
        <w:rPr>
          <w:rFonts w:ascii="Times New Roman" w:eastAsia="Times New Roman" w:hAnsi="Times New Roman" w:cs="Times New Roman"/>
          <w:sz w:val="23"/>
          <w:szCs w:val="23"/>
          <w:lang w:eastAsia="ru-RU"/>
        </w:rPr>
      </w:pPr>
      <w:r w:rsidRPr="008608A5">
        <w:rPr>
          <w:rFonts w:ascii="Times New Roman" w:eastAsia="Times New Roman" w:hAnsi="Times New Roman" w:cs="Times New Roman"/>
          <w:sz w:val="23"/>
          <w:szCs w:val="23"/>
          <w:lang w:eastAsia="ru-RU"/>
        </w:rPr>
        <w:t>The first such assumption is that ‘women’ and ‘feminism’ are</w:t>
      </w:r>
      <w:r w:rsidRPr="008608A5">
        <w:rPr>
          <w:rFonts w:ascii="Times New Roman" w:eastAsia="Times New Roman" w:hAnsi="Times New Roman" w:cs="Times New Roman"/>
          <w:sz w:val="23"/>
          <w:lang w:eastAsia="ru-RU"/>
        </w:rPr>
        <w:t> </w:t>
      </w:r>
      <w:r w:rsidRPr="008608A5">
        <w:rPr>
          <w:rFonts w:ascii="Times New Roman" w:eastAsia="Times New Roman" w:hAnsi="Times New Roman" w:cs="Times New Roman"/>
          <w:i/>
          <w:iCs/>
          <w:sz w:val="23"/>
          <w:lang w:eastAsia="ru-RU"/>
        </w:rPr>
        <w:t>synonyms</w:t>
      </w:r>
      <w:r w:rsidRPr="008608A5">
        <w:rPr>
          <w:rFonts w:ascii="Times New Roman" w:eastAsia="Times New Roman" w:hAnsi="Times New Roman" w:cs="Times New Roman"/>
          <w:sz w:val="23"/>
          <w:szCs w:val="23"/>
          <w:lang w:eastAsia="ru-RU"/>
        </w:rPr>
        <w:t>.</w:t>
      </w:r>
    </w:p>
    <w:p w:rsidR="008608A5" w:rsidRPr="008608A5" w:rsidRDefault="008608A5" w:rsidP="008608A5">
      <w:pPr>
        <w:spacing w:beforeAutospacing="1" w:after="0" w:line="300" w:lineRule="atLeast"/>
        <w:ind w:left="720"/>
        <w:rPr>
          <w:rFonts w:ascii="Times New Roman" w:eastAsia="Times New Roman" w:hAnsi="Times New Roman" w:cs="Times New Roman"/>
          <w:color w:val="666666"/>
          <w:sz w:val="18"/>
          <w:szCs w:val="18"/>
          <w:lang w:eastAsia="ru-RU"/>
        </w:rPr>
      </w:pPr>
      <w:hyperlink r:id="rId48" w:tgtFrame="_blank" w:history="1">
        <w:r w:rsidRPr="008608A5">
          <w:rPr>
            <w:rFonts w:ascii="Times New Roman" w:eastAsia="Times New Roman" w:hAnsi="Times New Roman" w:cs="Times New Roman"/>
            <w:color w:val="307DBC"/>
            <w:sz w:val="18"/>
            <w:lang w:eastAsia="ru-RU"/>
          </w:rPr>
          <w:t>The Masculine Mystique</w:t>
        </w:r>
      </w:hyperlink>
      <w:r w:rsidRPr="008608A5">
        <w:rPr>
          <w:rFonts w:ascii="Times New Roman" w:eastAsia="Times New Roman" w:hAnsi="Times New Roman" w:cs="Times New Roman"/>
          <w:color w:val="666666"/>
          <w:sz w:val="18"/>
          <w:lang w:eastAsia="ru-RU"/>
        </w:rPr>
        <w:t> </w:t>
      </w:r>
      <w:hyperlink r:id="rId49" w:tgtFrame="_blank" w:history="1">
        <w:r w:rsidRPr="008608A5">
          <w:rPr>
            <w:rFonts w:ascii="Times New Roman" w:eastAsia="Times New Roman" w:hAnsi="Times New Roman" w:cs="Times New Roman"/>
            <w:color w:val="666666"/>
            <w:sz w:val="18"/>
            <w:lang w:eastAsia="ru-RU"/>
          </w:rPr>
          <w:t>R. Tod Kelly</w:t>
        </w:r>
      </w:hyperlink>
      <w:r w:rsidRPr="008608A5">
        <w:rPr>
          <w:rFonts w:ascii="Times New Roman" w:eastAsia="Times New Roman" w:hAnsi="Times New Roman" w:cs="Times New Roman"/>
          <w:color w:val="666666"/>
          <w:sz w:val="18"/>
          <w:lang w:eastAsia="ru-RU"/>
        </w:rPr>
        <w:t> October 19, 2013 </w:t>
      </w:r>
    </w:p>
    <w:p w:rsidR="008608A5" w:rsidRPr="008608A5" w:rsidRDefault="008608A5" w:rsidP="008608A5">
      <w:pPr>
        <w:numPr>
          <w:ilvl w:val="0"/>
          <w:numId w:val="5"/>
        </w:numPr>
        <w:spacing w:after="150" w:line="240" w:lineRule="auto"/>
        <w:rPr>
          <w:rFonts w:ascii="Times New Roman" w:eastAsia="Times New Roman" w:hAnsi="Times New Roman" w:cs="Times New Roman"/>
          <w:sz w:val="23"/>
          <w:szCs w:val="23"/>
          <w:lang w:eastAsia="ru-RU"/>
        </w:rPr>
      </w:pPr>
      <w:r w:rsidRPr="008608A5">
        <w:rPr>
          <w:rFonts w:ascii="Times New Roman" w:eastAsia="Times New Roman" w:hAnsi="Times New Roman" w:cs="Times New Roman"/>
          <w:sz w:val="23"/>
          <w:szCs w:val="23"/>
          <w:lang w:eastAsia="ru-RU"/>
        </w:rPr>
        <w:lastRenderedPageBreak/>
        <w:t>And then predictably, there was a long unprintable list of</w:t>
      </w:r>
      <w:r w:rsidRPr="008608A5">
        <w:rPr>
          <w:rFonts w:ascii="Times New Roman" w:eastAsia="Times New Roman" w:hAnsi="Times New Roman" w:cs="Times New Roman"/>
          <w:sz w:val="23"/>
          <w:lang w:eastAsia="ru-RU"/>
        </w:rPr>
        <w:t> </w:t>
      </w:r>
      <w:r w:rsidRPr="008608A5">
        <w:rPr>
          <w:rFonts w:ascii="Times New Roman" w:eastAsia="Times New Roman" w:hAnsi="Times New Roman" w:cs="Times New Roman"/>
          <w:i/>
          <w:iCs/>
          <w:sz w:val="23"/>
          <w:lang w:eastAsia="ru-RU"/>
        </w:rPr>
        <w:t>synonyms</w:t>
      </w:r>
      <w:r w:rsidRPr="008608A5">
        <w:rPr>
          <w:rFonts w:ascii="Times New Roman" w:eastAsia="Times New Roman" w:hAnsi="Times New Roman" w:cs="Times New Roman"/>
          <w:sz w:val="23"/>
          <w:lang w:eastAsia="ru-RU"/>
        </w:rPr>
        <w:t> </w:t>
      </w:r>
      <w:r w:rsidRPr="008608A5">
        <w:rPr>
          <w:rFonts w:ascii="Times New Roman" w:eastAsia="Times New Roman" w:hAnsi="Times New Roman" w:cs="Times New Roman"/>
          <w:sz w:val="23"/>
          <w:szCs w:val="23"/>
          <w:lang w:eastAsia="ru-RU"/>
        </w:rPr>
        <w:t>and phrases for various sex acts.</w:t>
      </w:r>
    </w:p>
    <w:p w:rsidR="008608A5" w:rsidRPr="008608A5" w:rsidRDefault="008608A5" w:rsidP="008608A5">
      <w:pPr>
        <w:spacing w:beforeAutospacing="1" w:after="0" w:line="300" w:lineRule="atLeast"/>
        <w:ind w:left="720"/>
        <w:rPr>
          <w:rFonts w:ascii="Times New Roman" w:eastAsia="Times New Roman" w:hAnsi="Times New Roman" w:cs="Times New Roman"/>
          <w:color w:val="666666"/>
          <w:sz w:val="18"/>
          <w:szCs w:val="18"/>
          <w:lang w:eastAsia="ru-RU"/>
        </w:rPr>
      </w:pPr>
      <w:hyperlink r:id="rId50" w:tgtFrame="_blank" w:history="1">
        <w:r w:rsidRPr="008608A5">
          <w:rPr>
            <w:rFonts w:ascii="Times New Roman" w:eastAsia="Times New Roman" w:hAnsi="Times New Roman" w:cs="Times New Roman"/>
            <w:color w:val="307DBC"/>
            <w:sz w:val="18"/>
            <w:lang w:eastAsia="ru-RU"/>
          </w:rPr>
          <w:t>How Hitch &amp; Amis Discovered Evil In My House</w:t>
        </w:r>
      </w:hyperlink>
      <w:r w:rsidRPr="008608A5">
        <w:rPr>
          <w:rFonts w:ascii="Times New Roman" w:eastAsia="Times New Roman" w:hAnsi="Times New Roman" w:cs="Times New Roman"/>
          <w:color w:val="666666"/>
          <w:sz w:val="18"/>
          <w:lang w:eastAsia="ru-RU"/>
        </w:rPr>
        <w:t> </w:t>
      </w:r>
      <w:hyperlink r:id="rId51" w:tgtFrame="_blank" w:history="1">
        <w:r w:rsidRPr="008608A5">
          <w:rPr>
            <w:rFonts w:ascii="Times New Roman" w:eastAsia="Times New Roman" w:hAnsi="Times New Roman" w:cs="Times New Roman"/>
            <w:color w:val="666666"/>
            <w:sz w:val="18"/>
            <w:lang w:eastAsia="ru-RU"/>
          </w:rPr>
          <w:t>Peter Foges</w:t>
        </w:r>
      </w:hyperlink>
      <w:r w:rsidRPr="008608A5">
        <w:rPr>
          <w:rFonts w:ascii="Times New Roman" w:eastAsia="Times New Roman" w:hAnsi="Times New Roman" w:cs="Times New Roman"/>
          <w:color w:val="666666"/>
          <w:sz w:val="18"/>
          <w:lang w:eastAsia="ru-RU"/>
        </w:rPr>
        <w:t> September 27, 2014 </w:t>
      </w:r>
    </w:p>
    <w:p w:rsidR="008608A5" w:rsidRPr="008608A5" w:rsidRDefault="008608A5" w:rsidP="008608A5">
      <w:pPr>
        <w:spacing w:after="0" w:line="240" w:lineRule="auto"/>
        <w:rPr>
          <w:rFonts w:ascii="Times New Roman" w:eastAsia="Times New Roman" w:hAnsi="Times New Roman" w:cs="Times New Roman"/>
          <w:sz w:val="27"/>
          <w:szCs w:val="27"/>
          <w:lang w:eastAsia="ru-RU"/>
        </w:rPr>
      </w:pPr>
      <w:r w:rsidRPr="008608A5">
        <w:rPr>
          <w:rFonts w:ascii="Times New Roman" w:eastAsia="Times New Roman" w:hAnsi="Times New Roman" w:cs="Times New Roman"/>
          <w:sz w:val="27"/>
          <w:szCs w:val="27"/>
          <w:lang w:eastAsia="ru-RU"/>
        </w:rPr>
        <w:t>Historical Examples</w:t>
      </w:r>
    </w:p>
    <w:p w:rsidR="008608A5" w:rsidRPr="008608A5" w:rsidRDefault="008608A5" w:rsidP="008608A5">
      <w:pPr>
        <w:numPr>
          <w:ilvl w:val="0"/>
          <w:numId w:val="6"/>
        </w:numPr>
        <w:spacing w:after="150" w:line="240" w:lineRule="auto"/>
        <w:rPr>
          <w:rFonts w:ascii="Times New Roman" w:eastAsia="Times New Roman" w:hAnsi="Times New Roman" w:cs="Times New Roman"/>
          <w:sz w:val="23"/>
          <w:szCs w:val="23"/>
          <w:lang w:eastAsia="ru-RU"/>
        </w:rPr>
      </w:pPr>
      <w:r w:rsidRPr="008608A5">
        <w:rPr>
          <w:rFonts w:ascii="Times New Roman" w:eastAsia="Times New Roman" w:hAnsi="Times New Roman" w:cs="Times New Roman"/>
          <w:sz w:val="23"/>
          <w:szCs w:val="23"/>
          <w:lang w:eastAsia="ru-RU"/>
        </w:rPr>
        <w:t>"Alpina" and "Flammea" are the</w:t>
      </w:r>
      <w:r w:rsidRPr="008608A5">
        <w:rPr>
          <w:rFonts w:ascii="Times New Roman" w:eastAsia="Times New Roman" w:hAnsi="Times New Roman" w:cs="Times New Roman"/>
          <w:sz w:val="23"/>
          <w:lang w:eastAsia="ru-RU"/>
        </w:rPr>
        <w:t> </w:t>
      </w:r>
      <w:r w:rsidRPr="008608A5">
        <w:rPr>
          <w:rFonts w:ascii="Times New Roman" w:eastAsia="Times New Roman" w:hAnsi="Times New Roman" w:cs="Times New Roman"/>
          <w:i/>
          <w:iCs/>
          <w:sz w:val="23"/>
          <w:lang w:eastAsia="ru-RU"/>
        </w:rPr>
        <w:t>synonyms</w:t>
      </w:r>
      <w:r w:rsidRPr="008608A5">
        <w:rPr>
          <w:rFonts w:ascii="Times New Roman" w:eastAsia="Times New Roman" w:hAnsi="Times New Roman" w:cs="Times New Roman"/>
          <w:sz w:val="23"/>
          <w:szCs w:val="23"/>
          <w:lang w:eastAsia="ru-RU"/>
        </w:rPr>
        <w:t>, but I do not know it on the Alps, and it is no more flame-coloured than a cowslip.</w:t>
      </w:r>
    </w:p>
    <w:p w:rsidR="008608A5" w:rsidRPr="008608A5" w:rsidRDefault="008608A5" w:rsidP="008608A5">
      <w:pPr>
        <w:spacing w:beforeAutospacing="1" w:after="0" w:line="300" w:lineRule="atLeast"/>
        <w:ind w:left="720"/>
        <w:rPr>
          <w:rFonts w:ascii="Times New Roman" w:eastAsia="Times New Roman" w:hAnsi="Times New Roman" w:cs="Times New Roman"/>
          <w:color w:val="666666"/>
          <w:sz w:val="18"/>
          <w:szCs w:val="18"/>
          <w:lang w:eastAsia="ru-RU"/>
        </w:rPr>
      </w:pPr>
      <w:hyperlink r:id="rId52" w:tgtFrame="_blank" w:history="1">
        <w:r w:rsidRPr="008608A5">
          <w:rPr>
            <w:rFonts w:ascii="Times New Roman" w:eastAsia="Times New Roman" w:hAnsi="Times New Roman" w:cs="Times New Roman"/>
            <w:color w:val="307DBC"/>
            <w:sz w:val="18"/>
            <w:lang w:eastAsia="ru-RU"/>
          </w:rPr>
          <w:t>Proserpina, Volume 2</w:t>
        </w:r>
      </w:hyperlink>
      <w:r w:rsidRPr="008608A5">
        <w:rPr>
          <w:rFonts w:ascii="Times New Roman" w:eastAsia="Times New Roman" w:hAnsi="Times New Roman" w:cs="Times New Roman"/>
          <w:color w:val="666666"/>
          <w:sz w:val="18"/>
          <w:lang w:eastAsia="ru-RU"/>
        </w:rPr>
        <w:t> John Ruskin </w:t>
      </w:r>
    </w:p>
    <w:p w:rsidR="008608A5" w:rsidRPr="008608A5" w:rsidRDefault="008608A5" w:rsidP="008608A5">
      <w:pPr>
        <w:numPr>
          <w:ilvl w:val="0"/>
          <w:numId w:val="6"/>
        </w:numPr>
        <w:spacing w:after="150" w:line="240" w:lineRule="auto"/>
        <w:rPr>
          <w:rFonts w:ascii="Times New Roman" w:eastAsia="Times New Roman" w:hAnsi="Times New Roman" w:cs="Times New Roman"/>
          <w:sz w:val="23"/>
          <w:szCs w:val="23"/>
          <w:lang w:eastAsia="ru-RU"/>
        </w:rPr>
      </w:pPr>
      <w:r w:rsidRPr="008608A5">
        <w:rPr>
          <w:rFonts w:ascii="Times New Roman" w:eastAsia="Times New Roman" w:hAnsi="Times New Roman" w:cs="Times New Roman"/>
          <w:sz w:val="23"/>
          <w:szCs w:val="23"/>
          <w:lang w:eastAsia="ru-RU"/>
        </w:rPr>
        <w:t>Is that heaping together of</w:t>
      </w:r>
      <w:r w:rsidRPr="008608A5">
        <w:rPr>
          <w:rFonts w:ascii="Times New Roman" w:eastAsia="Times New Roman" w:hAnsi="Times New Roman" w:cs="Times New Roman"/>
          <w:sz w:val="23"/>
          <w:lang w:eastAsia="ru-RU"/>
        </w:rPr>
        <w:t> </w:t>
      </w:r>
      <w:r w:rsidRPr="008608A5">
        <w:rPr>
          <w:rFonts w:ascii="Times New Roman" w:eastAsia="Times New Roman" w:hAnsi="Times New Roman" w:cs="Times New Roman"/>
          <w:i/>
          <w:iCs/>
          <w:sz w:val="23"/>
          <w:lang w:eastAsia="ru-RU"/>
        </w:rPr>
        <w:t>synonyms</w:t>
      </w:r>
      <w:r w:rsidRPr="008608A5">
        <w:rPr>
          <w:rFonts w:ascii="Times New Roman" w:eastAsia="Times New Roman" w:hAnsi="Times New Roman" w:cs="Times New Roman"/>
          <w:sz w:val="23"/>
          <w:lang w:eastAsia="ru-RU"/>
        </w:rPr>
        <w:t> </w:t>
      </w:r>
      <w:r w:rsidRPr="008608A5">
        <w:rPr>
          <w:rFonts w:ascii="Times New Roman" w:eastAsia="Times New Roman" w:hAnsi="Times New Roman" w:cs="Times New Roman"/>
          <w:sz w:val="23"/>
          <w:szCs w:val="23"/>
          <w:lang w:eastAsia="ru-RU"/>
        </w:rPr>
        <w:t>or all but</w:t>
      </w:r>
      <w:r w:rsidRPr="008608A5">
        <w:rPr>
          <w:rFonts w:ascii="Times New Roman" w:eastAsia="Times New Roman" w:hAnsi="Times New Roman" w:cs="Times New Roman"/>
          <w:sz w:val="23"/>
          <w:lang w:eastAsia="ru-RU"/>
        </w:rPr>
        <w:t> </w:t>
      </w:r>
      <w:r w:rsidRPr="008608A5">
        <w:rPr>
          <w:rFonts w:ascii="Times New Roman" w:eastAsia="Times New Roman" w:hAnsi="Times New Roman" w:cs="Times New Roman"/>
          <w:i/>
          <w:iCs/>
          <w:sz w:val="23"/>
          <w:lang w:eastAsia="ru-RU"/>
        </w:rPr>
        <w:t>synonyms</w:t>
      </w:r>
      <w:r w:rsidRPr="008608A5">
        <w:rPr>
          <w:rFonts w:ascii="Times New Roman" w:eastAsia="Times New Roman" w:hAnsi="Times New Roman" w:cs="Times New Roman"/>
          <w:sz w:val="23"/>
          <w:szCs w:val="23"/>
          <w:lang w:eastAsia="ru-RU"/>
        </w:rPr>
        <w:t>, mere tautology?</w:t>
      </w:r>
    </w:p>
    <w:p w:rsidR="008608A5" w:rsidRPr="008608A5" w:rsidRDefault="008608A5" w:rsidP="008608A5">
      <w:pPr>
        <w:spacing w:beforeAutospacing="1" w:after="0" w:line="300" w:lineRule="atLeast"/>
        <w:ind w:left="720"/>
        <w:rPr>
          <w:rFonts w:ascii="Times New Roman" w:eastAsia="Times New Roman" w:hAnsi="Times New Roman" w:cs="Times New Roman"/>
          <w:color w:val="666666"/>
          <w:sz w:val="18"/>
          <w:szCs w:val="18"/>
          <w:lang w:eastAsia="ru-RU"/>
        </w:rPr>
      </w:pPr>
      <w:hyperlink r:id="rId53" w:tgtFrame="_blank" w:history="1">
        <w:r w:rsidRPr="008608A5">
          <w:rPr>
            <w:rFonts w:ascii="Times New Roman" w:eastAsia="Times New Roman" w:hAnsi="Times New Roman" w:cs="Times New Roman"/>
            <w:color w:val="307DBC"/>
            <w:sz w:val="18"/>
            <w:lang w:eastAsia="ru-RU"/>
          </w:rPr>
          <w:t>Expositions of Holy Scripture</w:t>
        </w:r>
      </w:hyperlink>
      <w:r w:rsidRPr="008608A5">
        <w:rPr>
          <w:rFonts w:ascii="Times New Roman" w:eastAsia="Times New Roman" w:hAnsi="Times New Roman" w:cs="Times New Roman"/>
          <w:color w:val="666666"/>
          <w:sz w:val="18"/>
          <w:lang w:eastAsia="ru-RU"/>
        </w:rPr>
        <w:t> Alexander Maclaren </w:t>
      </w:r>
    </w:p>
    <w:p w:rsidR="008608A5" w:rsidRPr="008608A5" w:rsidRDefault="008608A5" w:rsidP="008608A5">
      <w:pPr>
        <w:numPr>
          <w:ilvl w:val="0"/>
          <w:numId w:val="6"/>
        </w:numPr>
        <w:spacing w:after="150" w:line="240" w:lineRule="auto"/>
        <w:rPr>
          <w:rFonts w:ascii="Times New Roman" w:eastAsia="Times New Roman" w:hAnsi="Times New Roman" w:cs="Times New Roman"/>
          <w:sz w:val="23"/>
          <w:szCs w:val="23"/>
          <w:lang w:eastAsia="ru-RU"/>
        </w:rPr>
      </w:pPr>
      <w:r w:rsidRPr="008608A5">
        <w:rPr>
          <w:rFonts w:ascii="Times New Roman" w:eastAsia="Times New Roman" w:hAnsi="Times New Roman" w:cs="Times New Roman"/>
          <w:sz w:val="23"/>
          <w:szCs w:val="23"/>
          <w:lang w:eastAsia="ru-RU"/>
        </w:rPr>
        <w:t>He was haunted by</w:t>
      </w:r>
      <w:r w:rsidRPr="008608A5">
        <w:rPr>
          <w:rFonts w:ascii="Times New Roman" w:eastAsia="Times New Roman" w:hAnsi="Times New Roman" w:cs="Times New Roman"/>
          <w:sz w:val="23"/>
          <w:lang w:eastAsia="ru-RU"/>
        </w:rPr>
        <w:t> </w:t>
      </w:r>
      <w:r w:rsidRPr="008608A5">
        <w:rPr>
          <w:rFonts w:ascii="Times New Roman" w:eastAsia="Times New Roman" w:hAnsi="Times New Roman" w:cs="Times New Roman"/>
          <w:i/>
          <w:iCs/>
          <w:sz w:val="23"/>
          <w:lang w:eastAsia="ru-RU"/>
        </w:rPr>
        <w:t>synonyms</w:t>
      </w:r>
      <w:r w:rsidRPr="008608A5">
        <w:rPr>
          <w:rFonts w:ascii="Times New Roman" w:eastAsia="Times New Roman" w:hAnsi="Times New Roman" w:cs="Times New Roman"/>
          <w:sz w:val="23"/>
          <w:szCs w:val="23"/>
          <w:lang w:eastAsia="ru-RU"/>
        </w:rPr>
        <w:t>, and told me they interfered with his writing, so many clamouring for attention.</w:t>
      </w:r>
    </w:p>
    <w:p w:rsidR="008608A5" w:rsidRPr="008608A5" w:rsidRDefault="008608A5" w:rsidP="008608A5">
      <w:pPr>
        <w:spacing w:beforeAutospacing="1" w:after="0" w:line="300" w:lineRule="atLeast"/>
        <w:ind w:left="720"/>
        <w:rPr>
          <w:rFonts w:ascii="Times New Roman" w:eastAsia="Times New Roman" w:hAnsi="Times New Roman" w:cs="Times New Roman"/>
          <w:color w:val="666666"/>
          <w:sz w:val="18"/>
          <w:szCs w:val="18"/>
          <w:lang w:eastAsia="ru-RU"/>
        </w:rPr>
      </w:pPr>
      <w:hyperlink r:id="rId54" w:tgtFrame="_blank" w:history="1">
        <w:r w:rsidRPr="008608A5">
          <w:rPr>
            <w:rFonts w:ascii="Times New Roman" w:eastAsia="Times New Roman" w:hAnsi="Times New Roman" w:cs="Times New Roman"/>
            <w:color w:val="307DBC"/>
            <w:sz w:val="18"/>
            <w:lang w:eastAsia="ru-RU"/>
          </w:rPr>
          <w:t>Memories and Anecdotes</w:t>
        </w:r>
      </w:hyperlink>
      <w:r w:rsidRPr="008608A5">
        <w:rPr>
          <w:rFonts w:ascii="Times New Roman" w:eastAsia="Times New Roman" w:hAnsi="Times New Roman" w:cs="Times New Roman"/>
          <w:color w:val="666666"/>
          <w:sz w:val="18"/>
          <w:lang w:eastAsia="ru-RU"/>
        </w:rPr>
        <w:t> Kate Sanborn </w:t>
      </w:r>
    </w:p>
    <w:p w:rsidR="008608A5" w:rsidRPr="008608A5" w:rsidRDefault="008608A5" w:rsidP="008608A5">
      <w:pPr>
        <w:numPr>
          <w:ilvl w:val="0"/>
          <w:numId w:val="6"/>
        </w:numPr>
        <w:spacing w:after="150" w:line="240" w:lineRule="auto"/>
        <w:rPr>
          <w:rFonts w:ascii="Times New Roman" w:eastAsia="Times New Roman" w:hAnsi="Times New Roman" w:cs="Times New Roman"/>
          <w:sz w:val="23"/>
          <w:szCs w:val="23"/>
          <w:lang w:eastAsia="ru-RU"/>
        </w:rPr>
      </w:pPr>
      <w:r w:rsidRPr="008608A5">
        <w:rPr>
          <w:rFonts w:ascii="Times New Roman" w:eastAsia="Times New Roman" w:hAnsi="Times New Roman" w:cs="Times New Roman"/>
          <w:sz w:val="23"/>
          <w:szCs w:val="23"/>
          <w:lang w:eastAsia="ru-RU"/>
        </w:rPr>
        <w:t>Into what two groups are the</w:t>
      </w:r>
      <w:r w:rsidRPr="008608A5">
        <w:rPr>
          <w:rFonts w:ascii="Times New Roman" w:eastAsia="Times New Roman" w:hAnsi="Times New Roman" w:cs="Times New Roman"/>
          <w:sz w:val="23"/>
          <w:lang w:eastAsia="ru-RU"/>
        </w:rPr>
        <w:t> </w:t>
      </w:r>
      <w:r w:rsidRPr="008608A5">
        <w:rPr>
          <w:rFonts w:ascii="Times New Roman" w:eastAsia="Times New Roman" w:hAnsi="Times New Roman" w:cs="Times New Roman"/>
          <w:i/>
          <w:iCs/>
          <w:sz w:val="23"/>
          <w:lang w:eastAsia="ru-RU"/>
        </w:rPr>
        <w:t>synonyms</w:t>
      </w:r>
      <w:r w:rsidRPr="008608A5">
        <w:rPr>
          <w:rFonts w:ascii="Times New Roman" w:eastAsia="Times New Roman" w:hAnsi="Times New Roman" w:cs="Times New Roman"/>
          <w:sz w:val="23"/>
          <w:lang w:eastAsia="ru-RU"/>
        </w:rPr>
        <w:t> </w:t>
      </w:r>
      <w:r w:rsidRPr="008608A5">
        <w:rPr>
          <w:rFonts w:ascii="Times New Roman" w:eastAsia="Times New Roman" w:hAnsi="Times New Roman" w:cs="Times New Roman"/>
          <w:sz w:val="23"/>
          <w:szCs w:val="23"/>
          <w:lang w:eastAsia="ru-RU"/>
        </w:rPr>
        <w:t>for also naturally divided?</w:t>
      </w:r>
    </w:p>
    <w:p w:rsidR="008608A5" w:rsidRPr="008608A5" w:rsidRDefault="008608A5" w:rsidP="008608A5">
      <w:pPr>
        <w:spacing w:beforeAutospacing="1" w:after="0" w:line="300" w:lineRule="atLeast"/>
        <w:ind w:left="720"/>
        <w:rPr>
          <w:rFonts w:ascii="Times New Roman" w:eastAsia="Times New Roman" w:hAnsi="Times New Roman" w:cs="Times New Roman"/>
          <w:color w:val="666666"/>
          <w:sz w:val="18"/>
          <w:szCs w:val="18"/>
          <w:lang w:eastAsia="ru-RU"/>
        </w:rPr>
      </w:pPr>
      <w:hyperlink r:id="rId55" w:tgtFrame="_blank" w:history="1">
        <w:r w:rsidRPr="008608A5">
          <w:rPr>
            <w:rFonts w:ascii="Times New Roman" w:eastAsia="Times New Roman" w:hAnsi="Times New Roman" w:cs="Times New Roman"/>
            <w:color w:val="307DBC"/>
            <w:sz w:val="18"/>
            <w:lang w:eastAsia="ru-RU"/>
          </w:rPr>
          <w:t>English Synonyms and Antonyms</w:t>
        </w:r>
      </w:hyperlink>
      <w:r w:rsidRPr="008608A5">
        <w:rPr>
          <w:rFonts w:ascii="Times New Roman" w:eastAsia="Times New Roman" w:hAnsi="Times New Roman" w:cs="Times New Roman"/>
          <w:color w:val="666666"/>
          <w:sz w:val="18"/>
          <w:lang w:eastAsia="ru-RU"/>
        </w:rPr>
        <w:t> James Champlin Fernald </w:t>
      </w:r>
    </w:p>
    <w:p w:rsidR="008608A5" w:rsidRPr="008608A5" w:rsidRDefault="008608A5" w:rsidP="008608A5">
      <w:pPr>
        <w:numPr>
          <w:ilvl w:val="0"/>
          <w:numId w:val="6"/>
        </w:numPr>
        <w:spacing w:after="150" w:line="240" w:lineRule="auto"/>
        <w:rPr>
          <w:rFonts w:ascii="Times New Roman" w:eastAsia="Times New Roman" w:hAnsi="Times New Roman" w:cs="Times New Roman"/>
          <w:sz w:val="23"/>
          <w:szCs w:val="23"/>
          <w:lang w:eastAsia="ru-RU"/>
        </w:rPr>
      </w:pPr>
      <w:r w:rsidRPr="008608A5">
        <w:rPr>
          <w:rFonts w:ascii="Times New Roman" w:eastAsia="Times New Roman" w:hAnsi="Times New Roman" w:cs="Times New Roman"/>
          <w:sz w:val="23"/>
          <w:szCs w:val="23"/>
          <w:lang w:eastAsia="ru-RU"/>
        </w:rPr>
        <w:t>The author has used the words as</w:t>
      </w:r>
      <w:r w:rsidRPr="008608A5">
        <w:rPr>
          <w:rFonts w:ascii="Times New Roman" w:eastAsia="Times New Roman" w:hAnsi="Times New Roman" w:cs="Times New Roman"/>
          <w:sz w:val="23"/>
          <w:lang w:eastAsia="ru-RU"/>
        </w:rPr>
        <w:t> </w:t>
      </w:r>
      <w:r w:rsidRPr="008608A5">
        <w:rPr>
          <w:rFonts w:ascii="Times New Roman" w:eastAsia="Times New Roman" w:hAnsi="Times New Roman" w:cs="Times New Roman"/>
          <w:i/>
          <w:iCs/>
          <w:sz w:val="23"/>
          <w:lang w:eastAsia="ru-RU"/>
        </w:rPr>
        <w:t>synonyms</w:t>
      </w:r>
      <w:r w:rsidRPr="008608A5">
        <w:rPr>
          <w:rFonts w:ascii="Times New Roman" w:eastAsia="Times New Roman" w:hAnsi="Times New Roman" w:cs="Times New Roman"/>
          <w:sz w:val="23"/>
          <w:lang w:eastAsia="ru-RU"/>
        </w:rPr>
        <w:t> </w:t>
      </w:r>
      <w:r w:rsidRPr="008608A5">
        <w:rPr>
          <w:rFonts w:ascii="Times New Roman" w:eastAsia="Times New Roman" w:hAnsi="Times New Roman" w:cs="Times New Roman"/>
          <w:sz w:val="23"/>
          <w:szCs w:val="23"/>
          <w:lang w:eastAsia="ru-RU"/>
        </w:rPr>
        <w:t>and trusts that the reader will accept them as such.</w:t>
      </w:r>
    </w:p>
    <w:p w:rsidR="008608A5" w:rsidRPr="008608A5" w:rsidRDefault="008608A5" w:rsidP="008608A5">
      <w:pPr>
        <w:spacing w:beforeAutospacing="1" w:line="300" w:lineRule="atLeast"/>
        <w:ind w:left="720"/>
        <w:rPr>
          <w:rFonts w:ascii="Times New Roman" w:eastAsia="Times New Roman" w:hAnsi="Times New Roman" w:cs="Times New Roman"/>
          <w:color w:val="666666"/>
          <w:sz w:val="18"/>
          <w:szCs w:val="18"/>
          <w:lang w:eastAsia="ru-RU"/>
        </w:rPr>
      </w:pPr>
      <w:hyperlink r:id="rId56" w:tgtFrame="_blank" w:history="1">
        <w:r w:rsidRPr="008608A5">
          <w:rPr>
            <w:rFonts w:ascii="Times New Roman" w:eastAsia="Times New Roman" w:hAnsi="Times New Roman" w:cs="Times New Roman"/>
            <w:color w:val="307DBC"/>
            <w:sz w:val="18"/>
            <w:lang w:eastAsia="ru-RU"/>
          </w:rPr>
          <w:t>Integration of the Armed Forces, 1940-1965</w:t>
        </w:r>
      </w:hyperlink>
      <w:r w:rsidRPr="008608A5">
        <w:rPr>
          <w:rFonts w:ascii="Times New Roman" w:eastAsia="Times New Roman" w:hAnsi="Times New Roman" w:cs="Times New Roman"/>
          <w:color w:val="666666"/>
          <w:sz w:val="18"/>
          <w:lang w:eastAsia="ru-RU"/>
        </w:rPr>
        <w:t> Morris J. MacGregor, Jr. </w:t>
      </w:r>
    </w:p>
    <w:p w:rsidR="008608A5" w:rsidRPr="008608A5" w:rsidRDefault="008608A5" w:rsidP="008608A5">
      <w:pPr>
        <w:spacing w:after="0" w:line="240" w:lineRule="auto"/>
        <w:rPr>
          <w:rFonts w:ascii="Times New Roman" w:eastAsia="Times New Roman" w:hAnsi="Times New Roman" w:cs="Times New Roman"/>
          <w:color w:val="666666"/>
          <w:sz w:val="30"/>
          <w:szCs w:val="30"/>
          <w:lang w:eastAsia="ru-RU"/>
        </w:rPr>
      </w:pPr>
      <w:r w:rsidRPr="008608A5">
        <w:rPr>
          <w:rFonts w:ascii="Times New Roman" w:eastAsia="Times New Roman" w:hAnsi="Times New Roman" w:cs="Times New Roman"/>
          <w:color w:val="666666"/>
          <w:sz w:val="30"/>
          <w:szCs w:val="30"/>
          <w:lang w:eastAsia="ru-RU"/>
        </w:rPr>
        <w:t>British Dictionary definitions for</w:t>
      </w:r>
      <w:r w:rsidRPr="008608A5">
        <w:rPr>
          <w:rFonts w:ascii="Times New Roman" w:eastAsia="Times New Roman" w:hAnsi="Times New Roman" w:cs="Times New Roman"/>
          <w:color w:val="666666"/>
          <w:sz w:val="30"/>
          <w:lang w:eastAsia="ru-RU"/>
        </w:rPr>
        <w:t> synonyms</w:t>
      </w:r>
      <w:r w:rsidRPr="008608A5">
        <w:rPr>
          <w:rFonts w:ascii="Times New Roman" w:eastAsia="Times New Roman" w:hAnsi="Times New Roman" w:cs="Times New Roman"/>
          <w:color w:val="666666"/>
          <w:sz w:val="30"/>
          <w:szCs w:val="30"/>
          <w:lang w:eastAsia="ru-RU"/>
        </w:rPr>
        <w:t>Expand</w:t>
      </w:r>
    </w:p>
    <w:p w:rsidR="008608A5" w:rsidRPr="008608A5" w:rsidRDefault="008608A5" w:rsidP="008608A5">
      <w:pPr>
        <w:spacing w:after="195" w:line="240" w:lineRule="auto"/>
        <w:outlineLvl w:val="1"/>
        <w:rPr>
          <w:rFonts w:ascii="Verdana" w:eastAsia="Times New Roman" w:hAnsi="Verdana" w:cs="Times New Roman"/>
          <w:color w:val="666666"/>
          <w:sz w:val="45"/>
          <w:szCs w:val="45"/>
          <w:lang w:eastAsia="ru-RU"/>
        </w:rPr>
      </w:pPr>
      <w:r w:rsidRPr="008608A5">
        <w:rPr>
          <w:rFonts w:ascii="Verdana" w:eastAsia="Times New Roman" w:hAnsi="Verdana" w:cs="Times New Roman"/>
          <w:color w:val="666666"/>
          <w:sz w:val="75"/>
          <w:lang w:eastAsia="ru-RU"/>
        </w:rPr>
        <w:t>synonym</w:t>
      </w:r>
    </w:p>
    <w:p w:rsidR="008608A5" w:rsidRPr="008608A5" w:rsidRDefault="008608A5" w:rsidP="008608A5">
      <w:pPr>
        <w:spacing w:line="240" w:lineRule="auto"/>
        <w:rPr>
          <w:rFonts w:ascii="Times New Roman" w:eastAsia="Times New Roman" w:hAnsi="Times New Roman" w:cs="Times New Roman"/>
          <w:color w:val="979797"/>
          <w:sz w:val="30"/>
          <w:szCs w:val="30"/>
          <w:lang w:eastAsia="ru-RU"/>
        </w:rPr>
      </w:pPr>
      <w:r w:rsidRPr="008608A5">
        <w:rPr>
          <w:rFonts w:ascii="Times New Roman" w:eastAsia="Times New Roman" w:hAnsi="Times New Roman" w:cs="Times New Roman"/>
          <w:color w:val="979797"/>
          <w:sz w:val="30"/>
          <w:lang w:eastAsia="ru-RU"/>
        </w:rPr>
        <w:t>/ˈsɪnənɪm/</w:t>
      </w:r>
    </w:p>
    <w:p w:rsidR="008608A5" w:rsidRPr="008608A5" w:rsidRDefault="008608A5" w:rsidP="008608A5">
      <w:pPr>
        <w:spacing w:after="0" w:line="240" w:lineRule="auto"/>
        <w:rPr>
          <w:rFonts w:ascii="Times New Roman" w:eastAsia="Times New Roman" w:hAnsi="Times New Roman" w:cs="Times New Roman"/>
          <w:sz w:val="24"/>
          <w:szCs w:val="24"/>
          <w:lang w:eastAsia="ru-RU"/>
        </w:rPr>
      </w:pPr>
      <w:r w:rsidRPr="008608A5">
        <w:rPr>
          <w:rFonts w:ascii="Times New Roman" w:eastAsia="Times New Roman" w:hAnsi="Times New Roman" w:cs="Times New Roman"/>
          <w:color w:val="666666"/>
          <w:sz w:val="30"/>
          <w:lang w:eastAsia="ru-RU"/>
        </w:rPr>
        <w:t>noun</w:t>
      </w:r>
    </w:p>
    <w:p w:rsidR="008608A5" w:rsidRPr="008608A5" w:rsidRDefault="008608A5" w:rsidP="008608A5">
      <w:pPr>
        <w:spacing w:after="0" w:line="240" w:lineRule="auto"/>
        <w:rPr>
          <w:rFonts w:ascii="Times New Roman" w:eastAsia="Times New Roman" w:hAnsi="Times New Roman" w:cs="Times New Roman"/>
          <w:sz w:val="24"/>
          <w:szCs w:val="24"/>
          <w:lang w:eastAsia="ru-RU"/>
        </w:rPr>
      </w:pPr>
      <w:r w:rsidRPr="008608A5">
        <w:rPr>
          <w:rFonts w:ascii="Times New Roman" w:eastAsia="Times New Roman" w:hAnsi="Times New Roman" w:cs="Times New Roman"/>
          <w:sz w:val="24"/>
          <w:szCs w:val="24"/>
          <w:lang w:eastAsia="ru-RU"/>
        </w:rPr>
        <w:t>1.</w:t>
      </w:r>
    </w:p>
    <w:p w:rsidR="008608A5" w:rsidRPr="008608A5" w:rsidRDefault="008608A5" w:rsidP="008608A5">
      <w:pPr>
        <w:spacing w:after="0" w:line="240" w:lineRule="auto"/>
        <w:rPr>
          <w:rFonts w:ascii="Times New Roman" w:eastAsia="Times New Roman" w:hAnsi="Times New Roman" w:cs="Times New Roman"/>
          <w:sz w:val="24"/>
          <w:szCs w:val="24"/>
          <w:lang w:eastAsia="ru-RU"/>
        </w:rPr>
      </w:pPr>
      <w:r w:rsidRPr="008608A5">
        <w:rPr>
          <w:rFonts w:ascii="Times New Roman" w:eastAsia="Times New Roman" w:hAnsi="Times New Roman" w:cs="Times New Roman"/>
          <w:sz w:val="24"/>
          <w:szCs w:val="24"/>
          <w:lang w:eastAsia="ru-RU"/>
        </w:rPr>
        <w:t>a word that means the same or nearly the same as another word, such as </w:t>
      </w:r>
      <w:r w:rsidRPr="008608A5">
        <w:rPr>
          <w:rFonts w:ascii="Times New Roman" w:eastAsia="Times New Roman" w:hAnsi="Times New Roman" w:cs="Times New Roman"/>
          <w:i/>
          <w:iCs/>
          <w:sz w:val="24"/>
          <w:szCs w:val="24"/>
          <w:lang w:eastAsia="ru-RU"/>
        </w:rPr>
        <w:t>bucket</w:t>
      </w:r>
      <w:r w:rsidRPr="008608A5">
        <w:rPr>
          <w:rFonts w:ascii="Times New Roman" w:eastAsia="Times New Roman" w:hAnsi="Times New Roman" w:cs="Times New Roman"/>
          <w:sz w:val="24"/>
          <w:szCs w:val="24"/>
          <w:lang w:eastAsia="ru-RU"/>
        </w:rPr>
        <w:t> and </w:t>
      </w:r>
      <w:r w:rsidRPr="008608A5">
        <w:rPr>
          <w:rFonts w:ascii="Times New Roman" w:eastAsia="Times New Roman" w:hAnsi="Times New Roman" w:cs="Times New Roman"/>
          <w:i/>
          <w:iCs/>
          <w:sz w:val="24"/>
          <w:szCs w:val="24"/>
          <w:lang w:eastAsia="ru-RU"/>
        </w:rPr>
        <w:t>pail</w:t>
      </w:r>
    </w:p>
    <w:p w:rsidR="008608A5" w:rsidRPr="008608A5" w:rsidRDefault="008608A5" w:rsidP="008608A5">
      <w:pPr>
        <w:spacing w:after="0" w:line="240" w:lineRule="auto"/>
        <w:rPr>
          <w:rFonts w:ascii="Times New Roman" w:eastAsia="Times New Roman" w:hAnsi="Times New Roman" w:cs="Times New Roman"/>
          <w:sz w:val="24"/>
          <w:szCs w:val="24"/>
          <w:lang w:eastAsia="ru-RU"/>
        </w:rPr>
      </w:pPr>
      <w:r w:rsidRPr="008608A5">
        <w:rPr>
          <w:rFonts w:ascii="Times New Roman" w:eastAsia="Times New Roman" w:hAnsi="Times New Roman" w:cs="Times New Roman"/>
          <w:sz w:val="24"/>
          <w:szCs w:val="24"/>
          <w:lang w:eastAsia="ru-RU"/>
        </w:rPr>
        <w:t>2.</w:t>
      </w:r>
    </w:p>
    <w:p w:rsidR="008608A5" w:rsidRPr="008608A5" w:rsidRDefault="008608A5" w:rsidP="008608A5">
      <w:pPr>
        <w:spacing w:after="0" w:line="240" w:lineRule="auto"/>
        <w:rPr>
          <w:rFonts w:ascii="Times New Roman" w:eastAsia="Times New Roman" w:hAnsi="Times New Roman" w:cs="Times New Roman"/>
          <w:sz w:val="24"/>
          <w:szCs w:val="24"/>
          <w:lang w:eastAsia="ru-RU"/>
        </w:rPr>
      </w:pPr>
      <w:r w:rsidRPr="008608A5">
        <w:rPr>
          <w:rFonts w:ascii="Times New Roman" w:eastAsia="Times New Roman" w:hAnsi="Times New Roman" w:cs="Times New Roman"/>
          <w:sz w:val="24"/>
          <w:szCs w:val="24"/>
          <w:lang w:eastAsia="ru-RU"/>
        </w:rPr>
        <w:t>a word or phrase used as another name for something, such as </w:t>
      </w:r>
      <w:r w:rsidRPr="008608A5">
        <w:rPr>
          <w:rFonts w:ascii="Times New Roman" w:eastAsia="Times New Roman" w:hAnsi="Times New Roman" w:cs="Times New Roman"/>
          <w:i/>
          <w:iCs/>
          <w:sz w:val="24"/>
          <w:szCs w:val="24"/>
          <w:lang w:eastAsia="ru-RU"/>
        </w:rPr>
        <w:t>Hellene</w:t>
      </w:r>
      <w:r w:rsidRPr="008608A5">
        <w:rPr>
          <w:rFonts w:ascii="Times New Roman" w:eastAsia="Times New Roman" w:hAnsi="Times New Roman" w:cs="Times New Roman"/>
          <w:sz w:val="24"/>
          <w:szCs w:val="24"/>
          <w:lang w:eastAsia="ru-RU"/>
        </w:rPr>
        <w:t> for a </w:t>
      </w:r>
      <w:r w:rsidRPr="008608A5">
        <w:rPr>
          <w:rFonts w:ascii="Times New Roman" w:eastAsia="Times New Roman" w:hAnsi="Times New Roman" w:cs="Times New Roman"/>
          <w:i/>
          <w:iCs/>
          <w:sz w:val="24"/>
          <w:szCs w:val="24"/>
          <w:lang w:eastAsia="ru-RU"/>
        </w:rPr>
        <w:t>Greek</w:t>
      </w:r>
    </w:p>
    <w:p w:rsidR="008608A5" w:rsidRPr="008608A5" w:rsidRDefault="008608A5" w:rsidP="008608A5">
      <w:pPr>
        <w:spacing w:after="0" w:line="240" w:lineRule="auto"/>
        <w:rPr>
          <w:rFonts w:ascii="Times New Roman" w:eastAsia="Times New Roman" w:hAnsi="Times New Roman" w:cs="Times New Roman"/>
          <w:sz w:val="24"/>
          <w:szCs w:val="24"/>
          <w:lang w:eastAsia="ru-RU"/>
        </w:rPr>
      </w:pPr>
      <w:r w:rsidRPr="008608A5">
        <w:rPr>
          <w:rFonts w:ascii="Times New Roman" w:eastAsia="Times New Roman" w:hAnsi="Times New Roman" w:cs="Times New Roman"/>
          <w:sz w:val="24"/>
          <w:szCs w:val="24"/>
          <w:lang w:eastAsia="ru-RU"/>
        </w:rPr>
        <w:t>3.</w:t>
      </w:r>
    </w:p>
    <w:p w:rsidR="008608A5" w:rsidRPr="008608A5" w:rsidRDefault="008608A5" w:rsidP="008608A5">
      <w:pPr>
        <w:spacing w:after="0" w:line="240" w:lineRule="auto"/>
        <w:rPr>
          <w:rFonts w:ascii="Times New Roman" w:eastAsia="Times New Roman" w:hAnsi="Times New Roman" w:cs="Times New Roman"/>
          <w:sz w:val="24"/>
          <w:szCs w:val="24"/>
          <w:lang w:eastAsia="ru-RU"/>
        </w:rPr>
      </w:pPr>
      <w:r w:rsidRPr="008608A5">
        <w:rPr>
          <w:rFonts w:ascii="Times New Roman" w:eastAsia="Times New Roman" w:hAnsi="Times New Roman" w:cs="Times New Roman"/>
          <w:sz w:val="24"/>
          <w:szCs w:val="24"/>
          <w:lang w:eastAsia="ru-RU"/>
        </w:rPr>
        <w:t>(</w:t>
      </w:r>
      <w:r w:rsidRPr="008608A5">
        <w:rPr>
          <w:rFonts w:ascii="Times New Roman" w:eastAsia="Times New Roman" w:hAnsi="Times New Roman" w:cs="Times New Roman"/>
          <w:b/>
          <w:bCs/>
          <w:sz w:val="24"/>
          <w:szCs w:val="24"/>
          <w:lang w:eastAsia="ru-RU"/>
        </w:rPr>
        <w:t>biology</w:t>
      </w:r>
      <w:r w:rsidRPr="008608A5">
        <w:rPr>
          <w:rFonts w:ascii="Times New Roman" w:eastAsia="Times New Roman" w:hAnsi="Times New Roman" w:cs="Times New Roman"/>
          <w:sz w:val="24"/>
          <w:szCs w:val="24"/>
          <w:lang w:eastAsia="ru-RU"/>
        </w:rPr>
        <w:t>) a taxonomic name that has been superseded or rejected</w:t>
      </w:r>
    </w:p>
    <w:p w:rsidR="008608A5" w:rsidRPr="008608A5" w:rsidRDefault="008608A5" w:rsidP="008608A5">
      <w:pPr>
        <w:spacing w:after="0" w:line="240" w:lineRule="auto"/>
        <w:rPr>
          <w:rFonts w:ascii="Times New Roman" w:eastAsia="Times New Roman" w:hAnsi="Times New Roman" w:cs="Times New Roman"/>
          <w:color w:val="666666"/>
          <w:sz w:val="30"/>
          <w:szCs w:val="30"/>
          <w:lang w:eastAsia="ru-RU"/>
        </w:rPr>
      </w:pPr>
      <w:r w:rsidRPr="008608A5">
        <w:rPr>
          <w:rFonts w:ascii="Times New Roman" w:eastAsia="Times New Roman" w:hAnsi="Times New Roman" w:cs="Times New Roman"/>
          <w:color w:val="666666"/>
          <w:sz w:val="30"/>
          <w:szCs w:val="30"/>
          <w:lang w:eastAsia="ru-RU"/>
        </w:rPr>
        <w:t>Derived Forms</w:t>
      </w:r>
    </w:p>
    <w:p w:rsidR="008608A5" w:rsidRPr="008608A5" w:rsidRDefault="008608A5" w:rsidP="008608A5">
      <w:pPr>
        <w:spacing w:after="0" w:line="420" w:lineRule="atLeast"/>
        <w:rPr>
          <w:rFonts w:ascii="Times New Roman" w:eastAsia="Times New Roman" w:hAnsi="Times New Roman" w:cs="Times New Roman"/>
          <w:sz w:val="24"/>
          <w:szCs w:val="24"/>
          <w:lang w:eastAsia="ru-RU"/>
        </w:rPr>
      </w:pPr>
      <w:r w:rsidRPr="008608A5">
        <w:rPr>
          <w:rFonts w:ascii="Times New Roman" w:eastAsia="Times New Roman" w:hAnsi="Times New Roman" w:cs="Times New Roman"/>
          <w:b/>
          <w:bCs/>
          <w:sz w:val="24"/>
          <w:szCs w:val="24"/>
          <w:lang w:eastAsia="ru-RU"/>
        </w:rPr>
        <w:t>synonymic, synonymical, </w:t>
      </w:r>
      <w:r w:rsidRPr="008608A5">
        <w:rPr>
          <w:rFonts w:ascii="Times New Roman" w:eastAsia="Times New Roman" w:hAnsi="Times New Roman" w:cs="Times New Roman"/>
          <w:color w:val="666666"/>
          <w:sz w:val="30"/>
          <w:lang w:eastAsia="ru-RU"/>
        </w:rPr>
        <w:t>adjective</w:t>
      </w:r>
      <w:r w:rsidRPr="008608A5">
        <w:rPr>
          <w:rFonts w:ascii="Times New Roman" w:eastAsia="Times New Roman" w:hAnsi="Times New Roman" w:cs="Times New Roman"/>
          <w:color w:val="666666"/>
          <w:sz w:val="30"/>
          <w:szCs w:val="30"/>
          <w:lang w:eastAsia="ru-RU"/>
        </w:rPr>
        <w:br/>
      </w:r>
      <w:r w:rsidRPr="008608A5">
        <w:rPr>
          <w:rFonts w:ascii="Times New Roman" w:eastAsia="Times New Roman" w:hAnsi="Times New Roman" w:cs="Times New Roman"/>
          <w:b/>
          <w:bCs/>
          <w:sz w:val="24"/>
          <w:szCs w:val="24"/>
          <w:lang w:eastAsia="ru-RU"/>
        </w:rPr>
        <w:t>synonymity, </w:t>
      </w:r>
      <w:r w:rsidRPr="008608A5">
        <w:rPr>
          <w:rFonts w:ascii="Times New Roman" w:eastAsia="Times New Roman" w:hAnsi="Times New Roman" w:cs="Times New Roman"/>
          <w:color w:val="666666"/>
          <w:sz w:val="30"/>
          <w:lang w:eastAsia="ru-RU"/>
        </w:rPr>
        <w:t>noun</w:t>
      </w:r>
    </w:p>
    <w:p w:rsidR="008608A5" w:rsidRPr="008608A5" w:rsidRDefault="008608A5" w:rsidP="008608A5">
      <w:pPr>
        <w:spacing w:after="0" w:line="240" w:lineRule="auto"/>
        <w:rPr>
          <w:rFonts w:ascii="Times New Roman" w:eastAsia="Times New Roman" w:hAnsi="Times New Roman" w:cs="Times New Roman"/>
          <w:color w:val="666666"/>
          <w:sz w:val="30"/>
          <w:szCs w:val="30"/>
          <w:lang w:eastAsia="ru-RU"/>
        </w:rPr>
      </w:pPr>
      <w:r w:rsidRPr="008608A5">
        <w:rPr>
          <w:rFonts w:ascii="Times New Roman" w:eastAsia="Times New Roman" w:hAnsi="Times New Roman" w:cs="Times New Roman"/>
          <w:color w:val="666666"/>
          <w:sz w:val="30"/>
          <w:szCs w:val="30"/>
          <w:lang w:eastAsia="ru-RU"/>
        </w:rPr>
        <w:t>Word Origin</w:t>
      </w:r>
    </w:p>
    <w:p w:rsidR="008608A5" w:rsidRPr="008608A5" w:rsidRDefault="008608A5" w:rsidP="008608A5">
      <w:pPr>
        <w:spacing w:after="0" w:line="420" w:lineRule="atLeast"/>
        <w:rPr>
          <w:rFonts w:ascii="Times New Roman" w:eastAsia="Times New Roman" w:hAnsi="Times New Roman" w:cs="Times New Roman"/>
          <w:sz w:val="24"/>
          <w:szCs w:val="24"/>
          <w:lang w:eastAsia="ru-RU"/>
        </w:rPr>
      </w:pPr>
      <w:r w:rsidRPr="008608A5">
        <w:rPr>
          <w:rFonts w:ascii="Times New Roman" w:eastAsia="Times New Roman" w:hAnsi="Times New Roman" w:cs="Times New Roman"/>
          <w:sz w:val="24"/>
          <w:szCs w:val="24"/>
          <w:lang w:eastAsia="ru-RU"/>
        </w:rPr>
        <w:t>C16: via Late Latin from Greek </w:t>
      </w:r>
      <w:r w:rsidRPr="008608A5">
        <w:rPr>
          <w:rFonts w:ascii="Times New Roman" w:eastAsia="Times New Roman" w:hAnsi="Times New Roman" w:cs="Times New Roman"/>
          <w:i/>
          <w:iCs/>
          <w:sz w:val="24"/>
          <w:szCs w:val="24"/>
          <w:lang w:eastAsia="ru-RU"/>
        </w:rPr>
        <w:t>sunōnumon,</w:t>
      </w:r>
      <w:r w:rsidRPr="008608A5">
        <w:rPr>
          <w:rFonts w:ascii="Times New Roman" w:eastAsia="Times New Roman" w:hAnsi="Times New Roman" w:cs="Times New Roman"/>
          <w:sz w:val="24"/>
          <w:szCs w:val="24"/>
          <w:lang w:eastAsia="ru-RU"/>
        </w:rPr>
        <w:t> from </w:t>
      </w:r>
      <w:r w:rsidRPr="008608A5">
        <w:rPr>
          <w:rFonts w:ascii="Times New Roman" w:eastAsia="Times New Roman" w:hAnsi="Times New Roman" w:cs="Times New Roman"/>
          <w:sz w:val="24"/>
          <w:szCs w:val="24"/>
          <w:u w:val="single"/>
          <w:lang w:eastAsia="ru-RU"/>
        </w:rPr>
        <w:t>syn-</w:t>
      </w:r>
      <w:r w:rsidRPr="008608A5">
        <w:rPr>
          <w:rFonts w:ascii="Times New Roman" w:eastAsia="Times New Roman" w:hAnsi="Times New Roman" w:cs="Times New Roman"/>
          <w:sz w:val="24"/>
          <w:szCs w:val="24"/>
          <w:lang w:eastAsia="ru-RU"/>
        </w:rPr>
        <w:t> + </w:t>
      </w:r>
      <w:r w:rsidRPr="008608A5">
        <w:rPr>
          <w:rFonts w:ascii="Times New Roman" w:eastAsia="Times New Roman" w:hAnsi="Times New Roman" w:cs="Times New Roman"/>
          <w:i/>
          <w:iCs/>
          <w:sz w:val="24"/>
          <w:szCs w:val="24"/>
          <w:lang w:eastAsia="ru-RU"/>
        </w:rPr>
        <w:t>onoma</w:t>
      </w:r>
      <w:r w:rsidRPr="008608A5">
        <w:rPr>
          <w:rFonts w:ascii="Times New Roman" w:eastAsia="Times New Roman" w:hAnsi="Times New Roman" w:cs="Times New Roman"/>
          <w:sz w:val="24"/>
          <w:szCs w:val="24"/>
          <w:lang w:eastAsia="ru-RU"/>
        </w:rPr>
        <w:t> name</w:t>
      </w:r>
    </w:p>
    <w:p w:rsidR="008608A5" w:rsidRPr="008608A5" w:rsidRDefault="008608A5" w:rsidP="008608A5">
      <w:pPr>
        <w:spacing w:after="0" w:line="300" w:lineRule="atLeast"/>
        <w:rPr>
          <w:rFonts w:ascii="Times New Roman" w:eastAsia="Times New Roman" w:hAnsi="Times New Roman" w:cs="Times New Roman"/>
          <w:color w:val="999999"/>
          <w:sz w:val="18"/>
          <w:szCs w:val="18"/>
          <w:lang w:eastAsia="ru-RU"/>
        </w:rPr>
      </w:pPr>
      <w:r w:rsidRPr="008608A5">
        <w:rPr>
          <w:rFonts w:ascii="Times New Roman" w:eastAsia="Times New Roman" w:hAnsi="Times New Roman" w:cs="Times New Roman"/>
          <w:color w:val="999999"/>
          <w:sz w:val="18"/>
          <w:szCs w:val="18"/>
          <w:lang w:eastAsia="ru-RU"/>
        </w:rPr>
        <w:t>Collins English Dictionary - Complete &amp; Unabridged 2012 Digital Edition</w:t>
      </w:r>
      <w:r w:rsidRPr="008608A5">
        <w:rPr>
          <w:rFonts w:ascii="Times New Roman" w:eastAsia="Times New Roman" w:hAnsi="Times New Roman" w:cs="Times New Roman"/>
          <w:color w:val="999999"/>
          <w:sz w:val="18"/>
          <w:szCs w:val="18"/>
          <w:lang w:eastAsia="ru-RU"/>
        </w:rPr>
        <w:br/>
        <w:t>© William Collins Sons &amp; Co. Ltd. 1979, 1986 © HarperCollins</w:t>
      </w:r>
      <w:r w:rsidRPr="008608A5">
        <w:rPr>
          <w:rFonts w:ascii="Times New Roman" w:eastAsia="Times New Roman" w:hAnsi="Times New Roman" w:cs="Times New Roman"/>
          <w:color w:val="999999"/>
          <w:sz w:val="18"/>
          <w:szCs w:val="18"/>
          <w:lang w:eastAsia="ru-RU"/>
        </w:rPr>
        <w:br/>
        <w:t>Publishers 1998, 2000, 2003, 2005, 2006, 2007, 2009, 2012</w:t>
      </w:r>
      <w:r w:rsidRPr="008608A5">
        <w:rPr>
          <w:rFonts w:ascii="Times New Roman" w:eastAsia="Times New Roman" w:hAnsi="Times New Roman" w:cs="Times New Roman"/>
          <w:color w:val="999999"/>
          <w:sz w:val="18"/>
          <w:szCs w:val="18"/>
          <w:lang w:eastAsia="ru-RU"/>
        </w:rPr>
        <w:br/>
      </w:r>
      <w:hyperlink r:id="rId57" w:history="1">
        <w:r w:rsidRPr="008608A5">
          <w:rPr>
            <w:rFonts w:ascii="Times New Roman" w:eastAsia="Times New Roman" w:hAnsi="Times New Roman" w:cs="Times New Roman"/>
            <w:color w:val="3C7CBA"/>
            <w:sz w:val="18"/>
            <w:lang w:eastAsia="ru-RU"/>
          </w:rPr>
          <w:t>Cite This Source</w:t>
        </w:r>
      </w:hyperlink>
    </w:p>
    <w:p w:rsidR="008608A5" w:rsidRPr="008608A5" w:rsidRDefault="008608A5" w:rsidP="008608A5">
      <w:pPr>
        <w:spacing w:after="0" w:line="240" w:lineRule="auto"/>
        <w:rPr>
          <w:rFonts w:ascii="Times New Roman" w:eastAsia="Times New Roman" w:hAnsi="Times New Roman" w:cs="Times New Roman"/>
          <w:color w:val="666666"/>
          <w:sz w:val="30"/>
          <w:szCs w:val="30"/>
          <w:lang w:eastAsia="ru-RU"/>
        </w:rPr>
      </w:pPr>
      <w:r w:rsidRPr="008608A5">
        <w:rPr>
          <w:rFonts w:ascii="Times New Roman" w:eastAsia="Times New Roman" w:hAnsi="Times New Roman" w:cs="Times New Roman"/>
          <w:color w:val="666666"/>
          <w:sz w:val="30"/>
          <w:szCs w:val="30"/>
          <w:lang w:eastAsia="ru-RU"/>
        </w:rPr>
        <w:t>Word Origin and History for</w:t>
      </w:r>
      <w:r w:rsidRPr="008608A5">
        <w:rPr>
          <w:rFonts w:ascii="Times New Roman" w:eastAsia="Times New Roman" w:hAnsi="Times New Roman" w:cs="Times New Roman"/>
          <w:color w:val="666666"/>
          <w:sz w:val="30"/>
          <w:lang w:eastAsia="ru-RU"/>
        </w:rPr>
        <w:t> synonyms</w:t>
      </w:r>
      <w:r w:rsidRPr="008608A5">
        <w:rPr>
          <w:rFonts w:ascii="Times New Roman" w:eastAsia="Times New Roman" w:hAnsi="Times New Roman" w:cs="Times New Roman"/>
          <w:color w:val="666666"/>
          <w:sz w:val="30"/>
          <w:szCs w:val="30"/>
          <w:lang w:eastAsia="ru-RU"/>
        </w:rPr>
        <w:t>Expand</w:t>
      </w:r>
    </w:p>
    <w:p w:rsidR="008608A5" w:rsidRPr="008608A5" w:rsidRDefault="008608A5" w:rsidP="008608A5">
      <w:pPr>
        <w:spacing w:after="195" w:line="240" w:lineRule="auto"/>
        <w:outlineLvl w:val="1"/>
        <w:rPr>
          <w:rFonts w:ascii="Verdana" w:eastAsia="Times New Roman" w:hAnsi="Verdana" w:cs="Times New Roman"/>
          <w:color w:val="666666"/>
          <w:sz w:val="45"/>
          <w:szCs w:val="45"/>
          <w:lang w:eastAsia="ru-RU"/>
        </w:rPr>
      </w:pPr>
      <w:r w:rsidRPr="008608A5">
        <w:rPr>
          <w:rFonts w:ascii="Verdana" w:eastAsia="Times New Roman" w:hAnsi="Verdana" w:cs="Times New Roman"/>
          <w:color w:val="666666"/>
          <w:sz w:val="75"/>
          <w:lang w:eastAsia="ru-RU"/>
        </w:rPr>
        <w:lastRenderedPageBreak/>
        <w:t>synonym</w:t>
      </w:r>
    </w:p>
    <w:p w:rsidR="008608A5" w:rsidRPr="008608A5" w:rsidRDefault="008608A5" w:rsidP="008608A5">
      <w:pPr>
        <w:spacing w:after="0" w:line="240" w:lineRule="auto"/>
        <w:rPr>
          <w:rFonts w:ascii="Times New Roman" w:eastAsia="Times New Roman" w:hAnsi="Times New Roman" w:cs="Times New Roman"/>
          <w:sz w:val="24"/>
          <w:szCs w:val="24"/>
          <w:lang w:eastAsia="ru-RU"/>
        </w:rPr>
      </w:pPr>
      <w:r w:rsidRPr="008608A5">
        <w:rPr>
          <w:rFonts w:ascii="Times New Roman" w:eastAsia="Times New Roman" w:hAnsi="Times New Roman" w:cs="Times New Roman"/>
          <w:i/>
          <w:iCs/>
          <w:sz w:val="24"/>
          <w:szCs w:val="24"/>
          <w:lang w:eastAsia="ru-RU"/>
        </w:rPr>
        <w:t>n.</w:t>
      </w:r>
    </w:p>
    <w:p w:rsidR="008608A5" w:rsidRPr="008608A5" w:rsidRDefault="008608A5" w:rsidP="008608A5">
      <w:pPr>
        <w:spacing w:after="150" w:line="240" w:lineRule="auto"/>
        <w:rPr>
          <w:rFonts w:ascii="Times New Roman" w:eastAsia="Times New Roman" w:hAnsi="Times New Roman" w:cs="Times New Roman"/>
          <w:sz w:val="24"/>
          <w:szCs w:val="24"/>
          <w:lang w:eastAsia="ru-RU"/>
        </w:rPr>
      </w:pPr>
      <w:r w:rsidRPr="008608A5">
        <w:rPr>
          <w:rFonts w:ascii="Times New Roman" w:eastAsia="Times New Roman" w:hAnsi="Times New Roman" w:cs="Times New Roman"/>
          <w:sz w:val="24"/>
          <w:szCs w:val="24"/>
          <w:lang w:eastAsia="ru-RU"/>
        </w:rPr>
        <w:t>early 15c. (but rare before 18c.), from Latin </w:t>
      </w:r>
      <w:r w:rsidRPr="008608A5">
        <w:rPr>
          <w:rFonts w:ascii="Times New Roman" w:eastAsia="Times New Roman" w:hAnsi="Times New Roman" w:cs="Times New Roman"/>
          <w:i/>
          <w:iCs/>
          <w:sz w:val="24"/>
          <w:szCs w:val="24"/>
          <w:lang w:eastAsia="ru-RU"/>
        </w:rPr>
        <w:t>synonymum</w:t>
      </w:r>
      <w:r w:rsidRPr="008608A5">
        <w:rPr>
          <w:rFonts w:ascii="Times New Roman" w:eastAsia="Times New Roman" w:hAnsi="Times New Roman" w:cs="Times New Roman"/>
          <w:sz w:val="24"/>
          <w:szCs w:val="24"/>
          <w:lang w:eastAsia="ru-RU"/>
        </w:rPr>
        <w:t>, from Greek </w:t>
      </w:r>
      <w:r w:rsidRPr="008608A5">
        <w:rPr>
          <w:rFonts w:ascii="Times New Roman" w:eastAsia="Times New Roman" w:hAnsi="Times New Roman" w:cs="Times New Roman"/>
          <w:i/>
          <w:iCs/>
          <w:sz w:val="24"/>
          <w:szCs w:val="24"/>
          <w:lang w:eastAsia="ru-RU"/>
        </w:rPr>
        <w:t>synonymon</w:t>
      </w:r>
      <w:r w:rsidRPr="008608A5">
        <w:rPr>
          <w:rFonts w:ascii="Times New Roman" w:eastAsia="Times New Roman" w:hAnsi="Times New Roman" w:cs="Times New Roman"/>
          <w:sz w:val="24"/>
          <w:szCs w:val="24"/>
          <w:lang w:eastAsia="ru-RU"/>
        </w:rPr>
        <w:t> "word having the same sense as another," noun use of neuter of </w:t>
      </w:r>
      <w:r w:rsidRPr="008608A5">
        <w:rPr>
          <w:rFonts w:ascii="Times New Roman" w:eastAsia="Times New Roman" w:hAnsi="Times New Roman" w:cs="Times New Roman"/>
          <w:i/>
          <w:iCs/>
          <w:sz w:val="24"/>
          <w:szCs w:val="24"/>
          <w:lang w:eastAsia="ru-RU"/>
        </w:rPr>
        <w:t>synonymos</w:t>
      </w:r>
      <w:r w:rsidRPr="008608A5">
        <w:rPr>
          <w:rFonts w:ascii="Times New Roman" w:eastAsia="Times New Roman" w:hAnsi="Times New Roman" w:cs="Times New Roman"/>
          <w:sz w:val="24"/>
          <w:szCs w:val="24"/>
          <w:lang w:eastAsia="ru-RU"/>
        </w:rPr>
        <w:t> "having the same name as, synonymous," from </w:t>
      </w:r>
      <w:r w:rsidRPr="008608A5">
        <w:rPr>
          <w:rFonts w:ascii="Times New Roman" w:eastAsia="Times New Roman" w:hAnsi="Times New Roman" w:cs="Times New Roman"/>
          <w:i/>
          <w:iCs/>
          <w:sz w:val="24"/>
          <w:szCs w:val="24"/>
          <w:lang w:eastAsia="ru-RU"/>
        </w:rPr>
        <w:t>syn-</w:t>
      </w:r>
      <w:r w:rsidRPr="008608A5">
        <w:rPr>
          <w:rFonts w:ascii="Times New Roman" w:eastAsia="Times New Roman" w:hAnsi="Times New Roman" w:cs="Times New Roman"/>
          <w:sz w:val="24"/>
          <w:szCs w:val="24"/>
          <w:lang w:eastAsia="ru-RU"/>
        </w:rPr>
        <w:t> "together, same" (see </w:t>
      </w:r>
      <w:hyperlink r:id="rId58" w:history="1">
        <w:r w:rsidRPr="008608A5">
          <w:rPr>
            <w:rFonts w:ascii="Times New Roman" w:eastAsia="Times New Roman" w:hAnsi="Times New Roman" w:cs="Times New Roman"/>
            <w:color w:val="307DBC"/>
            <w:sz w:val="24"/>
            <w:szCs w:val="24"/>
            <w:lang w:eastAsia="ru-RU"/>
          </w:rPr>
          <w:t>syn-</w:t>
        </w:r>
      </w:hyperlink>
      <w:r w:rsidRPr="008608A5">
        <w:rPr>
          <w:rFonts w:ascii="Times New Roman" w:eastAsia="Times New Roman" w:hAnsi="Times New Roman" w:cs="Times New Roman"/>
          <w:sz w:val="24"/>
          <w:szCs w:val="24"/>
          <w:lang w:eastAsia="ru-RU"/>
        </w:rPr>
        <w:t>) + </w:t>
      </w:r>
      <w:r w:rsidRPr="008608A5">
        <w:rPr>
          <w:rFonts w:ascii="Times New Roman" w:eastAsia="Times New Roman" w:hAnsi="Times New Roman" w:cs="Times New Roman"/>
          <w:i/>
          <w:iCs/>
          <w:sz w:val="24"/>
          <w:szCs w:val="24"/>
          <w:lang w:eastAsia="ru-RU"/>
        </w:rPr>
        <w:t>onyma</w:t>
      </w:r>
      <w:r w:rsidRPr="008608A5">
        <w:rPr>
          <w:rFonts w:ascii="Times New Roman" w:eastAsia="Times New Roman" w:hAnsi="Times New Roman" w:cs="Times New Roman"/>
          <w:sz w:val="24"/>
          <w:szCs w:val="24"/>
          <w:lang w:eastAsia="ru-RU"/>
        </w:rPr>
        <w:t>, Aeolic dialectal form of </w:t>
      </w:r>
      <w:r w:rsidRPr="008608A5">
        <w:rPr>
          <w:rFonts w:ascii="Times New Roman" w:eastAsia="Times New Roman" w:hAnsi="Times New Roman" w:cs="Times New Roman"/>
          <w:i/>
          <w:iCs/>
          <w:sz w:val="24"/>
          <w:szCs w:val="24"/>
          <w:lang w:eastAsia="ru-RU"/>
        </w:rPr>
        <w:t>onoma</w:t>
      </w:r>
      <w:r w:rsidRPr="008608A5">
        <w:rPr>
          <w:rFonts w:ascii="Times New Roman" w:eastAsia="Times New Roman" w:hAnsi="Times New Roman" w:cs="Times New Roman"/>
          <w:sz w:val="24"/>
          <w:szCs w:val="24"/>
          <w:lang w:eastAsia="ru-RU"/>
        </w:rPr>
        <w:t> "name" (see </w:t>
      </w:r>
      <w:hyperlink r:id="rId59" w:history="1">
        <w:r w:rsidRPr="008608A5">
          <w:rPr>
            <w:rFonts w:ascii="Times New Roman" w:eastAsia="Times New Roman" w:hAnsi="Times New Roman" w:cs="Times New Roman"/>
            <w:color w:val="307DBC"/>
            <w:sz w:val="24"/>
            <w:szCs w:val="24"/>
            <w:lang w:eastAsia="ru-RU"/>
          </w:rPr>
          <w:t>name</w:t>
        </w:r>
      </w:hyperlink>
      <w:r w:rsidRPr="008608A5">
        <w:rPr>
          <w:rFonts w:ascii="Times New Roman" w:eastAsia="Times New Roman" w:hAnsi="Times New Roman" w:cs="Times New Roman"/>
          <w:sz w:val="24"/>
          <w:szCs w:val="24"/>
          <w:lang w:eastAsia="ru-RU"/>
        </w:rPr>
        <w:t> (n.)).</w:t>
      </w:r>
    </w:p>
    <w:p w:rsidR="008608A5" w:rsidRPr="008608A5" w:rsidRDefault="008608A5" w:rsidP="008608A5">
      <w:pPr>
        <w:spacing w:after="0" w:line="300" w:lineRule="atLeast"/>
        <w:rPr>
          <w:rFonts w:ascii="Times New Roman" w:eastAsia="Times New Roman" w:hAnsi="Times New Roman" w:cs="Times New Roman"/>
          <w:color w:val="999999"/>
          <w:sz w:val="18"/>
          <w:szCs w:val="18"/>
          <w:lang w:eastAsia="ru-RU"/>
        </w:rPr>
      </w:pPr>
      <w:r w:rsidRPr="008608A5">
        <w:rPr>
          <w:rFonts w:ascii="Times New Roman" w:eastAsia="Times New Roman" w:hAnsi="Times New Roman" w:cs="Times New Roman"/>
          <w:color w:val="999999"/>
          <w:sz w:val="18"/>
          <w:szCs w:val="18"/>
          <w:lang w:eastAsia="ru-RU"/>
        </w:rPr>
        <w:t>Online Etymology Dictionary, © 2010 Douglas Harper</w:t>
      </w:r>
      <w:r w:rsidRPr="008608A5">
        <w:rPr>
          <w:rFonts w:ascii="Times New Roman" w:eastAsia="Times New Roman" w:hAnsi="Times New Roman" w:cs="Times New Roman"/>
          <w:color w:val="999999"/>
          <w:sz w:val="18"/>
          <w:szCs w:val="18"/>
          <w:lang w:eastAsia="ru-RU"/>
        </w:rPr>
        <w:br/>
      </w:r>
      <w:hyperlink r:id="rId60" w:history="1">
        <w:r w:rsidRPr="008608A5">
          <w:rPr>
            <w:rFonts w:ascii="Times New Roman" w:eastAsia="Times New Roman" w:hAnsi="Times New Roman" w:cs="Times New Roman"/>
            <w:color w:val="3C7CBA"/>
            <w:sz w:val="18"/>
            <w:lang w:eastAsia="ru-RU"/>
          </w:rPr>
          <w:t>Cite This Source</w:t>
        </w:r>
      </w:hyperlink>
    </w:p>
    <w:p w:rsidR="008608A5" w:rsidRPr="008608A5" w:rsidRDefault="008608A5" w:rsidP="008608A5">
      <w:pPr>
        <w:spacing w:after="0" w:line="240" w:lineRule="auto"/>
        <w:rPr>
          <w:rFonts w:ascii="Times New Roman" w:eastAsia="Times New Roman" w:hAnsi="Times New Roman" w:cs="Times New Roman"/>
          <w:color w:val="666666"/>
          <w:sz w:val="30"/>
          <w:szCs w:val="30"/>
          <w:lang w:eastAsia="ru-RU"/>
        </w:rPr>
      </w:pPr>
      <w:r w:rsidRPr="008608A5">
        <w:rPr>
          <w:rFonts w:ascii="Times New Roman" w:eastAsia="Times New Roman" w:hAnsi="Times New Roman" w:cs="Times New Roman"/>
          <w:color w:val="666666"/>
          <w:sz w:val="30"/>
          <w:lang w:eastAsia="ru-RU"/>
        </w:rPr>
        <w:t>synonyms </w:t>
      </w:r>
      <w:r w:rsidRPr="008608A5">
        <w:rPr>
          <w:rFonts w:ascii="Times New Roman" w:eastAsia="Times New Roman" w:hAnsi="Times New Roman" w:cs="Times New Roman"/>
          <w:color w:val="666666"/>
          <w:sz w:val="30"/>
          <w:szCs w:val="30"/>
          <w:lang w:eastAsia="ru-RU"/>
        </w:rPr>
        <w:t>in CultureExpand</w:t>
      </w:r>
    </w:p>
    <w:p w:rsidR="008608A5" w:rsidRPr="008608A5" w:rsidRDefault="008608A5" w:rsidP="008608A5">
      <w:pPr>
        <w:spacing w:before="300" w:after="150" w:line="240" w:lineRule="auto"/>
        <w:outlineLvl w:val="2"/>
        <w:rPr>
          <w:rFonts w:ascii="Helvetica" w:eastAsia="Times New Roman" w:hAnsi="Helvetica" w:cs="Helvetica"/>
          <w:sz w:val="36"/>
          <w:szCs w:val="36"/>
          <w:lang w:eastAsia="ru-RU"/>
        </w:rPr>
      </w:pPr>
      <w:r w:rsidRPr="008608A5">
        <w:rPr>
          <w:rFonts w:ascii="Helvetica" w:eastAsia="Times New Roman" w:hAnsi="Helvetica" w:cs="Helvetica"/>
          <w:b/>
          <w:bCs/>
          <w:sz w:val="36"/>
          <w:szCs w:val="36"/>
          <w:lang w:eastAsia="ru-RU"/>
        </w:rPr>
        <w:t>synonyms definition</w:t>
      </w:r>
    </w:p>
    <w:p w:rsidR="008608A5" w:rsidRPr="008608A5" w:rsidRDefault="008608A5" w:rsidP="008608A5">
      <w:pPr>
        <w:spacing w:after="0" w:line="240" w:lineRule="auto"/>
        <w:rPr>
          <w:rFonts w:ascii="Times New Roman" w:eastAsia="Times New Roman" w:hAnsi="Times New Roman" w:cs="Times New Roman"/>
          <w:sz w:val="24"/>
          <w:szCs w:val="24"/>
          <w:lang w:eastAsia="ru-RU"/>
        </w:rPr>
      </w:pPr>
      <w:r w:rsidRPr="008608A5">
        <w:rPr>
          <w:rFonts w:ascii="Times New Roman" w:eastAsia="Times New Roman" w:hAnsi="Times New Roman" w:cs="Times New Roman"/>
          <w:sz w:val="24"/>
          <w:szCs w:val="24"/>
          <w:lang w:eastAsia="ru-RU"/>
        </w:rPr>
        <w:br/>
      </w:r>
    </w:p>
    <w:p w:rsidR="008608A5" w:rsidRPr="008608A5" w:rsidRDefault="008608A5" w:rsidP="008608A5">
      <w:pPr>
        <w:spacing w:after="150" w:line="240" w:lineRule="auto"/>
        <w:rPr>
          <w:rFonts w:ascii="Times New Roman" w:eastAsia="Times New Roman" w:hAnsi="Times New Roman" w:cs="Times New Roman"/>
          <w:sz w:val="24"/>
          <w:szCs w:val="24"/>
          <w:lang w:eastAsia="ru-RU"/>
        </w:rPr>
      </w:pPr>
      <w:r w:rsidRPr="008608A5">
        <w:rPr>
          <w:rFonts w:ascii="Times New Roman" w:eastAsia="Times New Roman" w:hAnsi="Times New Roman" w:cs="Times New Roman"/>
          <w:sz w:val="24"/>
          <w:szCs w:val="24"/>
          <w:lang w:eastAsia="ru-RU"/>
        </w:rPr>
        <w:t>Words that mean roughly the same thing. </w:t>
      </w:r>
      <w:r w:rsidRPr="008608A5">
        <w:rPr>
          <w:rFonts w:ascii="Times New Roman" w:eastAsia="Times New Roman" w:hAnsi="Times New Roman" w:cs="Times New Roman"/>
          <w:i/>
          <w:iCs/>
          <w:sz w:val="24"/>
          <w:szCs w:val="24"/>
          <w:lang w:eastAsia="ru-RU"/>
        </w:rPr>
        <w:t>Container</w:t>
      </w:r>
      <w:r w:rsidRPr="008608A5">
        <w:rPr>
          <w:rFonts w:ascii="Times New Roman" w:eastAsia="Times New Roman" w:hAnsi="Times New Roman" w:cs="Times New Roman"/>
          <w:sz w:val="24"/>
          <w:szCs w:val="24"/>
          <w:lang w:eastAsia="ru-RU"/>
        </w:rPr>
        <w:t> and </w:t>
      </w:r>
      <w:r w:rsidRPr="008608A5">
        <w:rPr>
          <w:rFonts w:ascii="Times New Roman" w:eastAsia="Times New Roman" w:hAnsi="Times New Roman" w:cs="Times New Roman"/>
          <w:i/>
          <w:iCs/>
          <w:sz w:val="24"/>
          <w:szCs w:val="24"/>
          <w:lang w:eastAsia="ru-RU"/>
        </w:rPr>
        <w:t>receptacle</w:t>
      </w:r>
      <w:r w:rsidRPr="008608A5">
        <w:rPr>
          <w:rFonts w:ascii="Times New Roman" w:eastAsia="Times New Roman" w:hAnsi="Times New Roman" w:cs="Times New Roman"/>
          <w:sz w:val="24"/>
          <w:szCs w:val="24"/>
          <w:lang w:eastAsia="ru-RU"/>
        </w:rPr>
        <w:t> are synonyms.</w:t>
      </w:r>
    </w:p>
    <w:p w:rsidR="00716230" w:rsidRDefault="00716230"/>
    <w:sectPr w:rsidR="00716230" w:rsidSect="007162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303"/>
    <w:multiLevelType w:val="multilevel"/>
    <w:tmpl w:val="5A14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C1946"/>
    <w:multiLevelType w:val="multilevel"/>
    <w:tmpl w:val="7C5A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CE393B"/>
    <w:multiLevelType w:val="multilevel"/>
    <w:tmpl w:val="654A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8E23A2"/>
    <w:multiLevelType w:val="multilevel"/>
    <w:tmpl w:val="6C30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EA4754"/>
    <w:multiLevelType w:val="multilevel"/>
    <w:tmpl w:val="32AA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995D14"/>
    <w:multiLevelType w:val="multilevel"/>
    <w:tmpl w:val="46AC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8608A5"/>
    <w:rsid w:val="00146337"/>
    <w:rsid w:val="002642A2"/>
    <w:rsid w:val="00716230"/>
    <w:rsid w:val="00860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30"/>
  </w:style>
  <w:style w:type="paragraph" w:styleId="1">
    <w:name w:val="heading 1"/>
    <w:basedOn w:val="a"/>
    <w:link w:val="10"/>
    <w:uiPriority w:val="9"/>
    <w:qFormat/>
    <w:rsid w:val="008608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608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608A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08A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608A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608A5"/>
    <w:rPr>
      <w:rFonts w:ascii="Times New Roman" w:eastAsia="Times New Roman" w:hAnsi="Times New Roman" w:cs="Times New Roman"/>
      <w:b/>
      <w:bCs/>
      <w:sz w:val="27"/>
      <w:szCs w:val="27"/>
      <w:lang w:eastAsia="ru-RU"/>
    </w:rPr>
  </w:style>
  <w:style w:type="character" w:customStyle="1" w:styleId="me">
    <w:name w:val="me"/>
    <w:basedOn w:val="a0"/>
    <w:rsid w:val="008608A5"/>
  </w:style>
  <w:style w:type="character" w:customStyle="1" w:styleId="pron">
    <w:name w:val="pron"/>
    <w:basedOn w:val="a0"/>
    <w:rsid w:val="008608A5"/>
  </w:style>
  <w:style w:type="character" w:customStyle="1" w:styleId="dbox-bold">
    <w:name w:val="dbox-bold"/>
    <w:basedOn w:val="a0"/>
    <w:rsid w:val="008608A5"/>
  </w:style>
  <w:style w:type="character" w:customStyle="1" w:styleId="dbox-italic">
    <w:name w:val="dbox-italic"/>
    <w:basedOn w:val="a0"/>
    <w:rsid w:val="008608A5"/>
  </w:style>
  <w:style w:type="character" w:customStyle="1" w:styleId="apple-converted-space">
    <w:name w:val="apple-converted-space"/>
    <w:basedOn w:val="a0"/>
    <w:rsid w:val="008608A5"/>
  </w:style>
  <w:style w:type="character" w:styleId="a3">
    <w:name w:val="Hyperlink"/>
    <w:basedOn w:val="a0"/>
    <w:uiPriority w:val="99"/>
    <w:semiHidden/>
    <w:unhideWhenUsed/>
    <w:rsid w:val="008608A5"/>
    <w:rPr>
      <w:color w:val="0000FF"/>
      <w:u w:val="single"/>
    </w:rPr>
  </w:style>
  <w:style w:type="character" w:customStyle="1" w:styleId="dbox-pg">
    <w:name w:val="dbox-pg"/>
    <w:basedOn w:val="a0"/>
    <w:rsid w:val="008608A5"/>
  </w:style>
  <w:style w:type="character" w:customStyle="1" w:styleId="def-number">
    <w:name w:val="def-number"/>
    <w:basedOn w:val="a0"/>
    <w:rsid w:val="008608A5"/>
  </w:style>
  <w:style w:type="character" w:customStyle="1" w:styleId="date">
    <w:name w:val="date"/>
    <w:basedOn w:val="a0"/>
    <w:rsid w:val="008608A5"/>
  </w:style>
  <w:style w:type="character" w:customStyle="1" w:styleId="dbox-roman">
    <w:name w:val="dbox-roman"/>
    <w:basedOn w:val="a0"/>
    <w:rsid w:val="008608A5"/>
  </w:style>
  <w:style w:type="character" w:customStyle="1" w:styleId="pronset">
    <w:name w:val="pronset"/>
    <w:basedOn w:val="a0"/>
    <w:rsid w:val="008608A5"/>
  </w:style>
  <w:style w:type="character" w:customStyle="1" w:styleId="prontoggle">
    <w:name w:val="prontoggle"/>
    <w:basedOn w:val="a0"/>
    <w:rsid w:val="008608A5"/>
  </w:style>
  <w:style w:type="character" w:customStyle="1" w:styleId="dbox-sc">
    <w:name w:val="dbox-sc"/>
    <w:basedOn w:val="a0"/>
    <w:rsid w:val="008608A5"/>
  </w:style>
  <w:style w:type="character" w:customStyle="1" w:styleId="u-headword">
    <w:name w:val="u-headword"/>
    <w:basedOn w:val="a0"/>
    <w:rsid w:val="008608A5"/>
  </w:style>
  <w:style w:type="paragraph" w:customStyle="1" w:styleId="partner-example-text">
    <w:name w:val="partner-example-text"/>
    <w:basedOn w:val="a"/>
    <w:rsid w:val="008608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608A5"/>
    <w:rPr>
      <w:i/>
      <w:iCs/>
    </w:rPr>
  </w:style>
  <w:style w:type="character" w:customStyle="1" w:styleId="oneclick-disabled">
    <w:name w:val="oneclick-disabled"/>
    <w:basedOn w:val="a0"/>
    <w:rsid w:val="008608A5"/>
  </w:style>
  <w:style w:type="character" w:customStyle="1" w:styleId="dbox-pron">
    <w:name w:val="dbox-pron"/>
    <w:basedOn w:val="a0"/>
    <w:rsid w:val="008608A5"/>
  </w:style>
  <w:style w:type="paragraph" w:styleId="a5">
    <w:name w:val="Normal (Web)"/>
    <w:basedOn w:val="a"/>
    <w:uiPriority w:val="99"/>
    <w:semiHidden/>
    <w:unhideWhenUsed/>
    <w:rsid w:val="008608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0358634">
      <w:bodyDiv w:val="1"/>
      <w:marLeft w:val="0"/>
      <w:marRight w:val="0"/>
      <w:marTop w:val="0"/>
      <w:marBottom w:val="0"/>
      <w:divBdr>
        <w:top w:val="none" w:sz="0" w:space="0" w:color="auto"/>
        <w:left w:val="none" w:sz="0" w:space="0" w:color="auto"/>
        <w:bottom w:val="none" w:sz="0" w:space="0" w:color="auto"/>
        <w:right w:val="none" w:sz="0" w:space="0" w:color="auto"/>
      </w:divBdr>
      <w:divsChild>
        <w:div w:id="1199002877">
          <w:marLeft w:val="0"/>
          <w:marRight w:val="0"/>
          <w:marTop w:val="0"/>
          <w:marBottom w:val="0"/>
          <w:divBdr>
            <w:top w:val="none" w:sz="0" w:space="0" w:color="auto"/>
            <w:left w:val="none" w:sz="0" w:space="0" w:color="auto"/>
            <w:bottom w:val="none" w:sz="0" w:space="0" w:color="auto"/>
            <w:right w:val="none" w:sz="0" w:space="0" w:color="auto"/>
          </w:divBdr>
          <w:divsChild>
            <w:div w:id="2041273189">
              <w:marLeft w:val="0"/>
              <w:marRight w:val="0"/>
              <w:marTop w:val="0"/>
              <w:marBottom w:val="119"/>
              <w:divBdr>
                <w:top w:val="none" w:sz="0" w:space="0" w:color="auto"/>
                <w:left w:val="none" w:sz="0" w:space="0" w:color="auto"/>
                <w:bottom w:val="none" w:sz="0" w:space="0" w:color="auto"/>
                <w:right w:val="none" w:sz="0" w:space="0" w:color="auto"/>
              </w:divBdr>
            </w:div>
            <w:div w:id="744496805">
              <w:marLeft w:val="0"/>
              <w:marRight w:val="0"/>
              <w:marTop w:val="0"/>
              <w:marBottom w:val="165"/>
              <w:divBdr>
                <w:top w:val="none" w:sz="0" w:space="0" w:color="auto"/>
                <w:left w:val="none" w:sz="0" w:space="0" w:color="auto"/>
                <w:bottom w:val="none" w:sz="0" w:space="0" w:color="auto"/>
                <w:right w:val="none" w:sz="0" w:space="0" w:color="auto"/>
              </w:divBdr>
              <w:divsChild>
                <w:div w:id="1506898525">
                  <w:marLeft w:val="0"/>
                  <w:marRight w:val="0"/>
                  <w:marTop w:val="0"/>
                  <w:marBottom w:val="0"/>
                  <w:divBdr>
                    <w:top w:val="none" w:sz="0" w:space="0" w:color="auto"/>
                    <w:left w:val="none" w:sz="0" w:space="0" w:color="auto"/>
                    <w:bottom w:val="none" w:sz="0" w:space="0" w:color="auto"/>
                    <w:right w:val="none" w:sz="0" w:space="0" w:color="auto"/>
                  </w:divBdr>
                </w:div>
                <w:div w:id="1979147309">
                  <w:marLeft w:val="0"/>
                  <w:marRight w:val="0"/>
                  <w:marTop w:val="46"/>
                  <w:marBottom w:val="0"/>
                  <w:divBdr>
                    <w:top w:val="none" w:sz="0" w:space="0" w:color="auto"/>
                    <w:left w:val="none" w:sz="0" w:space="0" w:color="auto"/>
                    <w:bottom w:val="none" w:sz="0" w:space="0" w:color="auto"/>
                    <w:right w:val="none" w:sz="0" w:space="0" w:color="auto"/>
                  </w:divBdr>
                </w:div>
              </w:divsChild>
            </w:div>
            <w:div w:id="973367394">
              <w:marLeft w:val="0"/>
              <w:marRight w:val="0"/>
              <w:marTop w:val="0"/>
              <w:marBottom w:val="0"/>
              <w:divBdr>
                <w:top w:val="none" w:sz="0" w:space="0" w:color="auto"/>
                <w:left w:val="none" w:sz="0" w:space="0" w:color="auto"/>
                <w:bottom w:val="none" w:sz="0" w:space="0" w:color="auto"/>
                <w:right w:val="none" w:sz="0" w:space="0" w:color="auto"/>
              </w:divBdr>
            </w:div>
            <w:div w:id="664941247">
              <w:marLeft w:val="0"/>
              <w:marRight w:val="0"/>
              <w:marTop w:val="0"/>
              <w:marBottom w:val="92"/>
              <w:divBdr>
                <w:top w:val="none" w:sz="0" w:space="0" w:color="auto"/>
                <w:left w:val="none" w:sz="0" w:space="0" w:color="auto"/>
                <w:bottom w:val="none" w:sz="0" w:space="0" w:color="auto"/>
                <w:right w:val="none" w:sz="0" w:space="0" w:color="auto"/>
              </w:divBdr>
            </w:div>
            <w:div w:id="31810145">
              <w:marLeft w:val="0"/>
              <w:marRight w:val="0"/>
              <w:marTop w:val="0"/>
              <w:marBottom w:val="0"/>
              <w:divBdr>
                <w:top w:val="none" w:sz="0" w:space="0" w:color="auto"/>
                <w:left w:val="none" w:sz="0" w:space="0" w:color="auto"/>
                <w:bottom w:val="none" w:sz="0" w:space="0" w:color="auto"/>
                <w:right w:val="none" w:sz="0" w:space="0" w:color="auto"/>
              </w:divBdr>
              <w:divsChild>
                <w:div w:id="2068062985">
                  <w:marLeft w:val="0"/>
                  <w:marRight w:val="0"/>
                  <w:marTop w:val="0"/>
                  <w:marBottom w:val="0"/>
                  <w:divBdr>
                    <w:top w:val="none" w:sz="0" w:space="0" w:color="auto"/>
                    <w:left w:val="none" w:sz="0" w:space="0" w:color="auto"/>
                    <w:bottom w:val="none" w:sz="0" w:space="0" w:color="auto"/>
                    <w:right w:val="none" w:sz="0" w:space="0" w:color="auto"/>
                  </w:divBdr>
                  <w:divsChild>
                    <w:div w:id="1026952289">
                      <w:marLeft w:val="0"/>
                      <w:marRight w:val="0"/>
                      <w:marTop w:val="0"/>
                      <w:marBottom w:val="0"/>
                      <w:divBdr>
                        <w:top w:val="none" w:sz="0" w:space="0" w:color="auto"/>
                        <w:left w:val="none" w:sz="0" w:space="0" w:color="auto"/>
                        <w:bottom w:val="none" w:sz="0" w:space="0" w:color="auto"/>
                        <w:right w:val="none" w:sz="0" w:space="0" w:color="auto"/>
                      </w:divBdr>
                      <w:divsChild>
                        <w:div w:id="1420759633">
                          <w:marLeft w:val="0"/>
                          <w:marRight w:val="0"/>
                          <w:marTop w:val="0"/>
                          <w:marBottom w:val="0"/>
                          <w:divBdr>
                            <w:top w:val="none" w:sz="0" w:space="0" w:color="auto"/>
                            <w:left w:val="none" w:sz="0" w:space="0" w:color="auto"/>
                            <w:bottom w:val="none" w:sz="0" w:space="0" w:color="auto"/>
                            <w:right w:val="none" w:sz="0" w:space="0" w:color="auto"/>
                          </w:divBdr>
                        </w:div>
                      </w:divsChild>
                    </w:div>
                    <w:div w:id="2064864251">
                      <w:marLeft w:val="0"/>
                      <w:marRight w:val="0"/>
                      <w:marTop w:val="0"/>
                      <w:marBottom w:val="0"/>
                      <w:divBdr>
                        <w:top w:val="none" w:sz="0" w:space="0" w:color="auto"/>
                        <w:left w:val="none" w:sz="0" w:space="0" w:color="auto"/>
                        <w:bottom w:val="none" w:sz="0" w:space="0" w:color="auto"/>
                        <w:right w:val="none" w:sz="0" w:space="0" w:color="auto"/>
                      </w:divBdr>
                      <w:divsChild>
                        <w:div w:id="1953971915">
                          <w:marLeft w:val="0"/>
                          <w:marRight w:val="0"/>
                          <w:marTop w:val="0"/>
                          <w:marBottom w:val="0"/>
                          <w:divBdr>
                            <w:top w:val="none" w:sz="0" w:space="0" w:color="auto"/>
                            <w:left w:val="none" w:sz="0" w:space="0" w:color="auto"/>
                            <w:bottom w:val="none" w:sz="0" w:space="0" w:color="auto"/>
                            <w:right w:val="none" w:sz="0" w:space="0" w:color="auto"/>
                          </w:divBdr>
                        </w:div>
                      </w:divsChild>
                    </w:div>
                    <w:div w:id="394133600">
                      <w:marLeft w:val="0"/>
                      <w:marRight w:val="0"/>
                      <w:marTop w:val="0"/>
                      <w:marBottom w:val="0"/>
                      <w:divBdr>
                        <w:top w:val="none" w:sz="0" w:space="0" w:color="auto"/>
                        <w:left w:val="none" w:sz="0" w:space="0" w:color="auto"/>
                        <w:bottom w:val="none" w:sz="0" w:space="0" w:color="auto"/>
                        <w:right w:val="none" w:sz="0" w:space="0" w:color="auto"/>
                      </w:divBdr>
                      <w:divsChild>
                        <w:div w:id="17572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80475">
                  <w:marLeft w:val="0"/>
                  <w:marRight w:val="0"/>
                  <w:marTop w:val="0"/>
                  <w:marBottom w:val="0"/>
                  <w:divBdr>
                    <w:top w:val="none" w:sz="0" w:space="0" w:color="auto"/>
                    <w:left w:val="none" w:sz="0" w:space="0" w:color="auto"/>
                    <w:bottom w:val="none" w:sz="0" w:space="0" w:color="auto"/>
                    <w:right w:val="none" w:sz="0" w:space="0" w:color="auto"/>
                  </w:divBdr>
                  <w:divsChild>
                    <w:div w:id="825785899">
                      <w:marLeft w:val="0"/>
                      <w:marRight w:val="0"/>
                      <w:marTop w:val="0"/>
                      <w:marBottom w:val="0"/>
                      <w:divBdr>
                        <w:top w:val="none" w:sz="0" w:space="0" w:color="auto"/>
                        <w:left w:val="none" w:sz="0" w:space="0" w:color="auto"/>
                        <w:bottom w:val="none" w:sz="0" w:space="0" w:color="auto"/>
                        <w:right w:val="none" w:sz="0" w:space="0" w:color="auto"/>
                      </w:divBdr>
                      <w:divsChild>
                        <w:div w:id="857692596">
                          <w:marLeft w:val="0"/>
                          <w:marRight w:val="0"/>
                          <w:marTop w:val="0"/>
                          <w:marBottom w:val="0"/>
                          <w:divBdr>
                            <w:top w:val="none" w:sz="0" w:space="0" w:color="auto"/>
                            <w:left w:val="none" w:sz="0" w:space="0" w:color="auto"/>
                            <w:bottom w:val="none" w:sz="0" w:space="0" w:color="auto"/>
                            <w:right w:val="none" w:sz="0" w:space="0" w:color="auto"/>
                          </w:divBdr>
                        </w:div>
                        <w:div w:id="170534365">
                          <w:marLeft w:val="0"/>
                          <w:marRight w:val="0"/>
                          <w:marTop w:val="0"/>
                          <w:marBottom w:val="0"/>
                          <w:divBdr>
                            <w:top w:val="none" w:sz="0" w:space="0" w:color="auto"/>
                            <w:left w:val="none" w:sz="0" w:space="0" w:color="auto"/>
                            <w:bottom w:val="none" w:sz="0" w:space="0" w:color="auto"/>
                            <w:right w:val="none" w:sz="0" w:space="0" w:color="auto"/>
                          </w:divBdr>
                          <w:divsChild>
                            <w:div w:id="2125150769">
                              <w:marLeft w:val="0"/>
                              <w:marRight w:val="0"/>
                              <w:marTop w:val="0"/>
                              <w:marBottom w:val="0"/>
                              <w:divBdr>
                                <w:top w:val="none" w:sz="0" w:space="0" w:color="auto"/>
                                <w:left w:val="none" w:sz="0" w:space="0" w:color="auto"/>
                                <w:bottom w:val="none" w:sz="0" w:space="0" w:color="auto"/>
                                <w:right w:val="none" w:sz="0" w:space="0" w:color="auto"/>
                              </w:divBdr>
                              <w:divsChild>
                                <w:div w:id="1499926655">
                                  <w:marLeft w:val="0"/>
                                  <w:marRight w:val="0"/>
                                  <w:marTop w:val="0"/>
                                  <w:marBottom w:val="0"/>
                                  <w:divBdr>
                                    <w:top w:val="none" w:sz="0" w:space="0" w:color="auto"/>
                                    <w:left w:val="none" w:sz="0" w:space="0" w:color="auto"/>
                                    <w:bottom w:val="none" w:sz="0" w:space="0" w:color="auto"/>
                                    <w:right w:val="none" w:sz="0" w:space="0" w:color="auto"/>
                                  </w:divBdr>
                                  <w:divsChild>
                                    <w:div w:id="1544318836">
                                      <w:marLeft w:val="0"/>
                                      <w:marRight w:val="0"/>
                                      <w:marTop w:val="0"/>
                                      <w:marBottom w:val="0"/>
                                      <w:divBdr>
                                        <w:top w:val="none" w:sz="0" w:space="0" w:color="auto"/>
                                        <w:left w:val="none" w:sz="0" w:space="0" w:color="auto"/>
                                        <w:bottom w:val="none" w:sz="0" w:space="0" w:color="auto"/>
                                        <w:right w:val="none" w:sz="0" w:space="0" w:color="auto"/>
                                      </w:divBdr>
                                      <w:divsChild>
                                        <w:div w:id="1787384332">
                                          <w:marLeft w:val="0"/>
                                          <w:marRight w:val="0"/>
                                          <w:marTop w:val="0"/>
                                          <w:marBottom w:val="0"/>
                                          <w:divBdr>
                                            <w:top w:val="none" w:sz="0" w:space="0" w:color="auto"/>
                                            <w:left w:val="none" w:sz="0" w:space="0" w:color="auto"/>
                                            <w:bottom w:val="none" w:sz="0" w:space="0" w:color="auto"/>
                                            <w:right w:val="none" w:sz="0" w:space="0" w:color="auto"/>
                                          </w:divBdr>
                                          <w:divsChild>
                                            <w:div w:id="1590581420">
                                              <w:marLeft w:val="0"/>
                                              <w:marRight w:val="0"/>
                                              <w:marTop w:val="0"/>
                                              <w:marBottom w:val="0"/>
                                              <w:divBdr>
                                                <w:top w:val="none" w:sz="0" w:space="0" w:color="auto"/>
                                                <w:left w:val="none" w:sz="0" w:space="0" w:color="auto"/>
                                                <w:bottom w:val="none" w:sz="0" w:space="0" w:color="auto"/>
                                                <w:right w:val="none" w:sz="0" w:space="0" w:color="auto"/>
                                              </w:divBdr>
                                            </w:div>
                                          </w:divsChild>
                                        </w:div>
                                        <w:div w:id="242178457">
                                          <w:marLeft w:val="0"/>
                                          <w:marRight w:val="0"/>
                                          <w:marTop w:val="0"/>
                                          <w:marBottom w:val="0"/>
                                          <w:divBdr>
                                            <w:top w:val="none" w:sz="0" w:space="0" w:color="auto"/>
                                            <w:left w:val="none" w:sz="0" w:space="0" w:color="auto"/>
                                            <w:bottom w:val="none" w:sz="0" w:space="0" w:color="auto"/>
                                            <w:right w:val="none" w:sz="0" w:space="0" w:color="auto"/>
                                          </w:divBdr>
                                          <w:divsChild>
                                            <w:div w:id="1019703077">
                                              <w:marLeft w:val="0"/>
                                              <w:marRight w:val="0"/>
                                              <w:marTop w:val="0"/>
                                              <w:marBottom w:val="0"/>
                                              <w:divBdr>
                                                <w:top w:val="none" w:sz="0" w:space="0" w:color="auto"/>
                                                <w:left w:val="none" w:sz="0" w:space="0" w:color="auto"/>
                                                <w:bottom w:val="none" w:sz="0" w:space="0" w:color="auto"/>
                                                <w:right w:val="none" w:sz="0" w:space="0" w:color="auto"/>
                                              </w:divBdr>
                                            </w:div>
                                          </w:divsChild>
                                        </w:div>
                                        <w:div w:id="801195847">
                                          <w:marLeft w:val="0"/>
                                          <w:marRight w:val="0"/>
                                          <w:marTop w:val="0"/>
                                          <w:marBottom w:val="0"/>
                                          <w:divBdr>
                                            <w:top w:val="none" w:sz="0" w:space="0" w:color="auto"/>
                                            <w:left w:val="none" w:sz="0" w:space="0" w:color="auto"/>
                                            <w:bottom w:val="none" w:sz="0" w:space="0" w:color="auto"/>
                                            <w:right w:val="none" w:sz="0" w:space="0" w:color="auto"/>
                                          </w:divBdr>
                                          <w:divsChild>
                                            <w:div w:id="1585186944">
                                              <w:marLeft w:val="0"/>
                                              <w:marRight w:val="0"/>
                                              <w:marTop w:val="0"/>
                                              <w:marBottom w:val="0"/>
                                              <w:divBdr>
                                                <w:top w:val="none" w:sz="0" w:space="0" w:color="auto"/>
                                                <w:left w:val="none" w:sz="0" w:space="0" w:color="auto"/>
                                                <w:bottom w:val="none" w:sz="0" w:space="0" w:color="auto"/>
                                                <w:right w:val="none" w:sz="0" w:space="0" w:color="auto"/>
                                              </w:divBdr>
                                            </w:div>
                                          </w:divsChild>
                                        </w:div>
                                        <w:div w:id="1598365951">
                                          <w:marLeft w:val="0"/>
                                          <w:marRight w:val="0"/>
                                          <w:marTop w:val="0"/>
                                          <w:marBottom w:val="0"/>
                                          <w:divBdr>
                                            <w:top w:val="none" w:sz="0" w:space="0" w:color="auto"/>
                                            <w:left w:val="none" w:sz="0" w:space="0" w:color="auto"/>
                                            <w:bottom w:val="none" w:sz="0" w:space="0" w:color="auto"/>
                                            <w:right w:val="none" w:sz="0" w:space="0" w:color="auto"/>
                                          </w:divBdr>
                                          <w:divsChild>
                                            <w:div w:id="2719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448">
                                  <w:marLeft w:val="0"/>
                                  <w:marRight w:val="0"/>
                                  <w:marTop w:val="275"/>
                                  <w:marBottom w:val="275"/>
                                  <w:divBdr>
                                    <w:top w:val="none" w:sz="0" w:space="0" w:color="auto"/>
                                    <w:left w:val="none" w:sz="0" w:space="0" w:color="auto"/>
                                    <w:bottom w:val="single" w:sz="4" w:space="0" w:color="979797"/>
                                    <w:right w:val="none" w:sz="0" w:space="0" w:color="auto"/>
                                  </w:divBdr>
                                  <w:divsChild>
                                    <w:div w:id="13762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4426">
                      <w:marLeft w:val="0"/>
                      <w:marRight w:val="0"/>
                      <w:marTop w:val="0"/>
                      <w:marBottom w:val="0"/>
                      <w:divBdr>
                        <w:top w:val="none" w:sz="0" w:space="0" w:color="auto"/>
                        <w:left w:val="none" w:sz="0" w:space="0" w:color="auto"/>
                        <w:bottom w:val="none" w:sz="0" w:space="0" w:color="auto"/>
                        <w:right w:val="none" w:sz="0" w:space="0" w:color="auto"/>
                      </w:divBdr>
                      <w:divsChild>
                        <w:div w:id="1496188702">
                          <w:marLeft w:val="0"/>
                          <w:marRight w:val="0"/>
                          <w:marTop w:val="0"/>
                          <w:marBottom w:val="0"/>
                          <w:divBdr>
                            <w:top w:val="none" w:sz="0" w:space="0" w:color="auto"/>
                            <w:left w:val="none" w:sz="0" w:space="0" w:color="auto"/>
                            <w:bottom w:val="none" w:sz="0" w:space="0" w:color="auto"/>
                            <w:right w:val="none" w:sz="0" w:space="0" w:color="auto"/>
                          </w:divBdr>
                        </w:div>
                        <w:div w:id="12658210">
                          <w:marLeft w:val="0"/>
                          <w:marRight w:val="0"/>
                          <w:marTop w:val="0"/>
                          <w:marBottom w:val="0"/>
                          <w:divBdr>
                            <w:top w:val="none" w:sz="0" w:space="0" w:color="auto"/>
                            <w:left w:val="none" w:sz="0" w:space="0" w:color="auto"/>
                            <w:bottom w:val="none" w:sz="0" w:space="0" w:color="auto"/>
                            <w:right w:val="none" w:sz="0" w:space="0" w:color="auto"/>
                          </w:divBdr>
                          <w:divsChild>
                            <w:div w:id="355696116">
                              <w:marLeft w:val="0"/>
                              <w:marRight w:val="0"/>
                              <w:marTop w:val="0"/>
                              <w:marBottom w:val="0"/>
                              <w:divBdr>
                                <w:top w:val="none" w:sz="0" w:space="0" w:color="auto"/>
                                <w:left w:val="none" w:sz="0" w:space="0" w:color="auto"/>
                                <w:bottom w:val="none" w:sz="0" w:space="0" w:color="auto"/>
                                <w:right w:val="none" w:sz="0" w:space="0" w:color="auto"/>
                              </w:divBdr>
                            </w:div>
                            <w:div w:id="5912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9611">
                      <w:marLeft w:val="0"/>
                      <w:marRight w:val="0"/>
                      <w:marTop w:val="0"/>
                      <w:marBottom w:val="0"/>
                      <w:divBdr>
                        <w:top w:val="none" w:sz="0" w:space="0" w:color="auto"/>
                        <w:left w:val="none" w:sz="0" w:space="0" w:color="auto"/>
                        <w:bottom w:val="none" w:sz="0" w:space="0" w:color="auto"/>
                        <w:right w:val="none" w:sz="0" w:space="0" w:color="auto"/>
                      </w:divBdr>
                      <w:divsChild>
                        <w:div w:id="1114443990">
                          <w:marLeft w:val="0"/>
                          <w:marRight w:val="0"/>
                          <w:marTop w:val="0"/>
                          <w:marBottom w:val="0"/>
                          <w:divBdr>
                            <w:top w:val="none" w:sz="0" w:space="0" w:color="auto"/>
                            <w:left w:val="none" w:sz="0" w:space="0" w:color="auto"/>
                            <w:bottom w:val="none" w:sz="0" w:space="0" w:color="auto"/>
                            <w:right w:val="none" w:sz="0" w:space="0" w:color="auto"/>
                          </w:divBdr>
                        </w:div>
                        <w:div w:id="1298687470">
                          <w:marLeft w:val="0"/>
                          <w:marRight w:val="0"/>
                          <w:marTop w:val="0"/>
                          <w:marBottom w:val="0"/>
                          <w:divBdr>
                            <w:top w:val="none" w:sz="0" w:space="0" w:color="auto"/>
                            <w:left w:val="none" w:sz="0" w:space="0" w:color="auto"/>
                            <w:bottom w:val="none" w:sz="0" w:space="0" w:color="auto"/>
                            <w:right w:val="none" w:sz="0" w:space="0" w:color="auto"/>
                          </w:divBdr>
                          <w:divsChild>
                            <w:div w:id="172085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93344">
          <w:marLeft w:val="0"/>
          <w:marRight w:val="0"/>
          <w:marTop w:val="0"/>
          <w:marBottom w:val="0"/>
          <w:divBdr>
            <w:top w:val="none" w:sz="0" w:space="0" w:color="auto"/>
            <w:left w:val="none" w:sz="0" w:space="0" w:color="auto"/>
            <w:bottom w:val="none" w:sz="0" w:space="0" w:color="auto"/>
            <w:right w:val="none" w:sz="0" w:space="0" w:color="auto"/>
          </w:divBdr>
        </w:div>
        <w:div w:id="188761814">
          <w:marLeft w:val="0"/>
          <w:marRight w:val="0"/>
          <w:marTop w:val="0"/>
          <w:marBottom w:val="0"/>
          <w:divBdr>
            <w:top w:val="none" w:sz="0" w:space="0" w:color="auto"/>
            <w:left w:val="none" w:sz="0" w:space="0" w:color="auto"/>
            <w:bottom w:val="none" w:sz="0" w:space="0" w:color="auto"/>
            <w:right w:val="none" w:sz="0" w:space="0" w:color="auto"/>
          </w:divBdr>
        </w:div>
        <w:div w:id="1290626070">
          <w:marLeft w:val="0"/>
          <w:marRight w:val="0"/>
          <w:marTop w:val="0"/>
          <w:marBottom w:val="229"/>
          <w:divBdr>
            <w:top w:val="none" w:sz="0" w:space="0" w:color="auto"/>
            <w:left w:val="none" w:sz="0" w:space="0" w:color="auto"/>
            <w:bottom w:val="none" w:sz="0" w:space="0" w:color="auto"/>
            <w:right w:val="none" w:sz="0" w:space="0" w:color="auto"/>
          </w:divBdr>
          <w:divsChild>
            <w:div w:id="1855414852">
              <w:marLeft w:val="0"/>
              <w:marRight w:val="0"/>
              <w:marTop w:val="0"/>
              <w:marBottom w:val="0"/>
              <w:divBdr>
                <w:top w:val="none" w:sz="0" w:space="0" w:color="auto"/>
                <w:left w:val="none" w:sz="0" w:space="0" w:color="auto"/>
                <w:bottom w:val="none" w:sz="0" w:space="0" w:color="auto"/>
                <w:right w:val="none" w:sz="0" w:space="0" w:color="auto"/>
              </w:divBdr>
              <w:divsChild>
                <w:div w:id="237908794">
                  <w:marLeft w:val="0"/>
                  <w:marRight w:val="0"/>
                  <w:marTop w:val="0"/>
                  <w:marBottom w:val="0"/>
                  <w:divBdr>
                    <w:top w:val="none" w:sz="0" w:space="0" w:color="auto"/>
                    <w:left w:val="none" w:sz="0" w:space="0" w:color="auto"/>
                    <w:bottom w:val="none" w:sz="0" w:space="0" w:color="auto"/>
                    <w:right w:val="none" w:sz="0" w:space="0" w:color="auto"/>
                  </w:divBdr>
                </w:div>
                <w:div w:id="2090232197">
                  <w:marLeft w:val="0"/>
                  <w:marRight w:val="0"/>
                  <w:marTop w:val="0"/>
                  <w:marBottom w:val="0"/>
                  <w:divBdr>
                    <w:top w:val="none" w:sz="0" w:space="0" w:color="auto"/>
                    <w:left w:val="none" w:sz="0" w:space="0" w:color="auto"/>
                    <w:bottom w:val="none" w:sz="0" w:space="0" w:color="auto"/>
                    <w:right w:val="none" w:sz="0" w:space="0" w:color="auto"/>
                  </w:divBdr>
                </w:div>
                <w:div w:id="935481068">
                  <w:marLeft w:val="0"/>
                  <w:marRight w:val="0"/>
                  <w:marTop w:val="0"/>
                  <w:marBottom w:val="0"/>
                  <w:divBdr>
                    <w:top w:val="none" w:sz="0" w:space="0" w:color="auto"/>
                    <w:left w:val="none" w:sz="0" w:space="0" w:color="auto"/>
                    <w:bottom w:val="none" w:sz="0" w:space="0" w:color="auto"/>
                    <w:right w:val="none" w:sz="0" w:space="0" w:color="auto"/>
                  </w:divBdr>
                </w:div>
                <w:div w:id="1381436465">
                  <w:marLeft w:val="0"/>
                  <w:marRight w:val="0"/>
                  <w:marTop w:val="0"/>
                  <w:marBottom w:val="0"/>
                  <w:divBdr>
                    <w:top w:val="none" w:sz="0" w:space="0" w:color="auto"/>
                    <w:left w:val="none" w:sz="0" w:space="0" w:color="auto"/>
                    <w:bottom w:val="none" w:sz="0" w:space="0" w:color="auto"/>
                    <w:right w:val="none" w:sz="0" w:space="0" w:color="auto"/>
                  </w:divBdr>
                </w:div>
                <w:div w:id="1244535113">
                  <w:marLeft w:val="0"/>
                  <w:marRight w:val="0"/>
                  <w:marTop w:val="0"/>
                  <w:marBottom w:val="0"/>
                  <w:divBdr>
                    <w:top w:val="none" w:sz="0" w:space="0" w:color="auto"/>
                    <w:left w:val="none" w:sz="0" w:space="0" w:color="auto"/>
                    <w:bottom w:val="none" w:sz="0" w:space="0" w:color="auto"/>
                    <w:right w:val="none" w:sz="0" w:space="0" w:color="auto"/>
                  </w:divBdr>
                </w:div>
                <w:div w:id="163672385">
                  <w:marLeft w:val="0"/>
                  <w:marRight w:val="0"/>
                  <w:marTop w:val="0"/>
                  <w:marBottom w:val="0"/>
                  <w:divBdr>
                    <w:top w:val="none" w:sz="0" w:space="0" w:color="auto"/>
                    <w:left w:val="none" w:sz="0" w:space="0" w:color="auto"/>
                    <w:bottom w:val="none" w:sz="0" w:space="0" w:color="auto"/>
                    <w:right w:val="none" w:sz="0" w:space="0" w:color="auto"/>
                  </w:divBdr>
                </w:div>
              </w:divsChild>
            </w:div>
            <w:div w:id="1552422055">
              <w:marLeft w:val="0"/>
              <w:marRight w:val="0"/>
              <w:marTop w:val="0"/>
              <w:marBottom w:val="0"/>
              <w:divBdr>
                <w:top w:val="none" w:sz="0" w:space="0" w:color="auto"/>
                <w:left w:val="none" w:sz="0" w:space="0" w:color="auto"/>
                <w:bottom w:val="none" w:sz="0" w:space="0" w:color="auto"/>
                <w:right w:val="none" w:sz="0" w:space="0" w:color="auto"/>
              </w:divBdr>
              <w:divsChild>
                <w:div w:id="1731616731">
                  <w:marLeft w:val="0"/>
                  <w:marRight w:val="0"/>
                  <w:marTop w:val="0"/>
                  <w:marBottom w:val="0"/>
                  <w:divBdr>
                    <w:top w:val="none" w:sz="0" w:space="0" w:color="auto"/>
                    <w:left w:val="none" w:sz="0" w:space="0" w:color="auto"/>
                    <w:bottom w:val="none" w:sz="0" w:space="0" w:color="auto"/>
                    <w:right w:val="none" w:sz="0" w:space="0" w:color="auto"/>
                  </w:divBdr>
                </w:div>
                <w:div w:id="1256398497">
                  <w:marLeft w:val="0"/>
                  <w:marRight w:val="0"/>
                  <w:marTop w:val="0"/>
                  <w:marBottom w:val="0"/>
                  <w:divBdr>
                    <w:top w:val="none" w:sz="0" w:space="0" w:color="auto"/>
                    <w:left w:val="none" w:sz="0" w:space="0" w:color="auto"/>
                    <w:bottom w:val="none" w:sz="0" w:space="0" w:color="auto"/>
                    <w:right w:val="none" w:sz="0" w:space="0" w:color="auto"/>
                  </w:divBdr>
                </w:div>
                <w:div w:id="301427766">
                  <w:marLeft w:val="0"/>
                  <w:marRight w:val="0"/>
                  <w:marTop w:val="0"/>
                  <w:marBottom w:val="0"/>
                  <w:divBdr>
                    <w:top w:val="none" w:sz="0" w:space="0" w:color="auto"/>
                    <w:left w:val="none" w:sz="0" w:space="0" w:color="auto"/>
                    <w:bottom w:val="none" w:sz="0" w:space="0" w:color="auto"/>
                    <w:right w:val="none" w:sz="0" w:space="0" w:color="auto"/>
                  </w:divBdr>
                </w:div>
                <w:div w:id="1983534992">
                  <w:marLeft w:val="0"/>
                  <w:marRight w:val="0"/>
                  <w:marTop w:val="0"/>
                  <w:marBottom w:val="0"/>
                  <w:divBdr>
                    <w:top w:val="none" w:sz="0" w:space="0" w:color="auto"/>
                    <w:left w:val="none" w:sz="0" w:space="0" w:color="auto"/>
                    <w:bottom w:val="none" w:sz="0" w:space="0" w:color="auto"/>
                    <w:right w:val="none" w:sz="0" w:space="0" w:color="auto"/>
                  </w:divBdr>
                </w:div>
                <w:div w:id="1259020249">
                  <w:marLeft w:val="0"/>
                  <w:marRight w:val="0"/>
                  <w:marTop w:val="0"/>
                  <w:marBottom w:val="0"/>
                  <w:divBdr>
                    <w:top w:val="none" w:sz="0" w:space="0" w:color="auto"/>
                    <w:left w:val="none" w:sz="0" w:space="0" w:color="auto"/>
                    <w:bottom w:val="none" w:sz="0" w:space="0" w:color="auto"/>
                    <w:right w:val="none" w:sz="0" w:space="0" w:color="auto"/>
                  </w:divBdr>
                </w:div>
                <w:div w:id="17290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8478">
          <w:marLeft w:val="0"/>
          <w:marRight w:val="0"/>
          <w:marTop w:val="0"/>
          <w:marBottom w:val="0"/>
          <w:divBdr>
            <w:top w:val="none" w:sz="0" w:space="0" w:color="auto"/>
            <w:left w:val="none" w:sz="0" w:space="0" w:color="auto"/>
            <w:bottom w:val="none" w:sz="0" w:space="0" w:color="auto"/>
            <w:right w:val="none" w:sz="0" w:space="0" w:color="auto"/>
          </w:divBdr>
        </w:div>
        <w:div w:id="1887328225">
          <w:marLeft w:val="0"/>
          <w:marRight w:val="0"/>
          <w:marTop w:val="0"/>
          <w:marBottom w:val="0"/>
          <w:divBdr>
            <w:top w:val="none" w:sz="0" w:space="0" w:color="auto"/>
            <w:left w:val="none" w:sz="0" w:space="0" w:color="auto"/>
            <w:bottom w:val="none" w:sz="0" w:space="0" w:color="auto"/>
            <w:right w:val="none" w:sz="0" w:space="0" w:color="auto"/>
          </w:divBdr>
          <w:divsChild>
            <w:div w:id="1634486032">
              <w:marLeft w:val="0"/>
              <w:marRight w:val="0"/>
              <w:marTop w:val="0"/>
              <w:marBottom w:val="119"/>
              <w:divBdr>
                <w:top w:val="none" w:sz="0" w:space="0" w:color="auto"/>
                <w:left w:val="none" w:sz="0" w:space="0" w:color="auto"/>
                <w:bottom w:val="none" w:sz="0" w:space="0" w:color="auto"/>
                <w:right w:val="none" w:sz="0" w:space="0" w:color="auto"/>
              </w:divBdr>
            </w:div>
            <w:div w:id="1883132928">
              <w:marLeft w:val="0"/>
              <w:marRight w:val="0"/>
              <w:marTop w:val="0"/>
              <w:marBottom w:val="229"/>
              <w:divBdr>
                <w:top w:val="none" w:sz="0" w:space="0" w:color="auto"/>
                <w:left w:val="none" w:sz="0" w:space="0" w:color="auto"/>
                <w:bottom w:val="none" w:sz="0" w:space="0" w:color="auto"/>
                <w:right w:val="none" w:sz="0" w:space="0" w:color="auto"/>
              </w:divBdr>
              <w:divsChild>
                <w:div w:id="1361012940">
                  <w:marLeft w:val="0"/>
                  <w:marRight w:val="0"/>
                  <w:marTop w:val="0"/>
                  <w:marBottom w:val="0"/>
                  <w:divBdr>
                    <w:top w:val="none" w:sz="0" w:space="0" w:color="auto"/>
                    <w:left w:val="none" w:sz="0" w:space="0" w:color="auto"/>
                    <w:bottom w:val="none" w:sz="0" w:space="0" w:color="auto"/>
                    <w:right w:val="none" w:sz="0" w:space="0" w:color="auto"/>
                  </w:divBdr>
                </w:div>
              </w:divsChild>
            </w:div>
            <w:div w:id="2096778148">
              <w:marLeft w:val="0"/>
              <w:marRight w:val="0"/>
              <w:marTop w:val="0"/>
              <w:marBottom w:val="0"/>
              <w:divBdr>
                <w:top w:val="none" w:sz="0" w:space="0" w:color="auto"/>
                <w:left w:val="none" w:sz="0" w:space="0" w:color="auto"/>
                <w:bottom w:val="none" w:sz="0" w:space="0" w:color="auto"/>
                <w:right w:val="none" w:sz="0" w:space="0" w:color="auto"/>
              </w:divBdr>
              <w:divsChild>
                <w:div w:id="1899507468">
                  <w:marLeft w:val="0"/>
                  <w:marRight w:val="0"/>
                  <w:marTop w:val="0"/>
                  <w:marBottom w:val="0"/>
                  <w:divBdr>
                    <w:top w:val="none" w:sz="0" w:space="0" w:color="auto"/>
                    <w:left w:val="none" w:sz="0" w:space="0" w:color="auto"/>
                    <w:bottom w:val="none" w:sz="0" w:space="0" w:color="auto"/>
                    <w:right w:val="none" w:sz="0" w:space="0" w:color="auto"/>
                  </w:divBdr>
                  <w:divsChild>
                    <w:div w:id="167210746">
                      <w:marLeft w:val="0"/>
                      <w:marRight w:val="0"/>
                      <w:marTop w:val="0"/>
                      <w:marBottom w:val="0"/>
                      <w:divBdr>
                        <w:top w:val="none" w:sz="0" w:space="0" w:color="auto"/>
                        <w:left w:val="none" w:sz="0" w:space="0" w:color="auto"/>
                        <w:bottom w:val="none" w:sz="0" w:space="0" w:color="auto"/>
                        <w:right w:val="none" w:sz="0" w:space="0" w:color="auto"/>
                      </w:divBdr>
                      <w:divsChild>
                        <w:div w:id="275723525">
                          <w:marLeft w:val="0"/>
                          <w:marRight w:val="0"/>
                          <w:marTop w:val="0"/>
                          <w:marBottom w:val="0"/>
                          <w:divBdr>
                            <w:top w:val="none" w:sz="0" w:space="0" w:color="auto"/>
                            <w:left w:val="none" w:sz="0" w:space="0" w:color="auto"/>
                            <w:bottom w:val="none" w:sz="0" w:space="0" w:color="auto"/>
                            <w:right w:val="none" w:sz="0" w:space="0" w:color="auto"/>
                          </w:divBdr>
                          <w:divsChild>
                            <w:div w:id="1084686475">
                              <w:marLeft w:val="0"/>
                              <w:marRight w:val="0"/>
                              <w:marTop w:val="0"/>
                              <w:marBottom w:val="0"/>
                              <w:divBdr>
                                <w:top w:val="none" w:sz="0" w:space="0" w:color="auto"/>
                                <w:left w:val="none" w:sz="0" w:space="0" w:color="auto"/>
                                <w:bottom w:val="none" w:sz="0" w:space="0" w:color="auto"/>
                                <w:right w:val="none" w:sz="0" w:space="0" w:color="auto"/>
                              </w:divBdr>
                              <w:divsChild>
                                <w:div w:id="332613265">
                                  <w:marLeft w:val="0"/>
                                  <w:marRight w:val="0"/>
                                  <w:marTop w:val="0"/>
                                  <w:marBottom w:val="0"/>
                                  <w:divBdr>
                                    <w:top w:val="none" w:sz="0" w:space="0" w:color="auto"/>
                                    <w:left w:val="none" w:sz="0" w:space="0" w:color="auto"/>
                                    <w:bottom w:val="none" w:sz="0" w:space="0" w:color="auto"/>
                                    <w:right w:val="none" w:sz="0" w:space="0" w:color="auto"/>
                                  </w:divBdr>
                                </w:div>
                              </w:divsChild>
                            </w:div>
                            <w:div w:id="1613778877">
                              <w:marLeft w:val="0"/>
                              <w:marRight w:val="0"/>
                              <w:marTop w:val="0"/>
                              <w:marBottom w:val="0"/>
                              <w:divBdr>
                                <w:top w:val="none" w:sz="0" w:space="0" w:color="auto"/>
                                <w:left w:val="none" w:sz="0" w:space="0" w:color="auto"/>
                                <w:bottom w:val="none" w:sz="0" w:space="0" w:color="auto"/>
                                <w:right w:val="none" w:sz="0" w:space="0" w:color="auto"/>
                              </w:divBdr>
                              <w:divsChild>
                                <w:div w:id="1764834327">
                                  <w:marLeft w:val="0"/>
                                  <w:marRight w:val="0"/>
                                  <w:marTop w:val="0"/>
                                  <w:marBottom w:val="0"/>
                                  <w:divBdr>
                                    <w:top w:val="none" w:sz="0" w:space="0" w:color="auto"/>
                                    <w:left w:val="none" w:sz="0" w:space="0" w:color="auto"/>
                                    <w:bottom w:val="none" w:sz="0" w:space="0" w:color="auto"/>
                                    <w:right w:val="none" w:sz="0" w:space="0" w:color="auto"/>
                                  </w:divBdr>
                                </w:div>
                              </w:divsChild>
                            </w:div>
                            <w:div w:id="1117065768">
                              <w:marLeft w:val="0"/>
                              <w:marRight w:val="0"/>
                              <w:marTop w:val="0"/>
                              <w:marBottom w:val="0"/>
                              <w:divBdr>
                                <w:top w:val="none" w:sz="0" w:space="0" w:color="auto"/>
                                <w:left w:val="none" w:sz="0" w:space="0" w:color="auto"/>
                                <w:bottom w:val="none" w:sz="0" w:space="0" w:color="auto"/>
                                <w:right w:val="none" w:sz="0" w:space="0" w:color="auto"/>
                              </w:divBdr>
                              <w:divsChild>
                                <w:div w:id="757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7404">
                      <w:marLeft w:val="0"/>
                      <w:marRight w:val="0"/>
                      <w:marTop w:val="0"/>
                      <w:marBottom w:val="0"/>
                      <w:divBdr>
                        <w:top w:val="none" w:sz="0" w:space="0" w:color="auto"/>
                        <w:left w:val="none" w:sz="0" w:space="0" w:color="auto"/>
                        <w:bottom w:val="none" w:sz="0" w:space="0" w:color="auto"/>
                        <w:right w:val="none" w:sz="0" w:space="0" w:color="auto"/>
                      </w:divBdr>
                      <w:divsChild>
                        <w:div w:id="1624573537">
                          <w:marLeft w:val="0"/>
                          <w:marRight w:val="0"/>
                          <w:marTop w:val="0"/>
                          <w:marBottom w:val="0"/>
                          <w:divBdr>
                            <w:top w:val="none" w:sz="0" w:space="0" w:color="auto"/>
                            <w:left w:val="none" w:sz="0" w:space="0" w:color="auto"/>
                            <w:bottom w:val="none" w:sz="0" w:space="0" w:color="auto"/>
                            <w:right w:val="none" w:sz="0" w:space="0" w:color="auto"/>
                          </w:divBdr>
                          <w:divsChild>
                            <w:div w:id="113181621">
                              <w:marLeft w:val="0"/>
                              <w:marRight w:val="0"/>
                              <w:marTop w:val="0"/>
                              <w:marBottom w:val="0"/>
                              <w:divBdr>
                                <w:top w:val="none" w:sz="0" w:space="0" w:color="auto"/>
                                <w:left w:val="none" w:sz="0" w:space="0" w:color="auto"/>
                                <w:bottom w:val="none" w:sz="0" w:space="0" w:color="auto"/>
                                <w:right w:val="none" w:sz="0" w:space="0" w:color="auto"/>
                              </w:divBdr>
                            </w:div>
                            <w:div w:id="460345319">
                              <w:marLeft w:val="0"/>
                              <w:marRight w:val="0"/>
                              <w:marTop w:val="0"/>
                              <w:marBottom w:val="0"/>
                              <w:divBdr>
                                <w:top w:val="none" w:sz="0" w:space="0" w:color="auto"/>
                                <w:left w:val="none" w:sz="0" w:space="0" w:color="auto"/>
                                <w:bottom w:val="none" w:sz="0" w:space="0" w:color="auto"/>
                                <w:right w:val="none" w:sz="0" w:space="0" w:color="auto"/>
                              </w:divBdr>
                              <w:divsChild>
                                <w:div w:id="12743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98969">
                          <w:marLeft w:val="0"/>
                          <w:marRight w:val="0"/>
                          <w:marTop w:val="0"/>
                          <w:marBottom w:val="0"/>
                          <w:divBdr>
                            <w:top w:val="none" w:sz="0" w:space="0" w:color="auto"/>
                            <w:left w:val="none" w:sz="0" w:space="0" w:color="auto"/>
                            <w:bottom w:val="none" w:sz="0" w:space="0" w:color="auto"/>
                            <w:right w:val="none" w:sz="0" w:space="0" w:color="auto"/>
                          </w:divBdr>
                          <w:divsChild>
                            <w:div w:id="1131557436">
                              <w:marLeft w:val="0"/>
                              <w:marRight w:val="0"/>
                              <w:marTop w:val="0"/>
                              <w:marBottom w:val="0"/>
                              <w:divBdr>
                                <w:top w:val="none" w:sz="0" w:space="0" w:color="auto"/>
                                <w:left w:val="none" w:sz="0" w:space="0" w:color="auto"/>
                                <w:bottom w:val="none" w:sz="0" w:space="0" w:color="auto"/>
                                <w:right w:val="none" w:sz="0" w:space="0" w:color="auto"/>
                              </w:divBdr>
                            </w:div>
                            <w:div w:id="118258378">
                              <w:marLeft w:val="0"/>
                              <w:marRight w:val="0"/>
                              <w:marTop w:val="0"/>
                              <w:marBottom w:val="0"/>
                              <w:divBdr>
                                <w:top w:val="none" w:sz="0" w:space="0" w:color="auto"/>
                                <w:left w:val="none" w:sz="0" w:space="0" w:color="auto"/>
                                <w:bottom w:val="none" w:sz="0" w:space="0" w:color="auto"/>
                                <w:right w:val="none" w:sz="0" w:space="0" w:color="auto"/>
                              </w:divBdr>
                              <w:divsChild>
                                <w:div w:id="10222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84612">
          <w:marLeft w:val="0"/>
          <w:marRight w:val="0"/>
          <w:marTop w:val="0"/>
          <w:marBottom w:val="0"/>
          <w:divBdr>
            <w:top w:val="none" w:sz="0" w:space="0" w:color="auto"/>
            <w:left w:val="none" w:sz="0" w:space="0" w:color="auto"/>
            <w:bottom w:val="none" w:sz="0" w:space="0" w:color="auto"/>
            <w:right w:val="none" w:sz="0" w:space="0" w:color="auto"/>
          </w:divBdr>
        </w:div>
        <w:div w:id="1887794966">
          <w:marLeft w:val="0"/>
          <w:marRight w:val="0"/>
          <w:marTop w:val="0"/>
          <w:marBottom w:val="0"/>
          <w:divBdr>
            <w:top w:val="none" w:sz="0" w:space="0" w:color="auto"/>
            <w:left w:val="none" w:sz="0" w:space="0" w:color="auto"/>
            <w:bottom w:val="none" w:sz="0" w:space="0" w:color="auto"/>
            <w:right w:val="none" w:sz="0" w:space="0" w:color="auto"/>
          </w:divBdr>
        </w:div>
        <w:div w:id="1802381278">
          <w:marLeft w:val="0"/>
          <w:marRight w:val="0"/>
          <w:marTop w:val="0"/>
          <w:marBottom w:val="0"/>
          <w:divBdr>
            <w:top w:val="none" w:sz="0" w:space="0" w:color="auto"/>
            <w:left w:val="none" w:sz="0" w:space="0" w:color="auto"/>
            <w:bottom w:val="none" w:sz="0" w:space="0" w:color="auto"/>
            <w:right w:val="none" w:sz="0" w:space="0" w:color="auto"/>
          </w:divBdr>
          <w:divsChild>
            <w:div w:id="800416463">
              <w:marLeft w:val="0"/>
              <w:marRight w:val="0"/>
              <w:marTop w:val="0"/>
              <w:marBottom w:val="119"/>
              <w:divBdr>
                <w:top w:val="none" w:sz="0" w:space="0" w:color="auto"/>
                <w:left w:val="none" w:sz="0" w:space="0" w:color="auto"/>
                <w:bottom w:val="none" w:sz="0" w:space="0" w:color="auto"/>
                <w:right w:val="none" w:sz="0" w:space="0" w:color="auto"/>
              </w:divBdr>
            </w:div>
            <w:div w:id="1213813135">
              <w:marLeft w:val="0"/>
              <w:marRight w:val="0"/>
              <w:marTop w:val="0"/>
              <w:marBottom w:val="0"/>
              <w:divBdr>
                <w:top w:val="none" w:sz="0" w:space="0" w:color="auto"/>
                <w:left w:val="none" w:sz="0" w:space="0" w:color="auto"/>
                <w:bottom w:val="none" w:sz="0" w:space="0" w:color="auto"/>
                <w:right w:val="none" w:sz="0" w:space="0" w:color="auto"/>
              </w:divBdr>
              <w:divsChild>
                <w:div w:id="1667977313">
                  <w:marLeft w:val="0"/>
                  <w:marRight w:val="0"/>
                  <w:marTop w:val="0"/>
                  <w:marBottom w:val="0"/>
                  <w:divBdr>
                    <w:top w:val="none" w:sz="0" w:space="0" w:color="auto"/>
                    <w:left w:val="none" w:sz="0" w:space="0" w:color="auto"/>
                    <w:bottom w:val="none" w:sz="0" w:space="0" w:color="auto"/>
                    <w:right w:val="none" w:sz="0" w:space="0" w:color="auto"/>
                  </w:divBdr>
                  <w:divsChild>
                    <w:div w:id="10651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12154">
          <w:marLeft w:val="0"/>
          <w:marRight w:val="0"/>
          <w:marTop w:val="0"/>
          <w:marBottom w:val="0"/>
          <w:divBdr>
            <w:top w:val="none" w:sz="0" w:space="0" w:color="auto"/>
            <w:left w:val="none" w:sz="0" w:space="0" w:color="auto"/>
            <w:bottom w:val="none" w:sz="0" w:space="0" w:color="auto"/>
            <w:right w:val="none" w:sz="0" w:space="0" w:color="auto"/>
          </w:divBdr>
        </w:div>
        <w:div w:id="1397049781">
          <w:marLeft w:val="0"/>
          <w:marRight w:val="0"/>
          <w:marTop w:val="0"/>
          <w:marBottom w:val="0"/>
          <w:divBdr>
            <w:top w:val="none" w:sz="0" w:space="0" w:color="auto"/>
            <w:left w:val="none" w:sz="0" w:space="0" w:color="auto"/>
            <w:bottom w:val="none" w:sz="0" w:space="0" w:color="auto"/>
            <w:right w:val="none" w:sz="0" w:space="0" w:color="auto"/>
          </w:divBdr>
        </w:div>
        <w:div w:id="1408728177">
          <w:marLeft w:val="0"/>
          <w:marRight w:val="0"/>
          <w:marTop w:val="0"/>
          <w:marBottom w:val="0"/>
          <w:divBdr>
            <w:top w:val="none" w:sz="0" w:space="0" w:color="auto"/>
            <w:left w:val="none" w:sz="0" w:space="0" w:color="auto"/>
            <w:bottom w:val="none" w:sz="0" w:space="0" w:color="auto"/>
            <w:right w:val="none" w:sz="0" w:space="0" w:color="auto"/>
          </w:divBdr>
        </w:div>
      </w:divsChild>
    </w:div>
    <w:div w:id="1438333895">
      <w:bodyDiv w:val="1"/>
      <w:marLeft w:val="0"/>
      <w:marRight w:val="0"/>
      <w:marTop w:val="0"/>
      <w:marBottom w:val="0"/>
      <w:divBdr>
        <w:top w:val="none" w:sz="0" w:space="0" w:color="auto"/>
        <w:left w:val="none" w:sz="0" w:space="0" w:color="auto"/>
        <w:bottom w:val="none" w:sz="0" w:space="0" w:color="auto"/>
        <w:right w:val="none" w:sz="0" w:space="0" w:color="auto"/>
      </w:divBdr>
      <w:divsChild>
        <w:div w:id="1785154786">
          <w:marLeft w:val="0"/>
          <w:marRight w:val="0"/>
          <w:marTop w:val="0"/>
          <w:marBottom w:val="0"/>
          <w:divBdr>
            <w:top w:val="none" w:sz="0" w:space="0" w:color="auto"/>
            <w:left w:val="none" w:sz="0" w:space="0" w:color="auto"/>
            <w:bottom w:val="none" w:sz="0" w:space="0" w:color="auto"/>
            <w:right w:val="none" w:sz="0" w:space="0" w:color="auto"/>
          </w:divBdr>
          <w:divsChild>
            <w:div w:id="11805950">
              <w:marLeft w:val="0"/>
              <w:marRight w:val="0"/>
              <w:marTop w:val="0"/>
              <w:marBottom w:val="195"/>
              <w:divBdr>
                <w:top w:val="none" w:sz="0" w:space="0" w:color="auto"/>
                <w:left w:val="none" w:sz="0" w:space="0" w:color="auto"/>
                <w:bottom w:val="none" w:sz="0" w:space="0" w:color="auto"/>
                <w:right w:val="none" w:sz="0" w:space="0" w:color="auto"/>
              </w:divBdr>
            </w:div>
            <w:div w:id="1248492981">
              <w:marLeft w:val="0"/>
              <w:marRight w:val="0"/>
              <w:marTop w:val="0"/>
              <w:marBottom w:val="270"/>
              <w:divBdr>
                <w:top w:val="none" w:sz="0" w:space="0" w:color="auto"/>
                <w:left w:val="none" w:sz="0" w:space="0" w:color="auto"/>
                <w:bottom w:val="none" w:sz="0" w:space="0" w:color="auto"/>
                <w:right w:val="none" w:sz="0" w:space="0" w:color="auto"/>
              </w:divBdr>
              <w:divsChild>
                <w:div w:id="1178547157">
                  <w:marLeft w:val="0"/>
                  <w:marRight w:val="0"/>
                  <w:marTop w:val="0"/>
                  <w:marBottom w:val="0"/>
                  <w:divBdr>
                    <w:top w:val="none" w:sz="0" w:space="0" w:color="auto"/>
                    <w:left w:val="none" w:sz="0" w:space="0" w:color="auto"/>
                    <w:bottom w:val="none" w:sz="0" w:space="0" w:color="auto"/>
                    <w:right w:val="none" w:sz="0" w:space="0" w:color="auto"/>
                  </w:divBdr>
                </w:div>
                <w:div w:id="2028024487">
                  <w:marLeft w:val="0"/>
                  <w:marRight w:val="0"/>
                  <w:marTop w:val="75"/>
                  <w:marBottom w:val="0"/>
                  <w:divBdr>
                    <w:top w:val="none" w:sz="0" w:space="0" w:color="auto"/>
                    <w:left w:val="none" w:sz="0" w:space="0" w:color="auto"/>
                    <w:bottom w:val="none" w:sz="0" w:space="0" w:color="auto"/>
                    <w:right w:val="none" w:sz="0" w:space="0" w:color="auto"/>
                  </w:divBdr>
                </w:div>
              </w:divsChild>
            </w:div>
            <w:div w:id="1021785094">
              <w:marLeft w:val="0"/>
              <w:marRight w:val="0"/>
              <w:marTop w:val="0"/>
              <w:marBottom w:val="0"/>
              <w:divBdr>
                <w:top w:val="none" w:sz="0" w:space="0" w:color="auto"/>
                <w:left w:val="none" w:sz="0" w:space="0" w:color="auto"/>
                <w:bottom w:val="none" w:sz="0" w:space="0" w:color="auto"/>
                <w:right w:val="none" w:sz="0" w:space="0" w:color="auto"/>
              </w:divBdr>
            </w:div>
            <w:div w:id="1554925230">
              <w:marLeft w:val="0"/>
              <w:marRight w:val="0"/>
              <w:marTop w:val="0"/>
              <w:marBottom w:val="150"/>
              <w:divBdr>
                <w:top w:val="none" w:sz="0" w:space="0" w:color="auto"/>
                <w:left w:val="none" w:sz="0" w:space="0" w:color="auto"/>
                <w:bottom w:val="none" w:sz="0" w:space="0" w:color="auto"/>
                <w:right w:val="none" w:sz="0" w:space="0" w:color="auto"/>
              </w:divBdr>
            </w:div>
            <w:div w:id="661277761">
              <w:marLeft w:val="0"/>
              <w:marRight w:val="0"/>
              <w:marTop w:val="0"/>
              <w:marBottom w:val="0"/>
              <w:divBdr>
                <w:top w:val="none" w:sz="0" w:space="0" w:color="auto"/>
                <w:left w:val="none" w:sz="0" w:space="0" w:color="auto"/>
                <w:bottom w:val="none" w:sz="0" w:space="0" w:color="auto"/>
                <w:right w:val="none" w:sz="0" w:space="0" w:color="auto"/>
              </w:divBdr>
              <w:divsChild>
                <w:div w:id="897547261">
                  <w:marLeft w:val="0"/>
                  <w:marRight w:val="0"/>
                  <w:marTop w:val="0"/>
                  <w:marBottom w:val="0"/>
                  <w:divBdr>
                    <w:top w:val="none" w:sz="0" w:space="0" w:color="auto"/>
                    <w:left w:val="none" w:sz="0" w:space="0" w:color="auto"/>
                    <w:bottom w:val="none" w:sz="0" w:space="0" w:color="auto"/>
                    <w:right w:val="none" w:sz="0" w:space="0" w:color="auto"/>
                  </w:divBdr>
                  <w:divsChild>
                    <w:div w:id="513957591">
                      <w:marLeft w:val="0"/>
                      <w:marRight w:val="0"/>
                      <w:marTop w:val="0"/>
                      <w:marBottom w:val="0"/>
                      <w:divBdr>
                        <w:top w:val="none" w:sz="0" w:space="0" w:color="auto"/>
                        <w:left w:val="none" w:sz="0" w:space="0" w:color="auto"/>
                        <w:bottom w:val="none" w:sz="0" w:space="0" w:color="auto"/>
                        <w:right w:val="none" w:sz="0" w:space="0" w:color="auto"/>
                      </w:divBdr>
                      <w:divsChild>
                        <w:div w:id="437603407">
                          <w:marLeft w:val="0"/>
                          <w:marRight w:val="0"/>
                          <w:marTop w:val="0"/>
                          <w:marBottom w:val="0"/>
                          <w:divBdr>
                            <w:top w:val="none" w:sz="0" w:space="0" w:color="auto"/>
                            <w:left w:val="none" w:sz="0" w:space="0" w:color="auto"/>
                            <w:bottom w:val="none" w:sz="0" w:space="0" w:color="auto"/>
                            <w:right w:val="none" w:sz="0" w:space="0" w:color="auto"/>
                          </w:divBdr>
                        </w:div>
                      </w:divsChild>
                    </w:div>
                    <w:div w:id="286929895">
                      <w:marLeft w:val="0"/>
                      <w:marRight w:val="0"/>
                      <w:marTop w:val="0"/>
                      <w:marBottom w:val="0"/>
                      <w:divBdr>
                        <w:top w:val="none" w:sz="0" w:space="0" w:color="auto"/>
                        <w:left w:val="none" w:sz="0" w:space="0" w:color="auto"/>
                        <w:bottom w:val="none" w:sz="0" w:space="0" w:color="auto"/>
                        <w:right w:val="none" w:sz="0" w:space="0" w:color="auto"/>
                      </w:divBdr>
                      <w:divsChild>
                        <w:div w:id="177428727">
                          <w:marLeft w:val="0"/>
                          <w:marRight w:val="0"/>
                          <w:marTop w:val="0"/>
                          <w:marBottom w:val="0"/>
                          <w:divBdr>
                            <w:top w:val="none" w:sz="0" w:space="0" w:color="auto"/>
                            <w:left w:val="none" w:sz="0" w:space="0" w:color="auto"/>
                            <w:bottom w:val="none" w:sz="0" w:space="0" w:color="auto"/>
                            <w:right w:val="none" w:sz="0" w:space="0" w:color="auto"/>
                          </w:divBdr>
                        </w:div>
                      </w:divsChild>
                    </w:div>
                    <w:div w:id="136000147">
                      <w:marLeft w:val="0"/>
                      <w:marRight w:val="0"/>
                      <w:marTop w:val="0"/>
                      <w:marBottom w:val="0"/>
                      <w:divBdr>
                        <w:top w:val="none" w:sz="0" w:space="0" w:color="auto"/>
                        <w:left w:val="none" w:sz="0" w:space="0" w:color="auto"/>
                        <w:bottom w:val="none" w:sz="0" w:space="0" w:color="auto"/>
                        <w:right w:val="none" w:sz="0" w:space="0" w:color="auto"/>
                      </w:divBdr>
                      <w:divsChild>
                        <w:div w:id="11033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80443">
                  <w:marLeft w:val="0"/>
                  <w:marRight w:val="0"/>
                  <w:marTop w:val="0"/>
                  <w:marBottom w:val="0"/>
                  <w:divBdr>
                    <w:top w:val="none" w:sz="0" w:space="0" w:color="auto"/>
                    <w:left w:val="none" w:sz="0" w:space="0" w:color="auto"/>
                    <w:bottom w:val="none" w:sz="0" w:space="0" w:color="auto"/>
                    <w:right w:val="none" w:sz="0" w:space="0" w:color="auto"/>
                  </w:divBdr>
                  <w:divsChild>
                    <w:div w:id="8023651">
                      <w:marLeft w:val="0"/>
                      <w:marRight w:val="0"/>
                      <w:marTop w:val="0"/>
                      <w:marBottom w:val="0"/>
                      <w:divBdr>
                        <w:top w:val="none" w:sz="0" w:space="0" w:color="auto"/>
                        <w:left w:val="none" w:sz="0" w:space="0" w:color="auto"/>
                        <w:bottom w:val="none" w:sz="0" w:space="0" w:color="auto"/>
                        <w:right w:val="none" w:sz="0" w:space="0" w:color="auto"/>
                      </w:divBdr>
                      <w:divsChild>
                        <w:div w:id="1252422777">
                          <w:marLeft w:val="0"/>
                          <w:marRight w:val="0"/>
                          <w:marTop w:val="0"/>
                          <w:marBottom w:val="0"/>
                          <w:divBdr>
                            <w:top w:val="none" w:sz="0" w:space="0" w:color="auto"/>
                            <w:left w:val="none" w:sz="0" w:space="0" w:color="auto"/>
                            <w:bottom w:val="none" w:sz="0" w:space="0" w:color="auto"/>
                            <w:right w:val="none" w:sz="0" w:space="0" w:color="auto"/>
                          </w:divBdr>
                        </w:div>
                        <w:div w:id="212272111">
                          <w:marLeft w:val="0"/>
                          <w:marRight w:val="0"/>
                          <w:marTop w:val="0"/>
                          <w:marBottom w:val="0"/>
                          <w:divBdr>
                            <w:top w:val="none" w:sz="0" w:space="0" w:color="auto"/>
                            <w:left w:val="none" w:sz="0" w:space="0" w:color="auto"/>
                            <w:bottom w:val="none" w:sz="0" w:space="0" w:color="auto"/>
                            <w:right w:val="none" w:sz="0" w:space="0" w:color="auto"/>
                          </w:divBdr>
                          <w:divsChild>
                            <w:div w:id="61492717">
                              <w:marLeft w:val="0"/>
                              <w:marRight w:val="0"/>
                              <w:marTop w:val="0"/>
                              <w:marBottom w:val="0"/>
                              <w:divBdr>
                                <w:top w:val="none" w:sz="0" w:space="0" w:color="auto"/>
                                <w:left w:val="none" w:sz="0" w:space="0" w:color="auto"/>
                                <w:bottom w:val="none" w:sz="0" w:space="0" w:color="auto"/>
                                <w:right w:val="none" w:sz="0" w:space="0" w:color="auto"/>
                              </w:divBdr>
                              <w:divsChild>
                                <w:div w:id="933585955">
                                  <w:marLeft w:val="0"/>
                                  <w:marRight w:val="0"/>
                                  <w:marTop w:val="0"/>
                                  <w:marBottom w:val="0"/>
                                  <w:divBdr>
                                    <w:top w:val="none" w:sz="0" w:space="0" w:color="auto"/>
                                    <w:left w:val="none" w:sz="0" w:space="0" w:color="auto"/>
                                    <w:bottom w:val="none" w:sz="0" w:space="0" w:color="auto"/>
                                    <w:right w:val="none" w:sz="0" w:space="0" w:color="auto"/>
                                  </w:divBdr>
                                  <w:divsChild>
                                    <w:div w:id="1623922237">
                                      <w:marLeft w:val="0"/>
                                      <w:marRight w:val="0"/>
                                      <w:marTop w:val="0"/>
                                      <w:marBottom w:val="0"/>
                                      <w:divBdr>
                                        <w:top w:val="none" w:sz="0" w:space="0" w:color="auto"/>
                                        <w:left w:val="none" w:sz="0" w:space="0" w:color="auto"/>
                                        <w:bottom w:val="none" w:sz="0" w:space="0" w:color="auto"/>
                                        <w:right w:val="none" w:sz="0" w:space="0" w:color="auto"/>
                                      </w:divBdr>
                                      <w:divsChild>
                                        <w:div w:id="301545884">
                                          <w:marLeft w:val="0"/>
                                          <w:marRight w:val="0"/>
                                          <w:marTop w:val="0"/>
                                          <w:marBottom w:val="0"/>
                                          <w:divBdr>
                                            <w:top w:val="none" w:sz="0" w:space="0" w:color="auto"/>
                                            <w:left w:val="none" w:sz="0" w:space="0" w:color="auto"/>
                                            <w:bottom w:val="none" w:sz="0" w:space="0" w:color="auto"/>
                                            <w:right w:val="none" w:sz="0" w:space="0" w:color="auto"/>
                                          </w:divBdr>
                                          <w:divsChild>
                                            <w:div w:id="1703164212">
                                              <w:marLeft w:val="0"/>
                                              <w:marRight w:val="0"/>
                                              <w:marTop w:val="0"/>
                                              <w:marBottom w:val="0"/>
                                              <w:divBdr>
                                                <w:top w:val="none" w:sz="0" w:space="0" w:color="auto"/>
                                                <w:left w:val="none" w:sz="0" w:space="0" w:color="auto"/>
                                                <w:bottom w:val="none" w:sz="0" w:space="0" w:color="auto"/>
                                                <w:right w:val="none" w:sz="0" w:space="0" w:color="auto"/>
                                              </w:divBdr>
                                            </w:div>
                                          </w:divsChild>
                                        </w:div>
                                        <w:div w:id="847674693">
                                          <w:marLeft w:val="0"/>
                                          <w:marRight w:val="0"/>
                                          <w:marTop w:val="0"/>
                                          <w:marBottom w:val="0"/>
                                          <w:divBdr>
                                            <w:top w:val="none" w:sz="0" w:space="0" w:color="auto"/>
                                            <w:left w:val="none" w:sz="0" w:space="0" w:color="auto"/>
                                            <w:bottom w:val="none" w:sz="0" w:space="0" w:color="auto"/>
                                            <w:right w:val="none" w:sz="0" w:space="0" w:color="auto"/>
                                          </w:divBdr>
                                          <w:divsChild>
                                            <w:div w:id="903561886">
                                              <w:marLeft w:val="0"/>
                                              <w:marRight w:val="0"/>
                                              <w:marTop w:val="0"/>
                                              <w:marBottom w:val="0"/>
                                              <w:divBdr>
                                                <w:top w:val="none" w:sz="0" w:space="0" w:color="auto"/>
                                                <w:left w:val="none" w:sz="0" w:space="0" w:color="auto"/>
                                                <w:bottom w:val="none" w:sz="0" w:space="0" w:color="auto"/>
                                                <w:right w:val="none" w:sz="0" w:space="0" w:color="auto"/>
                                              </w:divBdr>
                                            </w:div>
                                          </w:divsChild>
                                        </w:div>
                                        <w:div w:id="101194974">
                                          <w:marLeft w:val="0"/>
                                          <w:marRight w:val="0"/>
                                          <w:marTop w:val="0"/>
                                          <w:marBottom w:val="0"/>
                                          <w:divBdr>
                                            <w:top w:val="none" w:sz="0" w:space="0" w:color="auto"/>
                                            <w:left w:val="none" w:sz="0" w:space="0" w:color="auto"/>
                                            <w:bottom w:val="none" w:sz="0" w:space="0" w:color="auto"/>
                                            <w:right w:val="none" w:sz="0" w:space="0" w:color="auto"/>
                                          </w:divBdr>
                                          <w:divsChild>
                                            <w:div w:id="1864438809">
                                              <w:marLeft w:val="0"/>
                                              <w:marRight w:val="0"/>
                                              <w:marTop w:val="0"/>
                                              <w:marBottom w:val="0"/>
                                              <w:divBdr>
                                                <w:top w:val="none" w:sz="0" w:space="0" w:color="auto"/>
                                                <w:left w:val="none" w:sz="0" w:space="0" w:color="auto"/>
                                                <w:bottom w:val="none" w:sz="0" w:space="0" w:color="auto"/>
                                                <w:right w:val="none" w:sz="0" w:space="0" w:color="auto"/>
                                              </w:divBdr>
                                            </w:div>
                                          </w:divsChild>
                                        </w:div>
                                        <w:div w:id="1263686467">
                                          <w:marLeft w:val="0"/>
                                          <w:marRight w:val="0"/>
                                          <w:marTop w:val="0"/>
                                          <w:marBottom w:val="0"/>
                                          <w:divBdr>
                                            <w:top w:val="none" w:sz="0" w:space="0" w:color="auto"/>
                                            <w:left w:val="none" w:sz="0" w:space="0" w:color="auto"/>
                                            <w:bottom w:val="none" w:sz="0" w:space="0" w:color="auto"/>
                                            <w:right w:val="none" w:sz="0" w:space="0" w:color="auto"/>
                                          </w:divBdr>
                                          <w:divsChild>
                                            <w:div w:id="20369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8533">
                                  <w:marLeft w:val="0"/>
                                  <w:marRight w:val="0"/>
                                  <w:marTop w:val="450"/>
                                  <w:marBottom w:val="450"/>
                                  <w:divBdr>
                                    <w:top w:val="none" w:sz="0" w:space="0" w:color="auto"/>
                                    <w:left w:val="none" w:sz="0" w:space="0" w:color="auto"/>
                                    <w:bottom w:val="single" w:sz="6" w:space="0" w:color="979797"/>
                                    <w:right w:val="none" w:sz="0" w:space="0" w:color="auto"/>
                                  </w:divBdr>
                                  <w:divsChild>
                                    <w:div w:id="9285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7301">
                      <w:marLeft w:val="0"/>
                      <w:marRight w:val="0"/>
                      <w:marTop w:val="0"/>
                      <w:marBottom w:val="0"/>
                      <w:divBdr>
                        <w:top w:val="none" w:sz="0" w:space="0" w:color="auto"/>
                        <w:left w:val="none" w:sz="0" w:space="0" w:color="auto"/>
                        <w:bottom w:val="none" w:sz="0" w:space="0" w:color="auto"/>
                        <w:right w:val="none" w:sz="0" w:space="0" w:color="auto"/>
                      </w:divBdr>
                      <w:divsChild>
                        <w:div w:id="2132628439">
                          <w:marLeft w:val="0"/>
                          <w:marRight w:val="0"/>
                          <w:marTop w:val="0"/>
                          <w:marBottom w:val="0"/>
                          <w:divBdr>
                            <w:top w:val="none" w:sz="0" w:space="0" w:color="auto"/>
                            <w:left w:val="none" w:sz="0" w:space="0" w:color="auto"/>
                            <w:bottom w:val="none" w:sz="0" w:space="0" w:color="auto"/>
                            <w:right w:val="none" w:sz="0" w:space="0" w:color="auto"/>
                          </w:divBdr>
                        </w:div>
                        <w:div w:id="1758751181">
                          <w:marLeft w:val="0"/>
                          <w:marRight w:val="0"/>
                          <w:marTop w:val="0"/>
                          <w:marBottom w:val="0"/>
                          <w:divBdr>
                            <w:top w:val="none" w:sz="0" w:space="0" w:color="auto"/>
                            <w:left w:val="none" w:sz="0" w:space="0" w:color="auto"/>
                            <w:bottom w:val="none" w:sz="0" w:space="0" w:color="auto"/>
                            <w:right w:val="none" w:sz="0" w:space="0" w:color="auto"/>
                          </w:divBdr>
                          <w:divsChild>
                            <w:div w:id="1880317154">
                              <w:marLeft w:val="0"/>
                              <w:marRight w:val="0"/>
                              <w:marTop w:val="0"/>
                              <w:marBottom w:val="0"/>
                              <w:divBdr>
                                <w:top w:val="none" w:sz="0" w:space="0" w:color="auto"/>
                                <w:left w:val="none" w:sz="0" w:space="0" w:color="auto"/>
                                <w:bottom w:val="none" w:sz="0" w:space="0" w:color="auto"/>
                                <w:right w:val="none" w:sz="0" w:space="0" w:color="auto"/>
                              </w:divBdr>
                            </w:div>
                            <w:div w:id="17584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0427">
                      <w:marLeft w:val="0"/>
                      <w:marRight w:val="0"/>
                      <w:marTop w:val="0"/>
                      <w:marBottom w:val="0"/>
                      <w:divBdr>
                        <w:top w:val="none" w:sz="0" w:space="0" w:color="auto"/>
                        <w:left w:val="none" w:sz="0" w:space="0" w:color="auto"/>
                        <w:bottom w:val="none" w:sz="0" w:space="0" w:color="auto"/>
                        <w:right w:val="none" w:sz="0" w:space="0" w:color="auto"/>
                      </w:divBdr>
                      <w:divsChild>
                        <w:div w:id="885027611">
                          <w:marLeft w:val="0"/>
                          <w:marRight w:val="0"/>
                          <w:marTop w:val="0"/>
                          <w:marBottom w:val="0"/>
                          <w:divBdr>
                            <w:top w:val="none" w:sz="0" w:space="0" w:color="auto"/>
                            <w:left w:val="none" w:sz="0" w:space="0" w:color="auto"/>
                            <w:bottom w:val="none" w:sz="0" w:space="0" w:color="auto"/>
                            <w:right w:val="none" w:sz="0" w:space="0" w:color="auto"/>
                          </w:divBdr>
                        </w:div>
                        <w:div w:id="137765024">
                          <w:marLeft w:val="0"/>
                          <w:marRight w:val="0"/>
                          <w:marTop w:val="0"/>
                          <w:marBottom w:val="0"/>
                          <w:divBdr>
                            <w:top w:val="none" w:sz="0" w:space="0" w:color="auto"/>
                            <w:left w:val="none" w:sz="0" w:space="0" w:color="auto"/>
                            <w:bottom w:val="none" w:sz="0" w:space="0" w:color="auto"/>
                            <w:right w:val="none" w:sz="0" w:space="0" w:color="auto"/>
                          </w:divBdr>
                          <w:divsChild>
                            <w:div w:id="20869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36432">
          <w:marLeft w:val="0"/>
          <w:marRight w:val="0"/>
          <w:marTop w:val="0"/>
          <w:marBottom w:val="0"/>
          <w:divBdr>
            <w:top w:val="none" w:sz="0" w:space="0" w:color="auto"/>
            <w:left w:val="none" w:sz="0" w:space="0" w:color="auto"/>
            <w:bottom w:val="none" w:sz="0" w:space="0" w:color="auto"/>
            <w:right w:val="none" w:sz="0" w:space="0" w:color="auto"/>
          </w:divBdr>
        </w:div>
        <w:div w:id="1074549276">
          <w:marLeft w:val="0"/>
          <w:marRight w:val="0"/>
          <w:marTop w:val="0"/>
          <w:marBottom w:val="0"/>
          <w:divBdr>
            <w:top w:val="none" w:sz="0" w:space="0" w:color="auto"/>
            <w:left w:val="none" w:sz="0" w:space="0" w:color="auto"/>
            <w:bottom w:val="none" w:sz="0" w:space="0" w:color="auto"/>
            <w:right w:val="none" w:sz="0" w:space="0" w:color="auto"/>
          </w:divBdr>
        </w:div>
        <w:div w:id="1079249358">
          <w:marLeft w:val="0"/>
          <w:marRight w:val="0"/>
          <w:marTop w:val="0"/>
          <w:marBottom w:val="375"/>
          <w:divBdr>
            <w:top w:val="none" w:sz="0" w:space="0" w:color="auto"/>
            <w:left w:val="none" w:sz="0" w:space="0" w:color="auto"/>
            <w:bottom w:val="none" w:sz="0" w:space="0" w:color="auto"/>
            <w:right w:val="none" w:sz="0" w:space="0" w:color="auto"/>
          </w:divBdr>
          <w:divsChild>
            <w:div w:id="1577858658">
              <w:marLeft w:val="0"/>
              <w:marRight w:val="0"/>
              <w:marTop w:val="0"/>
              <w:marBottom w:val="0"/>
              <w:divBdr>
                <w:top w:val="none" w:sz="0" w:space="0" w:color="auto"/>
                <w:left w:val="none" w:sz="0" w:space="0" w:color="auto"/>
                <w:bottom w:val="none" w:sz="0" w:space="0" w:color="auto"/>
                <w:right w:val="none" w:sz="0" w:space="0" w:color="auto"/>
              </w:divBdr>
              <w:divsChild>
                <w:div w:id="591553713">
                  <w:marLeft w:val="0"/>
                  <w:marRight w:val="0"/>
                  <w:marTop w:val="0"/>
                  <w:marBottom w:val="0"/>
                  <w:divBdr>
                    <w:top w:val="none" w:sz="0" w:space="0" w:color="auto"/>
                    <w:left w:val="none" w:sz="0" w:space="0" w:color="auto"/>
                    <w:bottom w:val="none" w:sz="0" w:space="0" w:color="auto"/>
                    <w:right w:val="none" w:sz="0" w:space="0" w:color="auto"/>
                  </w:divBdr>
                </w:div>
                <w:div w:id="1800997540">
                  <w:marLeft w:val="0"/>
                  <w:marRight w:val="0"/>
                  <w:marTop w:val="0"/>
                  <w:marBottom w:val="0"/>
                  <w:divBdr>
                    <w:top w:val="none" w:sz="0" w:space="0" w:color="auto"/>
                    <w:left w:val="none" w:sz="0" w:space="0" w:color="auto"/>
                    <w:bottom w:val="none" w:sz="0" w:space="0" w:color="auto"/>
                    <w:right w:val="none" w:sz="0" w:space="0" w:color="auto"/>
                  </w:divBdr>
                </w:div>
                <w:div w:id="1374890328">
                  <w:marLeft w:val="0"/>
                  <w:marRight w:val="0"/>
                  <w:marTop w:val="0"/>
                  <w:marBottom w:val="0"/>
                  <w:divBdr>
                    <w:top w:val="none" w:sz="0" w:space="0" w:color="auto"/>
                    <w:left w:val="none" w:sz="0" w:space="0" w:color="auto"/>
                    <w:bottom w:val="none" w:sz="0" w:space="0" w:color="auto"/>
                    <w:right w:val="none" w:sz="0" w:space="0" w:color="auto"/>
                  </w:divBdr>
                </w:div>
                <w:div w:id="967248871">
                  <w:marLeft w:val="0"/>
                  <w:marRight w:val="0"/>
                  <w:marTop w:val="0"/>
                  <w:marBottom w:val="0"/>
                  <w:divBdr>
                    <w:top w:val="none" w:sz="0" w:space="0" w:color="auto"/>
                    <w:left w:val="none" w:sz="0" w:space="0" w:color="auto"/>
                    <w:bottom w:val="none" w:sz="0" w:space="0" w:color="auto"/>
                    <w:right w:val="none" w:sz="0" w:space="0" w:color="auto"/>
                  </w:divBdr>
                </w:div>
                <w:div w:id="402066693">
                  <w:marLeft w:val="0"/>
                  <w:marRight w:val="0"/>
                  <w:marTop w:val="0"/>
                  <w:marBottom w:val="0"/>
                  <w:divBdr>
                    <w:top w:val="none" w:sz="0" w:space="0" w:color="auto"/>
                    <w:left w:val="none" w:sz="0" w:space="0" w:color="auto"/>
                    <w:bottom w:val="none" w:sz="0" w:space="0" w:color="auto"/>
                    <w:right w:val="none" w:sz="0" w:space="0" w:color="auto"/>
                  </w:divBdr>
                </w:div>
                <w:div w:id="221916122">
                  <w:marLeft w:val="0"/>
                  <w:marRight w:val="0"/>
                  <w:marTop w:val="0"/>
                  <w:marBottom w:val="0"/>
                  <w:divBdr>
                    <w:top w:val="none" w:sz="0" w:space="0" w:color="auto"/>
                    <w:left w:val="none" w:sz="0" w:space="0" w:color="auto"/>
                    <w:bottom w:val="none" w:sz="0" w:space="0" w:color="auto"/>
                    <w:right w:val="none" w:sz="0" w:space="0" w:color="auto"/>
                  </w:divBdr>
                </w:div>
              </w:divsChild>
            </w:div>
            <w:div w:id="1897425555">
              <w:marLeft w:val="0"/>
              <w:marRight w:val="0"/>
              <w:marTop w:val="0"/>
              <w:marBottom w:val="0"/>
              <w:divBdr>
                <w:top w:val="none" w:sz="0" w:space="0" w:color="auto"/>
                <w:left w:val="none" w:sz="0" w:space="0" w:color="auto"/>
                <w:bottom w:val="none" w:sz="0" w:space="0" w:color="auto"/>
                <w:right w:val="none" w:sz="0" w:space="0" w:color="auto"/>
              </w:divBdr>
              <w:divsChild>
                <w:div w:id="1935164308">
                  <w:marLeft w:val="0"/>
                  <w:marRight w:val="0"/>
                  <w:marTop w:val="0"/>
                  <w:marBottom w:val="0"/>
                  <w:divBdr>
                    <w:top w:val="none" w:sz="0" w:space="0" w:color="auto"/>
                    <w:left w:val="none" w:sz="0" w:space="0" w:color="auto"/>
                    <w:bottom w:val="none" w:sz="0" w:space="0" w:color="auto"/>
                    <w:right w:val="none" w:sz="0" w:space="0" w:color="auto"/>
                  </w:divBdr>
                </w:div>
                <w:div w:id="1850873053">
                  <w:marLeft w:val="0"/>
                  <w:marRight w:val="0"/>
                  <w:marTop w:val="0"/>
                  <w:marBottom w:val="0"/>
                  <w:divBdr>
                    <w:top w:val="none" w:sz="0" w:space="0" w:color="auto"/>
                    <w:left w:val="none" w:sz="0" w:space="0" w:color="auto"/>
                    <w:bottom w:val="none" w:sz="0" w:space="0" w:color="auto"/>
                    <w:right w:val="none" w:sz="0" w:space="0" w:color="auto"/>
                  </w:divBdr>
                </w:div>
                <w:div w:id="60060642">
                  <w:marLeft w:val="0"/>
                  <w:marRight w:val="0"/>
                  <w:marTop w:val="0"/>
                  <w:marBottom w:val="0"/>
                  <w:divBdr>
                    <w:top w:val="none" w:sz="0" w:space="0" w:color="auto"/>
                    <w:left w:val="none" w:sz="0" w:space="0" w:color="auto"/>
                    <w:bottom w:val="none" w:sz="0" w:space="0" w:color="auto"/>
                    <w:right w:val="none" w:sz="0" w:space="0" w:color="auto"/>
                  </w:divBdr>
                </w:div>
                <w:div w:id="1442796040">
                  <w:marLeft w:val="0"/>
                  <w:marRight w:val="0"/>
                  <w:marTop w:val="0"/>
                  <w:marBottom w:val="0"/>
                  <w:divBdr>
                    <w:top w:val="none" w:sz="0" w:space="0" w:color="auto"/>
                    <w:left w:val="none" w:sz="0" w:space="0" w:color="auto"/>
                    <w:bottom w:val="none" w:sz="0" w:space="0" w:color="auto"/>
                    <w:right w:val="none" w:sz="0" w:space="0" w:color="auto"/>
                  </w:divBdr>
                </w:div>
                <w:div w:id="522330791">
                  <w:marLeft w:val="0"/>
                  <w:marRight w:val="0"/>
                  <w:marTop w:val="0"/>
                  <w:marBottom w:val="0"/>
                  <w:divBdr>
                    <w:top w:val="none" w:sz="0" w:space="0" w:color="auto"/>
                    <w:left w:val="none" w:sz="0" w:space="0" w:color="auto"/>
                    <w:bottom w:val="none" w:sz="0" w:space="0" w:color="auto"/>
                    <w:right w:val="none" w:sz="0" w:space="0" w:color="auto"/>
                  </w:divBdr>
                </w:div>
                <w:div w:id="19749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6164">
          <w:marLeft w:val="0"/>
          <w:marRight w:val="0"/>
          <w:marTop w:val="0"/>
          <w:marBottom w:val="0"/>
          <w:divBdr>
            <w:top w:val="none" w:sz="0" w:space="0" w:color="auto"/>
            <w:left w:val="none" w:sz="0" w:space="0" w:color="auto"/>
            <w:bottom w:val="none" w:sz="0" w:space="0" w:color="auto"/>
            <w:right w:val="none" w:sz="0" w:space="0" w:color="auto"/>
          </w:divBdr>
        </w:div>
        <w:div w:id="335504360">
          <w:marLeft w:val="0"/>
          <w:marRight w:val="0"/>
          <w:marTop w:val="0"/>
          <w:marBottom w:val="0"/>
          <w:divBdr>
            <w:top w:val="none" w:sz="0" w:space="0" w:color="auto"/>
            <w:left w:val="none" w:sz="0" w:space="0" w:color="auto"/>
            <w:bottom w:val="none" w:sz="0" w:space="0" w:color="auto"/>
            <w:right w:val="none" w:sz="0" w:space="0" w:color="auto"/>
          </w:divBdr>
          <w:divsChild>
            <w:div w:id="1506362644">
              <w:marLeft w:val="0"/>
              <w:marRight w:val="0"/>
              <w:marTop w:val="0"/>
              <w:marBottom w:val="195"/>
              <w:divBdr>
                <w:top w:val="none" w:sz="0" w:space="0" w:color="auto"/>
                <w:left w:val="none" w:sz="0" w:space="0" w:color="auto"/>
                <w:bottom w:val="none" w:sz="0" w:space="0" w:color="auto"/>
                <w:right w:val="none" w:sz="0" w:space="0" w:color="auto"/>
              </w:divBdr>
            </w:div>
            <w:div w:id="663702786">
              <w:marLeft w:val="0"/>
              <w:marRight w:val="0"/>
              <w:marTop w:val="0"/>
              <w:marBottom w:val="375"/>
              <w:divBdr>
                <w:top w:val="none" w:sz="0" w:space="0" w:color="auto"/>
                <w:left w:val="none" w:sz="0" w:space="0" w:color="auto"/>
                <w:bottom w:val="none" w:sz="0" w:space="0" w:color="auto"/>
                <w:right w:val="none" w:sz="0" w:space="0" w:color="auto"/>
              </w:divBdr>
              <w:divsChild>
                <w:div w:id="495612483">
                  <w:marLeft w:val="0"/>
                  <w:marRight w:val="0"/>
                  <w:marTop w:val="0"/>
                  <w:marBottom w:val="0"/>
                  <w:divBdr>
                    <w:top w:val="none" w:sz="0" w:space="0" w:color="auto"/>
                    <w:left w:val="none" w:sz="0" w:space="0" w:color="auto"/>
                    <w:bottom w:val="none" w:sz="0" w:space="0" w:color="auto"/>
                    <w:right w:val="none" w:sz="0" w:space="0" w:color="auto"/>
                  </w:divBdr>
                </w:div>
              </w:divsChild>
            </w:div>
            <w:div w:id="706757273">
              <w:marLeft w:val="0"/>
              <w:marRight w:val="0"/>
              <w:marTop w:val="0"/>
              <w:marBottom w:val="0"/>
              <w:divBdr>
                <w:top w:val="none" w:sz="0" w:space="0" w:color="auto"/>
                <w:left w:val="none" w:sz="0" w:space="0" w:color="auto"/>
                <w:bottom w:val="none" w:sz="0" w:space="0" w:color="auto"/>
                <w:right w:val="none" w:sz="0" w:space="0" w:color="auto"/>
              </w:divBdr>
              <w:divsChild>
                <w:div w:id="1719010442">
                  <w:marLeft w:val="0"/>
                  <w:marRight w:val="0"/>
                  <w:marTop w:val="0"/>
                  <w:marBottom w:val="0"/>
                  <w:divBdr>
                    <w:top w:val="none" w:sz="0" w:space="0" w:color="auto"/>
                    <w:left w:val="none" w:sz="0" w:space="0" w:color="auto"/>
                    <w:bottom w:val="none" w:sz="0" w:space="0" w:color="auto"/>
                    <w:right w:val="none" w:sz="0" w:space="0" w:color="auto"/>
                  </w:divBdr>
                  <w:divsChild>
                    <w:div w:id="249198530">
                      <w:marLeft w:val="0"/>
                      <w:marRight w:val="0"/>
                      <w:marTop w:val="0"/>
                      <w:marBottom w:val="0"/>
                      <w:divBdr>
                        <w:top w:val="none" w:sz="0" w:space="0" w:color="auto"/>
                        <w:left w:val="none" w:sz="0" w:space="0" w:color="auto"/>
                        <w:bottom w:val="none" w:sz="0" w:space="0" w:color="auto"/>
                        <w:right w:val="none" w:sz="0" w:space="0" w:color="auto"/>
                      </w:divBdr>
                      <w:divsChild>
                        <w:div w:id="2089186766">
                          <w:marLeft w:val="0"/>
                          <w:marRight w:val="0"/>
                          <w:marTop w:val="0"/>
                          <w:marBottom w:val="0"/>
                          <w:divBdr>
                            <w:top w:val="none" w:sz="0" w:space="0" w:color="auto"/>
                            <w:left w:val="none" w:sz="0" w:space="0" w:color="auto"/>
                            <w:bottom w:val="none" w:sz="0" w:space="0" w:color="auto"/>
                            <w:right w:val="none" w:sz="0" w:space="0" w:color="auto"/>
                          </w:divBdr>
                          <w:divsChild>
                            <w:div w:id="1428960388">
                              <w:marLeft w:val="0"/>
                              <w:marRight w:val="0"/>
                              <w:marTop w:val="0"/>
                              <w:marBottom w:val="0"/>
                              <w:divBdr>
                                <w:top w:val="none" w:sz="0" w:space="0" w:color="auto"/>
                                <w:left w:val="none" w:sz="0" w:space="0" w:color="auto"/>
                                <w:bottom w:val="none" w:sz="0" w:space="0" w:color="auto"/>
                                <w:right w:val="none" w:sz="0" w:space="0" w:color="auto"/>
                              </w:divBdr>
                              <w:divsChild>
                                <w:div w:id="1868330541">
                                  <w:marLeft w:val="0"/>
                                  <w:marRight w:val="0"/>
                                  <w:marTop w:val="0"/>
                                  <w:marBottom w:val="0"/>
                                  <w:divBdr>
                                    <w:top w:val="none" w:sz="0" w:space="0" w:color="auto"/>
                                    <w:left w:val="none" w:sz="0" w:space="0" w:color="auto"/>
                                    <w:bottom w:val="none" w:sz="0" w:space="0" w:color="auto"/>
                                    <w:right w:val="none" w:sz="0" w:space="0" w:color="auto"/>
                                  </w:divBdr>
                                </w:div>
                              </w:divsChild>
                            </w:div>
                            <w:div w:id="487668443">
                              <w:marLeft w:val="0"/>
                              <w:marRight w:val="0"/>
                              <w:marTop w:val="0"/>
                              <w:marBottom w:val="0"/>
                              <w:divBdr>
                                <w:top w:val="none" w:sz="0" w:space="0" w:color="auto"/>
                                <w:left w:val="none" w:sz="0" w:space="0" w:color="auto"/>
                                <w:bottom w:val="none" w:sz="0" w:space="0" w:color="auto"/>
                                <w:right w:val="none" w:sz="0" w:space="0" w:color="auto"/>
                              </w:divBdr>
                              <w:divsChild>
                                <w:div w:id="1426421892">
                                  <w:marLeft w:val="0"/>
                                  <w:marRight w:val="0"/>
                                  <w:marTop w:val="0"/>
                                  <w:marBottom w:val="0"/>
                                  <w:divBdr>
                                    <w:top w:val="none" w:sz="0" w:space="0" w:color="auto"/>
                                    <w:left w:val="none" w:sz="0" w:space="0" w:color="auto"/>
                                    <w:bottom w:val="none" w:sz="0" w:space="0" w:color="auto"/>
                                    <w:right w:val="none" w:sz="0" w:space="0" w:color="auto"/>
                                  </w:divBdr>
                                </w:div>
                              </w:divsChild>
                            </w:div>
                            <w:div w:id="1213617588">
                              <w:marLeft w:val="0"/>
                              <w:marRight w:val="0"/>
                              <w:marTop w:val="0"/>
                              <w:marBottom w:val="0"/>
                              <w:divBdr>
                                <w:top w:val="none" w:sz="0" w:space="0" w:color="auto"/>
                                <w:left w:val="none" w:sz="0" w:space="0" w:color="auto"/>
                                <w:bottom w:val="none" w:sz="0" w:space="0" w:color="auto"/>
                                <w:right w:val="none" w:sz="0" w:space="0" w:color="auto"/>
                              </w:divBdr>
                              <w:divsChild>
                                <w:div w:id="288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68206">
                      <w:marLeft w:val="0"/>
                      <w:marRight w:val="0"/>
                      <w:marTop w:val="0"/>
                      <w:marBottom w:val="0"/>
                      <w:divBdr>
                        <w:top w:val="none" w:sz="0" w:space="0" w:color="auto"/>
                        <w:left w:val="none" w:sz="0" w:space="0" w:color="auto"/>
                        <w:bottom w:val="none" w:sz="0" w:space="0" w:color="auto"/>
                        <w:right w:val="none" w:sz="0" w:space="0" w:color="auto"/>
                      </w:divBdr>
                      <w:divsChild>
                        <w:div w:id="739251235">
                          <w:marLeft w:val="0"/>
                          <w:marRight w:val="0"/>
                          <w:marTop w:val="0"/>
                          <w:marBottom w:val="0"/>
                          <w:divBdr>
                            <w:top w:val="none" w:sz="0" w:space="0" w:color="auto"/>
                            <w:left w:val="none" w:sz="0" w:space="0" w:color="auto"/>
                            <w:bottom w:val="none" w:sz="0" w:space="0" w:color="auto"/>
                            <w:right w:val="none" w:sz="0" w:space="0" w:color="auto"/>
                          </w:divBdr>
                          <w:divsChild>
                            <w:div w:id="1955214741">
                              <w:marLeft w:val="0"/>
                              <w:marRight w:val="0"/>
                              <w:marTop w:val="0"/>
                              <w:marBottom w:val="0"/>
                              <w:divBdr>
                                <w:top w:val="none" w:sz="0" w:space="0" w:color="auto"/>
                                <w:left w:val="none" w:sz="0" w:space="0" w:color="auto"/>
                                <w:bottom w:val="none" w:sz="0" w:space="0" w:color="auto"/>
                                <w:right w:val="none" w:sz="0" w:space="0" w:color="auto"/>
                              </w:divBdr>
                            </w:div>
                            <w:div w:id="1958759767">
                              <w:marLeft w:val="0"/>
                              <w:marRight w:val="0"/>
                              <w:marTop w:val="0"/>
                              <w:marBottom w:val="0"/>
                              <w:divBdr>
                                <w:top w:val="none" w:sz="0" w:space="0" w:color="auto"/>
                                <w:left w:val="none" w:sz="0" w:space="0" w:color="auto"/>
                                <w:bottom w:val="none" w:sz="0" w:space="0" w:color="auto"/>
                                <w:right w:val="none" w:sz="0" w:space="0" w:color="auto"/>
                              </w:divBdr>
                              <w:divsChild>
                                <w:div w:id="5159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4637">
                          <w:marLeft w:val="0"/>
                          <w:marRight w:val="0"/>
                          <w:marTop w:val="0"/>
                          <w:marBottom w:val="0"/>
                          <w:divBdr>
                            <w:top w:val="none" w:sz="0" w:space="0" w:color="auto"/>
                            <w:left w:val="none" w:sz="0" w:space="0" w:color="auto"/>
                            <w:bottom w:val="none" w:sz="0" w:space="0" w:color="auto"/>
                            <w:right w:val="none" w:sz="0" w:space="0" w:color="auto"/>
                          </w:divBdr>
                          <w:divsChild>
                            <w:div w:id="238759215">
                              <w:marLeft w:val="0"/>
                              <w:marRight w:val="0"/>
                              <w:marTop w:val="0"/>
                              <w:marBottom w:val="0"/>
                              <w:divBdr>
                                <w:top w:val="none" w:sz="0" w:space="0" w:color="auto"/>
                                <w:left w:val="none" w:sz="0" w:space="0" w:color="auto"/>
                                <w:bottom w:val="none" w:sz="0" w:space="0" w:color="auto"/>
                                <w:right w:val="none" w:sz="0" w:space="0" w:color="auto"/>
                              </w:divBdr>
                            </w:div>
                            <w:div w:id="19481336">
                              <w:marLeft w:val="0"/>
                              <w:marRight w:val="0"/>
                              <w:marTop w:val="0"/>
                              <w:marBottom w:val="0"/>
                              <w:divBdr>
                                <w:top w:val="none" w:sz="0" w:space="0" w:color="auto"/>
                                <w:left w:val="none" w:sz="0" w:space="0" w:color="auto"/>
                                <w:bottom w:val="none" w:sz="0" w:space="0" w:color="auto"/>
                                <w:right w:val="none" w:sz="0" w:space="0" w:color="auto"/>
                              </w:divBdr>
                              <w:divsChild>
                                <w:div w:id="18078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502306">
          <w:marLeft w:val="0"/>
          <w:marRight w:val="0"/>
          <w:marTop w:val="0"/>
          <w:marBottom w:val="0"/>
          <w:divBdr>
            <w:top w:val="none" w:sz="0" w:space="0" w:color="auto"/>
            <w:left w:val="none" w:sz="0" w:space="0" w:color="auto"/>
            <w:bottom w:val="none" w:sz="0" w:space="0" w:color="auto"/>
            <w:right w:val="none" w:sz="0" w:space="0" w:color="auto"/>
          </w:divBdr>
        </w:div>
        <w:div w:id="2056351680">
          <w:marLeft w:val="0"/>
          <w:marRight w:val="0"/>
          <w:marTop w:val="0"/>
          <w:marBottom w:val="0"/>
          <w:divBdr>
            <w:top w:val="none" w:sz="0" w:space="0" w:color="auto"/>
            <w:left w:val="none" w:sz="0" w:space="0" w:color="auto"/>
            <w:bottom w:val="none" w:sz="0" w:space="0" w:color="auto"/>
            <w:right w:val="none" w:sz="0" w:space="0" w:color="auto"/>
          </w:divBdr>
        </w:div>
        <w:div w:id="666708739">
          <w:marLeft w:val="0"/>
          <w:marRight w:val="0"/>
          <w:marTop w:val="0"/>
          <w:marBottom w:val="0"/>
          <w:divBdr>
            <w:top w:val="none" w:sz="0" w:space="0" w:color="auto"/>
            <w:left w:val="none" w:sz="0" w:space="0" w:color="auto"/>
            <w:bottom w:val="none" w:sz="0" w:space="0" w:color="auto"/>
            <w:right w:val="none" w:sz="0" w:space="0" w:color="auto"/>
          </w:divBdr>
          <w:divsChild>
            <w:div w:id="1305232521">
              <w:marLeft w:val="0"/>
              <w:marRight w:val="0"/>
              <w:marTop w:val="0"/>
              <w:marBottom w:val="195"/>
              <w:divBdr>
                <w:top w:val="none" w:sz="0" w:space="0" w:color="auto"/>
                <w:left w:val="none" w:sz="0" w:space="0" w:color="auto"/>
                <w:bottom w:val="none" w:sz="0" w:space="0" w:color="auto"/>
                <w:right w:val="none" w:sz="0" w:space="0" w:color="auto"/>
              </w:divBdr>
            </w:div>
            <w:div w:id="940146271">
              <w:marLeft w:val="0"/>
              <w:marRight w:val="0"/>
              <w:marTop w:val="0"/>
              <w:marBottom w:val="0"/>
              <w:divBdr>
                <w:top w:val="none" w:sz="0" w:space="0" w:color="auto"/>
                <w:left w:val="none" w:sz="0" w:space="0" w:color="auto"/>
                <w:bottom w:val="none" w:sz="0" w:space="0" w:color="auto"/>
                <w:right w:val="none" w:sz="0" w:space="0" w:color="auto"/>
              </w:divBdr>
              <w:divsChild>
                <w:div w:id="1127233444">
                  <w:marLeft w:val="0"/>
                  <w:marRight w:val="0"/>
                  <w:marTop w:val="0"/>
                  <w:marBottom w:val="0"/>
                  <w:divBdr>
                    <w:top w:val="none" w:sz="0" w:space="0" w:color="auto"/>
                    <w:left w:val="none" w:sz="0" w:space="0" w:color="auto"/>
                    <w:bottom w:val="none" w:sz="0" w:space="0" w:color="auto"/>
                    <w:right w:val="none" w:sz="0" w:space="0" w:color="auto"/>
                  </w:divBdr>
                  <w:divsChild>
                    <w:div w:id="17768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25080">
          <w:marLeft w:val="0"/>
          <w:marRight w:val="0"/>
          <w:marTop w:val="0"/>
          <w:marBottom w:val="0"/>
          <w:divBdr>
            <w:top w:val="none" w:sz="0" w:space="0" w:color="auto"/>
            <w:left w:val="none" w:sz="0" w:space="0" w:color="auto"/>
            <w:bottom w:val="none" w:sz="0" w:space="0" w:color="auto"/>
            <w:right w:val="none" w:sz="0" w:space="0" w:color="auto"/>
          </w:divBdr>
        </w:div>
        <w:div w:id="795176875">
          <w:marLeft w:val="0"/>
          <w:marRight w:val="0"/>
          <w:marTop w:val="0"/>
          <w:marBottom w:val="0"/>
          <w:divBdr>
            <w:top w:val="none" w:sz="0" w:space="0" w:color="auto"/>
            <w:left w:val="none" w:sz="0" w:space="0" w:color="auto"/>
            <w:bottom w:val="none" w:sz="0" w:space="0" w:color="auto"/>
            <w:right w:val="none" w:sz="0" w:space="0" w:color="auto"/>
          </w:divBdr>
        </w:div>
        <w:div w:id="389503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ictionary.com/" TargetMode="External"/><Relationship Id="rId18" Type="http://schemas.openxmlformats.org/officeDocument/2006/relationships/hyperlink" Target="http://www.thedailybeast.com/articles/2014/06/27/online-dating-for-geniuses-only.html?source=dictionary" TargetMode="External"/><Relationship Id="rId26" Type="http://schemas.openxmlformats.org/officeDocument/2006/relationships/hyperlink" Target="http://www.gutenberg.org/files/15174/15174-h/15174-h.htm" TargetMode="External"/><Relationship Id="rId39" Type="http://schemas.openxmlformats.org/officeDocument/2006/relationships/hyperlink" Target="http://www.dictionary.com/browse/greek" TargetMode="External"/><Relationship Id="rId21" Type="http://schemas.openxmlformats.org/officeDocument/2006/relationships/hyperlink" Target="http://www.thedailybeast.com/contributors/r-tod-kelly.html?source=dictionary" TargetMode="External"/><Relationship Id="rId34" Type="http://schemas.openxmlformats.org/officeDocument/2006/relationships/hyperlink" Target="http://thesaurus.com/" TargetMode="External"/><Relationship Id="rId42" Type="http://schemas.openxmlformats.org/officeDocument/2006/relationships/hyperlink" Target="http://www.thedailybeast.com/articles/2014/03/08/de-blasio-whipped-by-horse-lobby.html?source=dictionary" TargetMode="External"/><Relationship Id="rId47" Type="http://schemas.openxmlformats.org/officeDocument/2006/relationships/hyperlink" Target="http://www.thedailybeast.com/contributors/charlotte-lytton.html?source=dictionary" TargetMode="External"/><Relationship Id="rId50" Type="http://schemas.openxmlformats.org/officeDocument/2006/relationships/hyperlink" Target="http://www.thedailybeast.com/articles/2014/09/28/how-hitch-amis-discovered-evil-in-my-house.html?source=dictionary" TargetMode="External"/><Relationship Id="rId55" Type="http://schemas.openxmlformats.org/officeDocument/2006/relationships/hyperlink" Target="http://www.gutenberg.org/files/28900/28900-h/28900-h.htm" TargetMode="External"/><Relationship Id="rId7" Type="http://schemas.openxmlformats.org/officeDocument/2006/relationships/hyperlink" Target="http://www.dictionary.com/browse/thesaurus" TargetMode="External"/><Relationship Id="rId2" Type="http://schemas.openxmlformats.org/officeDocument/2006/relationships/styles" Target="styles.xml"/><Relationship Id="rId16" Type="http://schemas.openxmlformats.org/officeDocument/2006/relationships/hyperlink" Target="http://www.thedailybeast.com/articles/2014/03/01/the-profanity-of-war-phil-klay-s-redeployment.html?source=dictionary" TargetMode="External"/><Relationship Id="rId20" Type="http://schemas.openxmlformats.org/officeDocument/2006/relationships/hyperlink" Target="http://www.thedailybeast.com/articles/2013/10/20/the-masculine-mystique-inside-the-men-s-rights-movement-mrm.html?source=dictionary" TargetMode="External"/><Relationship Id="rId29" Type="http://schemas.openxmlformats.org/officeDocument/2006/relationships/hyperlink" Target="http://www.dictionary.com/" TargetMode="External"/><Relationship Id="rId41" Type="http://schemas.openxmlformats.org/officeDocument/2006/relationships/hyperlink" Target="http://www.dictionary.com/" TargetMode="External"/><Relationship Id="rId54" Type="http://schemas.openxmlformats.org/officeDocument/2006/relationships/hyperlink" Target="http://www.gutenberg.org/files/15174/15174-h/15174-h.ht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hesaurus.com/" TargetMode="External"/><Relationship Id="rId11" Type="http://schemas.openxmlformats.org/officeDocument/2006/relationships/hyperlink" Target="http://www.dictionary.com/browse/greek" TargetMode="External"/><Relationship Id="rId24" Type="http://schemas.openxmlformats.org/officeDocument/2006/relationships/hyperlink" Target="http://www.gutenberg.org/files/15088/15088-h/15088-h.htm" TargetMode="External"/><Relationship Id="rId32" Type="http://schemas.openxmlformats.org/officeDocument/2006/relationships/hyperlink" Target="http://www.dictionary.com/" TargetMode="External"/><Relationship Id="rId37" Type="http://schemas.openxmlformats.org/officeDocument/2006/relationships/hyperlink" Target="http://www.dictionary.com/browse/middle-french" TargetMode="External"/><Relationship Id="rId40" Type="http://schemas.openxmlformats.org/officeDocument/2006/relationships/hyperlink" Target="http://www.dictionary.com/browse/synonymous" TargetMode="External"/><Relationship Id="rId45" Type="http://schemas.openxmlformats.org/officeDocument/2006/relationships/hyperlink" Target="http://www.thedailybeast.com/contributors/brian-castner.html?source=dictionary" TargetMode="External"/><Relationship Id="rId53" Type="http://schemas.openxmlformats.org/officeDocument/2006/relationships/hyperlink" Target="http://www.gutenberg.org/files/24674/24674-h/24674-h.htm" TargetMode="External"/><Relationship Id="rId58" Type="http://schemas.openxmlformats.org/officeDocument/2006/relationships/hyperlink" Target="http://www.dictionary.com/browse/syn-" TargetMode="External"/><Relationship Id="rId5" Type="http://schemas.openxmlformats.org/officeDocument/2006/relationships/hyperlink" Target="http://www.thesaurus.com/browse/synonym" TargetMode="External"/><Relationship Id="rId15" Type="http://schemas.openxmlformats.org/officeDocument/2006/relationships/hyperlink" Target="http://www.thedailybeast.com/contributors/josh-robin.html?source=dictionary" TargetMode="External"/><Relationship Id="rId23" Type="http://schemas.openxmlformats.org/officeDocument/2006/relationships/hyperlink" Target="http://www.thedailybeast.com/contributors/peter-foges.html?source=dictionary" TargetMode="External"/><Relationship Id="rId28" Type="http://schemas.openxmlformats.org/officeDocument/2006/relationships/hyperlink" Target="http://www.gutenberg.org/files/20587/20587-h/20587-h.htm" TargetMode="External"/><Relationship Id="rId36" Type="http://schemas.openxmlformats.org/officeDocument/2006/relationships/hyperlink" Target="http://www.dictionary.com/browse/middle-english" TargetMode="External"/><Relationship Id="rId49" Type="http://schemas.openxmlformats.org/officeDocument/2006/relationships/hyperlink" Target="http://www.thedailybeast.com/contributors/r-tod-kelly.html?source=dictionary" TargetMode="External"/><Relationship Id="rId57" Type="http://schemas.openxmlformats.org/officeDocument/2006/relationships/hyperlink" Target="http://www.dictionary.com/" TargetMode="External"/><Relationship Id="rId61" Type="http://schemas.openxmlformats.org/officeDocument/2006/relationships/fontTable" Target="fontTable.xml"/><Relationship Id="rId10" Type="http://schemas.openxmlformats.org/officeDocument/2006/relationships/hyperlink" Target="http://www.dictionary.com/browse/latin" TargetMode="External"/><Relationship Id="rId19" Type="http://schemas.openxmlformats.org/officeDocument/2006/relationships/hyperlink" Target="http://www.thedailybeast.com/contributors/charlotte-lytton.html?source=dictionary" TargetMode="External"/><Relationship Id="rId31" Type="http://schemas.openxmlformats.org/officeDocument/2006/relationships/hyperlink" Target="http://www.dictionary.com/browse/name" TargetMode="External"/><Relationship Id="rId44" Type="http://schemas.openxmlformats.org/officeDocument/2006/relationships/hyperlink" Target="http://www.thedailybeast.com/articles/2014/03/01/the-profanity-of-war-phil-klay-s-redeployment.html?source=dictionary" TargetMode="External"/><Relationship Id="rId52" Type="http://schemas.openxmlformats.org/officeDocument/2006/relationships/hyperlink" Target="http://www.gutenberg.org/files/15088/15088-h/15088-h.htm" TargetMode="External"/><Relationship Id="rId60" Type="http://schemas.openxmlformats.org/officeDocument/2006/relationships/hyperlink" Target="http://www.dictionary.com/" TargetMode="External"/><Relationship Id="rId4" Type="http://schemas.openxmlformats.org/officeDocument/2006/relationships/webSettings" Target="webSettings.xml"/><Relationship Id="rId9" Type="http://schemas.openxmlformats.org/officeDocument/2006/relationships/hyperlink" Target="http://www.dictionary.com/browse/middle-french" TargetMode="External"/><Relationship Id="rId14" Type="http://schemas.openxmlformats.org/officeDocument/2006/relationships/hyperlink" Target="http://www.thedailybeast.com/articles/2014/03/08/de-blasio-whipped-by-horse-lobby.html?source=dictionary" TargetMode="External"/><Relationship Id="rId22" Type="http://schemas.openxmlformats.org/officeDocument/2006/relationships/hyperlink" Target="http://www.thedailybeast.com/articles/2014/09/28/how-hitch-amis-discovered-evil-in-my-house.html?source=dictionary" TargetMode="External"/><Relationship Id="rId27" Type="http://schemas.openxmlformats.org/officeDocument/2006/relationships/hyperlink" Target="http://www.gutenberg.org/files/28900/28900-h/28900-h.htm" TargetMode="External"/><Relationship Id="rId30" Type="http://schemas.openxmlformats.org/officeDocument/2006/relationships/hyperlink" Target="http://www.dictionary.com/browse/syn-" TargetMode="External"/><Relationship Id="rId35" Type="http://schemas.openxmlformats.org/officeDocument/2006/relationships/hyperlink" Target="http://www.dictionary.com/browse/thesaurus" TargetMode="External"/><Relationship Id="rId43" Type="http://schemas.openxmlformats.org/officeDocument/2006/relationships/hyperlink" Target="http://www.thedailybeast.com/contributors/josh-robin.html?source=dictionary" TargetMode="External"/><Relationship Id="rId48" Type="http://schemas.openxmlformats.org/officeDocument/2006/relationships/hyperlink" Target="http://www.thedailybeast.com/articles/2013/10/20/the-masculine-mystique-inside-the-men-s-rights-movement-mrm.html?source=dictionary" TargetMode="External"/><Relationship Id="rId56" Type="http://schemas.openxmlformats.org/officeDocument/2006/relationships/hyperlink" Target="http://www.gutenberg.org/files/20587/20587-h/20587-h.htm" TargetMode="External"/><Relationship Id="rId8" Type="http://schemas.openxmlformats.org/officeDocument/2006/relationships/hyperlink" Target="http://www.dictionary.com/browse/middle-english" TargetMode="External"/><Relationship Id="rId51" Type="http://schemas.openxmlformats.org/officeDocument/2006/relationships/hyperlink" Target="http://www.thedailybeast.com/contributors/peter-foges.html?source=dictionary" TargetMode="External"/><Relationship Id="rId3" Type="http://schemas.openxmlformats.org/officeDocument/2006/relationships/settings" Target="settings.xml"/><Relationship Id="rId12" Type="http://schemas.openxmlformats.org/officeDocument/2006/relationships/hyperlink" Target="http://www.dictionary.com/browse/synonymous" TargetMode="External"/><Relationship Id="rId17" Type="http://schemas.openxmlformats.org/officeDocument/2006/relationships/hyperlink" Target="http://www.thedailybeast.com/contributors/brian-castner.html?source=dictionary" TargetMode="External"/><Relationship Id="rId25" Type="http://schemas.openxmlformats.org/officeDocument/2006/relationships/hyperlink" Target="http://www.gutenberg.org/files/24674/24674-h/24674-h.htm" TargetMode="External"/><Relationship Id="rId33" Type="http://schemas.openxmlformats.org/officeDocument/2006/relationships/hyperlink" Target="http://www.thesaurus.com/browse/synonym" TargetMode="External"/><Relationship Id="rId38" Type="http://schemas.openxmlformats.org/officeDocument/2006/relationships/hyperlink" Target="http://www.dictionary.com/browse/latin" TargetMode="External"/><Relationship Id="rId46" Type="http://schemas.openxmlformats.org/officeDocument/2006/relationships/hyperlink" Target="http://www.thedailybeast.com/articles/2014/06/27/online-dating-for-geniuses-only.html?source=dictionary" TargetMode="External"/><Relationship Id="rId59" Type="http://schemas.openxmlformats.org/officeDocument/2006/relationships/hyperlink" Target="http://www.dictionary.com/browse/na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2377</Words>
  <Characters>13552</Characters>
  <Application>Microsoft Office Word</Application>
  <DocSecurity>0</DocSecurity>
  <Lines>112</Lines>
  <Paragraphs>31</Paragraphs>
  <ScaleCrop>false</ScaleCrop>
  <Company>Reanimator Extreme Edition</Company>
  <LinksUpToDate>false</LinksUpToDate>
  <CharactersWithSpaces>15898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ИСТИФОДАБАРНДА_3</dc:creator>
  <cp:lastModifiedBy>ИСТИФОДАБАРНДА_3</cp:lastModifiedBy>
  <cp:revision>1</cp:revision>
  <dcterms:created xsi:type="dcterms:W3CDTF">2017-02-01T10:41:00Z</dcterms:created>
  <dcterms:modified xsi:type="dcterms:W3CDTF">2017-02-01T10:41:00Z</dcterms:modified>
</cp:coreProperties>
</file>